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D0F4357" w:rsidP="6EF7A031" w:rsidRDefault="6D0F4357" w14:paraId="42BD913A" w14:textId="03832473">
      <w:pPr>
        <w:pStyle w:val="Heading1"/>
        <w:keepNext w:val="1"/>
        <w:keepLines w:val="1"/>
        <w:spacing w:before="360" w:after="80"/>
        <w:jc w:val="center"/>
        <w:rPr>
          <w:rFonts w:ascii="Aptos Display" w:hAnsi="Aptos Display" w:eastAsia="Aptos Display" w:cs="Aptos Display"/>
          <w:b w:val="0"/>
          <w:bCs w:val="0"/>
          <w:i w:val="0"/>
          <w:iCs w:val="0"/>
          <w:noProof w:val="0"/>
          <w:color w:val="0F4761" w:themeColor="accent1" w:themeTint="FF" w:themeShade="BF"/>
          <w:sz w:val="40"/>
          <w:szCs w:val="40"/>
          <w:lang w:val="en-GB"/>
        </w:rPr>
      </w:pPr>
      <w:r w:rsidRPr="6EF7A031" w:rsidR="6D0F4357">
        <w:rPr>
          <w:rFonts w:ascii="Aptos Display" w:hAnsi="Aptos Display" w:eastAsia="Aptos Display" w:cs="Aptos Display"/>
          <w:b w:val="0"/>
          <w:bCs w:val="0"/>
          <w:i w:val="0"/>
          <w:iCs w:val="0"/>
          <w:noProof w:val="0"/>
          <w:color w:val="0F4761" w:themeColor="accent1" w:themeTint="FF" w:themeShade="BF"/>
          <w:sz w:val="40"/>
          <w:szCs w:val="40"/>
          <w:lang w:val="en-GB"/>
        </w:rPr>
        <w:t>Task Proposal</w:t>
      </w:r>
    </w:p>
    <w:p w:rsidR="6D0F4357" w:rsidP="6EF7A031" w:rsidRDefault="6D0F4357" w14:paraId="3C22AE17" w14:textId="48486D34">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D0F4357">
        <w:rPr>
          <w:rFonts w:ascii="Aptos Display" w:hAnsi="Aptos Display" w:eastAsia="Aptos Display" w:cs="Aptos Display"/>
          <w:b w:val="0"/>
          <w:bCs w:val="0"/>
          <w:i w:val="0"/>
          <w:iCs w:val="0"/>
          <w:noProof w:val="0"/>
          <w:color w:val="0F4761" w:themeColor="accent1" w:themeTint="FF" w:themeShade="BF"/>
          <w:sz w:val="32"/>
          <w:szCs w:val="32"/>
          <w:lang w:val="en-GB"/>
        </w:rPr>
        <w:t>Meeting Date for the Proposal</w:t>
      </w:r>
    </w:p>
    <w:p w:rsidR="6D0F4357" w:rsidP="6EF7A031" w:rsidRDefault="6D0F4357" w14:paraId="1C1A1081" w14:textId="75A3CE2C">
      <w:pPr>
        <w:rPr>
          <w:rFonts w:ascii="Aptos" w:hAnsi="Aptos" w:eastAsia="Aptos" w:cs="Aptos"/>
          <w:b w:val="0"/>
          <w:bCs w:val="0"/>
          <w:i w:val="0"/>
          <w:iCs w:val="0"/>
          <w:noProof w:val="0"/>
          <w:sz w:val="22"/>
          <w:szCs w:val="22"/>
          <w:lang w:val="en-GB"/>
        </w:rPr>
      </w:pPr>
      <w:r w:rsidRPr="6EF7A031" w:rsidR="6D0F4357">
        <w:rPr>
          <w:rFonts w:ascii="Aptos" w:hAnsi="Aptos" w:eastAsia="Aptos" w:cs="Aptos"/>
          <w:b w:val="0"/>
          <w:bCs w:val="0"/>
          <w:i w:val="0"/>
          <w:iCs w:val="0"/>
          <w:noProof w:val="0"/>
          <w:sz w:val="22"/>
          <w:szCs w:val="22"/>
          <w:lang w:val="en-GB"/>
        </w:rPr>
        <w:t>19/03/2025</w:t>
      </w:r>
    </w:p>
    <w:p w:rsidR="6D0F4357" w:rsidP="6EF7A031" w:rsidRDefault="6D0F4357" w14:paraId="05109FD3" w14:textId="1D810476">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D0F4357">
        <w:rPr>
          <w:rFonts w:ascii="Aptos Display" w:hAnsi="Aptos Display" w:eastAsia="Aptos Display" w:cs="Aptos Display"/>
          <w:b w:val="0"/>
          <w:bCs w:val="0"/>
          <w:i w:val="0"/>
          <w:iCs w:val="0"/>
          <w:noProof w:val="0"/>
          <w:color w:val="0F4761" w:themeColor="accent1" w:themeTint="FF" w:themeShade="BF"/>
          <w:sz w:val="32"/>
          <w:szCs w:val="32"/>
          <w:lang w:val="en-GB"/>
        </w:rPr>
        <w:t>Task Code</w:t>
      </w:r>
    </w:p>
    <w:p w:rsidR="6D0F4357" w:rsidP="6EF7A031" w:rsidRDefault="6D0F4357" w14:paraId="57208C12" w14:textId="0BD5A4FB">
      <w:pPr>
        <w:rPr>
          <w:rFonts w:ascii="Aptos" w:hAnsi="Aptos" w:eastAsia="Aptos" w:cs="Aptos"/>
          <w:b w:val="0"/>
          <w:bCs w:val="0"/>
          <w:i w:val="0"/>
          <w:iCs w:val="0"/>
          <w:noProof w:val="0"/>
          <w:sz w:val="22"/>
          <w:szCs w:val="22"/>
          <w:lang w:val="en-GB"/>
        </w:rPr>
      </w:pPr>
      <w:r w:rsidRPr="6EF7A031" w:rsidR="6D0F4357">
        <w:rPr>
          <w:rFonts w:ascii="Aptos" w:hAnsi="Aptos" w:eastAsia="Aptos" w:cs="Aptos"/>
          <w:b w:val="0"/>
          <w:bCs w:val="0"/>
          <w:i w:val="0"/>
          <w:iCs w:val="0"/>
          <w:noProof w:val="0"/>
          <w:sz w:val="22"/>
          <w:szCs w:val="22"/>
          <w:lang w:val="en-GB"/>
        </w:rPr>
        <w:t>WP8T3</w:t>
      </w:r>
    </w:p>
    <w:p w:rsidR="6D0F4357" w:rsidP="6EF7A031" w:rsidRDefault="6D0F4357" w14:paraId="46016E07" w14:textId="537A118D">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D0F4357">
        <w:rPr>
          <w:rFonts w:ascii="Aptos Display" w:hAnsi="Aptos Display" w:eastAsia="Aptos Display" w:cs="Aptos Display"/>
          <w:b w:val="0"/>
          <w:bCs w:val="0"/>
          <w:i w:val="0"/>
          <w:iCs w:val="0"/>
          <w:noProof w:val="0"/>
          <w:color w:val="0F4761" w:themeColor="accent1" w:themeTint="FF" w:themeShade="BF"/>
          <w:sz w:val="32"/>
          <w:szCs w:val="32"/>
          <w:lang w:val="en-GB"/>
        </w:rPr>
        <w:t>Task Version</w:t>
      </w:r>
    </w:p>
    <w:p w:rsidR="6D0F4357" w:rsidP="6EF7A031" w:rsidRDefault="6D0F4357" w14:paraId="2C1E1B23" w14:textId="4CBA890A">
      <w:pPr>
        <w:pStyle w:val="Normal"/>
        <w:suppressLineNumbers w:val="0"/>
        <w:bidi w:val="0"/>
        <w:spacing w:before="0" w:beforeAutospacing="off" w:after="16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D0F4357">
        <w:rPr>
          <w:rFonts w:ascii="Aptos" w:hAnsi="Aptos" w:eastAsia="Aptos" w:cs="Aptos"/>
          <w:b w:val="0"/>
          <w:bCs w:val="0"/>
          <w:i w:val="0"/>
          <w:iCs w:val="0"/>
          <w:noProof w:val="0"/>
          <w:sz w:val="22"/>
          <w:szCs w:val="22"/>
          <w:lang w:val="en-GB"/>
        </w:rPr>
        <w:t>V1</w:t>
      </w:r>
    </w:p>
    <w:p w:rsidR="6D0F4357" w:rsidP="6EF7A031" w:rsidRDefault="6D0F4357" w14:paraId="3D799818" w14:textId="18E3638F">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D0F4357">
        <w:rPr>
          <w:rFonts w:ascii="Aptos Display" w:hAnsi="Aptos Display" w:eastAsia="Aptos Display" w:cs="Aptos Display"/>
          <w:b w:val="0"/>
          <w:bCs w:val="0"/>
          <w:i w:val="0"/>
          <w:iCs w:val="0"/>
          <w:noProof w:val="0"/>
          <w:color w:val="0F4761" w:themeColor="accent1" w:themeTint="FF" w:themeShade="BF"/>
          <w:sz w:val="32"/>
          <w:szCs w:val="32"/>
          <w:lang w:val="en-GB"/>
        </w:rPr>
        <w:t>Task Members</w:t>
      </w:r>
    </w:p>
    <w:p w:rsidR="6D0F4357" w:rsidP="6EF7A031" w:rsidRDefault="6D0F4357" w14:paraId="7BB52D59" w14:textId="07EF5160">
      <w:pPr>
        <w:pStyle w:val="Normal"/>
        <w:suppressLineNumbers w:val="0"/>
        <w:bidi w:val="0"/>
        <w:spacing w:before="0" w:beforeAutospacing="off" w:after="160" w:afterAutospacing="off" w:line="279" w:lineRule="auto"/>
        <w:ind w:left="0" w:right="0"/>
        <w:jc w:val="left"/>
        <w:rPr>
          <w:noProof w:val="0"/>
          <w:lang w:val="en-GB"/>
        </w:rPr>
      </w:pPr>
      <w:r w:rsidRPr="6EF7A031" w:rsidR="6D0F4357">
        <w:rPr>
          <w:rFonts w:ascii="Aptos" w:hAnsi="Aptos" w:eastAsia="Aptos" w:cs="Aptos"/>
          <w:b w:val="0"/>
          <w:bCs w:val="0"/>
          <w:i w:val="1"/>
          <w:iCs w:val="1"/>
          <w:strike w:val="0"/>
          <w:dstrike w:val="0"/>
          <w:noProof w:val="0"/>
          <w:color w:val="0F4761" w:themeColor="accent1" w:themeTint="FF" w:themeShade="BF"/>
          <w:sz w:val="28"/>
          <w:szCs w:val="28"/>
          <w:u w:val="single"/>
          <w:lang w:val="en-GB"/>
        </w:rPr>
        <w:t>Task Lead:</w:t>
      </w:r>
    </w:p>
    <w:p w:rsidR="64218B64" w:rsidP="6EF7A031" w:rsidRDefault="64218B64" w14:paraId="5B6A2C60" w14:textId="3AD9BFFD">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noProof w:val="0"/>
          <w:lang w:val="en-GB"/>
        </w:rPr>
        <w:t>Jonathan Wong</w:t>
      </w:r>
    </w:p>
    <w:p w:rsidR="64218B64" w:rsidP="6EF7A031" w:rsidRDefault="64218B64" w14:paraId="7C75EF3E" w14:textId="47B47A6F">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Supporting Members:</w:t>
      </w:r>
    </w:p>
    <w:p w:rsidR="64218B64" w:rsidP="6EF7A031" w:rsidRDefault="64218B64" w14:paraId="38EE3C01" w14:textId="68EAEBAB">
      <w:pPr>
        <w:pStyle w:val="Normal"/>
        <w:suppressLineNumbers w:val="0"/>
        <w:bidi w:val="0"/>
        <w:spacing w:before="0" w:beforeAutospacing="off" w:after="16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 xml:space="preserve">Members: </w:t>
      </w:r>
    </w:p>
    <w:p w:rsidR="64218B64" w:rsidP="6EF7A031" w:rsidRDefault="64218B64" w14:paraId="219CB1FF" w14:textId="6AD6B54B">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Display" w:hAnsi="Aptos Display" w:eastAsia="Aptos Display" w:cs="Aptos Display"/>
          <w:b w:val="0"/>
          <w:bCs w:val="0"/>
          <w:i w:val="0"/>
          <w:iCs w:val="0"/>
          <w:noProof w:val="0"/>
          <w:color w:val="0F4761" w:themeColor="accent1" w:themeTint="FF" w:themeShade="BF"/>
          <w:sz w:val="32"/>
          <w:szCs w:val="32"/>
          <w:lang w:val="en-GB"/>
        </w:rPr>
        <w:t>Task Description</w:t>
      </w:r>
    </w:p>
    <w:p w:rsidR="64218B64" w:rsidP="6EF7A031" w:rsidRDefault="64218B64" w14:paraId="3D935211" w14:textId="1D60E2DC">
      <w:pPr>
        <w:pStyle w:val="Normal"/>
        <w:suppressLineNumbers w:val="0"/>
        <w:bidi w:val="0"/>
        <w:spacing w:before="0" w:beforeAutospacing="off" w:after="160" w:afterAutospacing="off" w:line="279" w:lineRule="auto"/>
        <w:ind w:left="0" w:right="0"/>
        <w:jc w:val="left"/>
        <w:rPr>
          <w:noProof w:val="0"/>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Initial Task Goal(s):</w:t>
      </w:r>
    </w:p>
    <w:p w:rsidR="64218B64" w:rsidP="6EF7A031" w:rsidRDefault="64218B64" w14:paraId="0028EAC6" w14:textId="443F9BBD">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noProof w:val="0"/>
          <w:lang w:val="en-GB"/>
        </w:rPr>
        <w:t>Full assembly and functionality of electronic circuit</w:t>
      </w:r>
    </w:p>
    <w:p w:rsidR="64218B64" w:rsidP="6EF7A031" w:rsidRDefault="64218B64" w14:paraId="10048BC1" w14:textId="3C4A3B28">
      <w:pPr>
        <w:pStyle w:val="Normal"/>
        <w:suppressLineNumbers w:val="0"/>
        <w:bidi w:val="0"/>
        <w:spacing w:before="0" w:beforeAutospacing="off" w:after="160" w:afterAutospacing="off" w:line="279" w:lineRule="auto"/>
        <w:ind w:left="0" w:right="0"/>
        <w:jc w:val="left"/>
        <w:rPr>
          <w:noProof w:val="0"/>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How this Task links overall to the WP:</w:t>
      </w:r>
    </w:p>
    <w:p w:rsidR="64218B64" w:rsidP="6EF7A031" w:rsidRDefault="64218B64" w14:paraId="070907B6" w14:textId="1E46BD48">
      <w:pPr>
        <w:pStyle w:val="Normal"/>
        <w:suppressLineNumbers w:val="0"/>
        <w:bidi w:val="0"/>
        <w:spacing w:before="0" w:beforeAutospacing="off" w:after="16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4218B64">
        <w:rPr>
          <w:noProof w:val="0"/>
          <w:lang w:val="en-GB"/>
        </w:rPr>
        <w:t>This will be how the grasper will move</w:t>
      </w:r>
    </w:p>
    <w:p w:rsidR="64218B64" w:rsidP="6EF7A031" w:rsidRDefault="64218B64" w14:paraId="60EA413A" w14:textId="33137E98">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Display" w:hAnsi="Aptos Display" w:eastAsia="Aptos Display" w:cs="Aptos Display"/>
          <w:b w:val="0"/>
          <w:bCs w:val="0"/>
          <w:i w:val="0"/>
          <w:iCs w:val="0"/>
          <w:noProof w:val="0"/>
          <w:color w:val="0F4761" w:themeColor="accent1" w:themeTint="FF" w:themeShade="BF"/>
          <w:sz w:val="32"/>
          <w:szCs w:val="32"/>
          <w:lang w:val="en-GB"/>
        </w:rPr>
        <w:t>Task Results</w:t>
      </w:r>
    </w:p>
    <w:p w:rsidR="64218B64" w:rsidP="6EF7A031" w:rsidRDefault="64218B64" w14:paraId="4711E7DF" w14:textId="0680ACCD">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What was delivered:</w:t>
      </w:r>
    </w:p>
    <w:p w:rsidR="64218B64" w:rsidP="6EF7A031" w:rsidRDefault="64218B64" w14:paraId="674D3786" w14:textId="7C7E4257">
      <w:pPr>
        <w:keepNext w:val="1"/>
        <w:keepLines w:val="1"/>
        <w:jc w:val="center"/>
      </w:pPr>
      <w:r w:rsidR="64218B64">
        <w:drawing>
          <wp:inline wp14:editId="664CA7DD" wp14:anchorId="76754D54">
            <wp:extent cx="5724524" cy="3924300"/>
            <wp:effectExtent l="0" t="0" r="0" b="0"/>
            <wp:docPr id="1497588033" name="" title=""/>
            <wp:cNvGraphicFramePr>
              <a:graphicFrameLocks noChangeAspect="1"/>
            </wp:cNvGraphicFramePr>
            <a:graphic>
              <a:graphicData uri="http://schemas.openxmlformats.org/drawingml/2006/picture">
                <pic:pic>
                  <pic:nvPicPr>
                    <pic:cNvPr id="0" name=""/>
                    <pic:cNvPicPr/>
                  </pic:nvPicPr>
                  <pic:blipFill>
                    <a:blip r:embed="Refdfd1fcfe0f4f27">
                      <a:extLst>
                        <a:ext xmlns:a="http://schemas.openxmlformats.org/drawingml/2006/main" uri="{28A0092B-C50C-407E-A947-70E740481C1C}">
                          <a14:useLocalDpi val="0"/>
                        </a:ext>
                      </a:extLst>
                    </a:blip>
                    <a:stretch>
                      <a:fillRect/>
                    </a:stretch>
                  </pic:blipFill>
                  <pic:spPr>
                    <a:xfrm>
                      <a:off x="0" y="0"/>
                      <a:ext cx="5724524" cy="3924300"/>
                    </a:xfrm>
                    <a:prstGeom prst="rect">
                      <a:avLst/>
                    </a:prstGeom>
                  </pic:spPr>
                </pic:pic>
              </a:graphicData>
            </a:graphic>
          </wp:inline>
        </w:drawing>
      </w:r>
      <w:r w:rsidR="64218B64">
        <w:rPr/>
        <w:t>Figure 1: Revised motor code from test code</w:t>
      </w:r>
    </w:p>
    <w:p w:rsidR="64218B64" w:rsidP="6EF7A031" w:rsidRDefault="64218B64" w14:paraId="024D17B3" w14:textId="6A9C64F7">
      <w:pPr>
        <w:pStyle w:val="Normal"/>
        <w:keepNext w:val="1"/>
        <w:keepLines w:val="1"/>
        <w:rPr>
          <w:noProof w:val="0"/>
          <w:lang w:val="en-GB"/>
        </w:rPr>
      </w:pPr>
      <w:r w:rsidRPr="6EF7A031" w:rsidR="64218B64">
        <w:rPr>
          <w:noProof w:val="0"/>
          <w:lang w:val="en-GB"/>
        </w:rPr>
        <w:t xml:space="preserve">The PCA9685 was wired into every motor including the palm motors, and the ground wire for the board was connected to the breadboard. The SDA and SCL wires were connected directly to the esp, and the 3.3 V wire from the esp connects to the board power, while the 5V wire connects to the motor power. The ground wire on the esp was connected to the breadboard. The motor test file was modified for the use in the final prototype. The variables were made to take input angles for how much the motors would move, and a separate file to calibrate the motors back to the zero position was created from this. The initial prototype was partially disassembled for motor calibration and then put back together. </w:t>
      </w:r>
    </w:p>
    <w:p w:rsidR="64218B64" w:rsidP="6EF7A031" w:rsidRDefault="64218B64" w14:paraId="2F87AB92" w14:textId="265C4CA2">
      <w:pPr>
        <w:keepNext w:val="1"/>
        <w:keepLines w:val="1"/>
        <w:jc w:val="center"/>
      </w:pPr>
      <w:r w:rsidR="64218B64">
        <w:drawing>
          <wp:inline wp14:editId="6AE6B2E2" wp14:anchorId="769538C1">
            <wp:extent cx="5724524" cy="4010025"/>
            <wp:effectExtent l="0" t="0" r="0" b="0"/>
            <wp:docPr id="750804550" name="" title=""/>
            <wp:cNvGraphicFramePr>
              <a:graphicFrameLocks noChangeAspect="1"/>
            </wp:cNvGraphicFramePr>
            <a:graphic>
              <a:graphicData uri="http://schemas.openxmlformats.org/drawingml/2006/picture">
                <pic:pic>
                  <pic:nvPicPr>
                    <pic:cNvPr id="0" name=""/>
                    <pic:cNvPicPr/>
                  </pic:nvPicPr>
                  <pic:blipFill>
                    <a:blip r:embed="R35810510f1e74dd5">
                      <a:extLst>
                        <a:ext xmlns:a="http://schemas.openxmlformats.org/drawingml/2006/main" uri="{28A0092B-C50C-407E-A947-70E740481C1C}">
                          <a14:useLocalDpi val="0"/>
                        </a:ext>
                      </a:extLst>
                    </a:blip>
                    <a:stretch>
                      <a:fillRect/>
                    </a:stretch>
                  </pic:blipFill>
                  <pic:spPr>
                    <a:xfrm>
                      <a:off x="0" y="0"/>
                      <a:ext cx="5724524" cy="4010025"/>
                    </a:xfrm>
                    <a:prstGeom prst="rect">
                      <a:avLst/>
                    </a:prstGeom>
                  </pic:spPr>
                </pic:pic>
              </a:graphicData>
            </a:graphic>
          </wp:inline>
        </w:drawing>
      </w:r>
      <w:r w:rsidR="64218B64">
        <w:rPr/>
        <w:t>Figure 2 Motor Calibration Code</w:t>
      </w:r>
    </w:p>
    <w:p w:rsidR="64218B64" w:rsidP="6EF7A031" w:rsidRDefault="64218B64" w14:paraId="67F4E8DF" w14:textId="7E9A94B5">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Why we think this approach will work:</w:t>
      </w:r>
    </w:p>
    <w:p w:rsidR="64218B64" w:rsidP="6EF7A031" w:rsidRDefault="64218B64" w14:paraId="4903A215" w14:textId="688AE974">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4218B64">
        <w:rPr>
          <w:rFonts w:ascii="Aptos Display" w:hAnsi="Aptos Display" w:eastAsia="Aptos Display" w:cs="Aptos Display"/>
          <w:b w:val="0"/>
          <w:bCs w:val="0"/>
          <w:i w:val="0"/>
          <w:iCs w:val="0"/>
          <w:noProof w:val="0"/>
          <w:color w:val="0F4761" w:themeColor="accent1" w:themeTint="FF" w:themeShade="BF"/>
          <w:sz w:val="32"/>
          <w:szCs w:val="32"/>
          <w:lang w:val="en-GB"/>
        </w:rPr>
        <w:t>Supporting Task Research and Supervisor Notes</w:t>
      </w:r>
    </w:p>
    <w:p w:rsidR="64218B64" w:rsidP="6EF7A031" w:rsidRDefault="64218B64" w14:paraId="6E7662A4" w14:textId="67CE17D3">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Why have you completed the task this way:</w:t>
      </w:r>
    </w:p>
    <w:p w:rsidR="64218B64" w:rsidP="6EF7A031" w:rsidRDefault="64218B64" w14:paraId="6053B163" w14:textId="157B42A8">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What previous research or methodology did you use to complete this task and why:</w:t>
      </w:r>
    </w:p>
    <w:p w:rsidR="64218B64" w:rsidP="6EF7A031" w:rsidRDefault="64218B64" w14:paraId="07DC1064" w14:textId="04A2A205">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References:</w:t>
      </w:r>
    </w:p>
    <w:p w:rsidR="64218B64" w:rsidP="6EF7A031" w:rsidRDefault="64218B64" w14:paraId="35739019" w14:textId="797B2A4B">
      <w:pPr>
        <w:rPr>
          <w:rFonts w:ascii="Aptos" w:hAnsi="Aptos" w:eastAsia="Aptos" w:cs="Aptos"/>
          <w:b w:val="0"/>
          <w:bCs w:val="0"/>
          <w:i w:val="0"/>
          <w:iCs w:val="0"/>
          <w:noProof w:val="0"/>
          <w:color w:val="467886"/>
          <w:sz w:val="22"/>
          <w:szCs w:val="22"/>
          <w:lang w:val="en-GB"/>
        </w:rPr>
      </w:pPr>
      <w:r w:rsidRPr="6EF7A031" w:rsidR="64218B64">
        <w:rPr>
          <w:rFonts w:ascii="Aptos" w:hAnsi="Aptos" w:eastAsia="Aptos" w:cs="Aptos"/>
          <w:b w:val="0"/>
          <w:bCs w:val="0"/>
          <w:i w:val="0"/>
          <w:iCs w:val="0"/>
          <w:noProof w:val="0"/>
          <w:sz w:val="22"/>
          <w:szCs w:val="22"/>
          <w:lang w:val="en-GB"/>
        </w:rPr>
        <w:t xml:space="preserve">Reference anything using IEEE style: </w:t>
      </w:r>
      <w:hyperlink r:id="R503be73b16e74e1a">
        <w:r w:rsidRPr="6EF7A031" w:rsidR="64218B64">
          <w:rPr>
            <w:rStyle w:val="Hyperlink"/>
            <w:rFonts w:ascii="Aptos" w:hAnsi="Aptos" w:eastAsia="Aptos" w:cs="Aptos"/>
            <w:b w:val="0"/>
            <w:bCs w:val="0"/>
            <w:i w:val="0"/>
            <w:iCs w:val="0"/>
            <w:strike w:val="0"/>
            <w:dstrike w:val="0"/>
            <w:noProof w:val="0"/>
            <w:sz w:val="22"/>
            <w:szCs w:val="22"/>
            <w:lang w:val="en-GB"/>
          </w:rPr>
          <w:t>https://www.mybib.com/tools/ieee-citation-generator</w:t>
        </w:r>
      </w:hyperlink>
    </w:p>
    <w:p w:rsidR="64218B64" w:rsidP="6EF7A031" w:rsidRDefault="64218B64" w14:paraId="580CC9EF" w14:textId="54826CC9">
      <w:pPr>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Style w:val="Hyperlink"/>
          <w:rFonts w:ascii="Aptos" w:hAnsi="Aptos" w:eastAsia="Aptos" w:cs="Aptos"/>
          <w:b w:val="0"/>
          <w:bCs w:val="0"/>
          <w:i w:val="1"/>
          <w:iCs w:val="1"/>
          <w:strike w:val="0"/>
          <w:dstrike w:val="0"/>
          <w:noProof w:val="0"/>
          <w:sz w:val="28"/>
          <w:szCs w:val="28"/>
          <w:lang w:val="en-GB"/>
        </w:rPr>
        <w:t xml:space="preserve">What points were mentioned by the supervisor related to this task (if any): </w:t>
      </w:r>
    </w:p>
    <w:p w:rsidR="64218B64" w:rsidP="6EF7A031" w:rsidRDefault="64218B64" w14:paraId="11B18B76" w14:textId="497B323F">
      <w:pPr>
        <w:pStyle w:val="Heading2"/>
        <w:keepNext w:val="1"/>
        <w:keepLines w:val="1"/>
        <w:spacing w:before="160" w:after="80"/>
        <w:rPr>
          <w:rFonts w:ascii="Aptos Display" w:hAnsi="Aptos Display" w:eastAsia="Aptos Display" w:cs="Aptos Display"/>
          <w:b w:val="0"/>
          <w:bCs w:val="0"/>
          <w:i w:val="0"/>
          <w:iCs w:val="0"/>
          <w:noProof w:val="0"/>
          <w:color w:val="0F4761" w:themeColor="accent1" w:themeTint="FF" w:themeShade="BF"/>
          <w:sz w:val="32"/>
          <w:szCs w:val="32"/>
          <w:lang w:val="en-GB"/>
        </w:rPr>
      </w:pPr>
      <w:r w:rsidRPr="6EF7A031" w:rsidR="64218B64">
        <w:rPr>
          <w:rFonts w:ascii="Aptos Display" w:hAnsi="Aptos Display" w:eastAsia="Aptos Display" w:cs="Aptos Display"/>
          <w:b w:val="0"/>
          <w:bCs w:val="0"/>
          <w:i w:val="0"/>
          <w:iCs w:val="0"/>
          <w:noProof w:val="0"/>
          <w:color w:val="0F4761" w:themeColor="accent1" w:themeTint="FF" w:themeShade="BF"/>
          <w:sz w:val="32"/>
          <w:szCs w:val="32"/>
          <w:lang w:val="en-GB"/>
        </w:rPr>
        <w:t>Agreement</w:t>
      </w:r>
    </w:p>
    <w:p w:rsidR="64218B64" w:rsidP="6EF7A031" w:rsidRDefault="64218B64" w14:paraId="2F51AE4F" w14:textId="29FFA711">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Which team members agree/disagree with the results/approach for this Task:</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224"/>
        <w:gridCol w:w="1240"/>
        <w:gridCol w:w="1071"/>
        <w:gridCol w:w="1120"/>
        <w:gridCol w:w="1096"/>
        <w:gridCol w:w="973"/>
        <w:gridCol w:w="1348"/>
        <w:gridCol w:w="944"/>
      </w:tblGrid>
      <w:tr w:rsidR="6EF7A031" w:rsidTr="6EF7A031" w14:paraId="43B14AB6">
        <w:trPr>
          <w:trHeight w:val="300"/>
        </w:trPr>
        <w:tc>
          <w:tcPr>
            <w:tcW w:w="1224" w:type="dxa"/>
            <w:tcMar>
              <w:left w:w="105" w:type="dxa"/>
              <w:right w:w="105" w:type="dxa"/>
            </w:tcMar>
            <w:vAlign w:val="top"/>
          </w:tcPr>
          <w:p w:rsidR="6EF7A031" w:rsidP="6EF7A031" w:rsidRDefault="6EF7A031" w14:paraId="10A2B4E8" w14:textId="45FCB872">
            <w:pP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Member</w:t>
            </w:r>
          </w:p>
        </w:tc>
        <w:tc>
          <w:tcPr>
            <w:tcW w:w="1240" w:type="dxa"/>
            <w:tcMar>
              <w:left w:w="105" w:type="dxa"/>
              <w:right w:w="105" w:type="dxa"/>
            </w:tcMar>
            <w:vAlign w:val="top"/>
          </w:tcPr>
          <w:p w:rsidR="6EF7A031" w:rsidP="6EF7A031" w:rsidRDefault="6EF7A031" w14:paraId="06F3100D" w14:textId="1EB8CE78">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Stephanie</w:t>
            </w:r>
          </w:p>
          <w:p w:rsidR="6EF7A031" w:rsidP="6EF7A031" w:rsidRDefault="6EF7A031" w14:paraId="732CD872" w14:textId="15E840FD">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Buchanan</w:t>
            </w:r>
          </w:p>
        </w:tc>
        <w:tc>
          <w:tcPr>
            <w:tcW w:w="1071" w:type="dxa"/>
            <w:tcMar>
              <w:left w:w="105" w:type="dxa"/>
              <w:right w:w="105" w:type="dxa"/>
            </w:tcMar>
            <w:vAlign w:val="top"/>
          </w:tcPr>
          <w:p w:rsidR="6EF7A031" w:rsidP="6EF7A031" w:rsidRDefault="6EF7A031" w14:paraId="04C930EF" w14:textId="46CC174E">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Ismail Hendryx</w:t>
            </w:r>
          </w:p>
        </w:tc>
        <w:tc>
          <w:tcPr>
            <w:tcW w:w="1120" w:type="dxa"/>
            <w:tcMar>
              <w:left w:w="105" w:type="dxa"/>
              <w:right w:w="105" w:type="dxa"/>
            </w:tcMar>
            <w:vAlign w:val="top"/>
          </w:tcPr>
          <w:p w:rsidR="6EF7A031" w:rsidP="6EF7A031" w:rsidRDefault="6EF7A031" w14:paraId="764AB26D" w14:textId="5147EDAA">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 xml:space="preserve">Kautilya </w:t>
            </w:r>
          </w:p>
          <w:p w:rsidR="6EF7A031" w:rsidP="6EF7A031" w:rsidRDefault="6EF7A031" w14:paraId="31929D2B" w14:textId="5749C566">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Chappidi</w:t>
            </w:r>
          </w:p>
        </w:tc>
        <w:tc>
          <w:tcPr>
            <w:tcW w:w="1096" w:type="dxa"/>
            <w:tcMar>
              <w:left w:w="105" w:type="dxa"/>
              <w:right w:w="105" w:type="dxa"/>
            </w:tcMar>
            <w:vAlign w:val="top"/>
          </w:tcPr>
          <w:p w:rsidR="6EF7A031" w:rsidP="6EF7A031" w:rsidRDefault="6EF7A031" w14:paraId="315202B3" w14:textId="4FB14519">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Jonathon Wong</w:t>
            </w:r>
          </w:p>
        </w:tc>
        <w:tc>
          <w:tcPr>
            <w:tcW w:w="973" w:type="dxa"/>
            <w:tcMar>
              <w:left w:w="105" w:type="dxa"/>
              <w:right w:w="105" w:type="dxa"/>
            </w:tcMar>
            <w:vAlign w:val="top"/>
          </w:tcPr>
          <w:p w:rsidR="6EF7A031" w:rsidP="6EF7A031" w:rsidRDefault="6EF7A031" w14:paraId="03F4019C" w14:textId="739E9902">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Daniel Pawlak</w:t>
            </w:r>
          </w:p>
        </w:tc>
        <w:tc>
          <w:tcPr>
            <w:tcW w:w="1348" w:type="dxa"/>
            <w:tcMar>
              <w:left w:w="105" w:type="dxa"/>
              <w:right w:w="105" w:type="dxa"/>
            </w:tcMar>
            <w:vAlign w:val="top"/>
          </w:tcPr>
          <w:p w:rsidR="6EF7A031" w:rsidP="6EF7A031" w:rsidRDefault="6EF7A031" w14:paraId="36203D4E" w14:textId="4A6C32FD">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Mohammed Islam</w:t>
            </w:r>
          </w:p>
        </w:tc>
        <w:tc>
          <w:tcPr>
            <w:tcW w:w="944" w:type="dxa"/>
            <w:tcMar>
              <w:left w:w="105" w:type="dxa"/>
              <w:right w:w="105" w:type="dxa"/>
            </w:tcMar>
            <w:vAlign w:val="top"/>
          </w:tcPr>
          <w:p w:rsidR="6EF7A031" w:rsidP="6EF7A031" w:rsidRDefault="6EF7A031" w14:paraId="55B46151" w14:textId="5C7B57ED">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Gallad Isse</w:t>
            </w:r>
          </w:p>
        </w:tc>
      </w:tr>
      <w:tr w:rsidR="6EF7A031" w:rsidTr="6EF7A031" w14:paraId="2F555DFE">
        <w:trPr>
          <w:trHeight w:val="300"/>
        </w:trPr>
        <w:tc>
          <w:tcPr>
            <w:tcW w:w="1224" w:type="dxa"/>
            <w:tcMar>
              <w:left w:w="105" w:type="dxa"/>
              <w:right w:w="105" w:type="dxa"/>
            </w:tcMar>
            <w:vAlign w:val="top"/>
          </w:tcPr>
          <w:p w:rsidR="6EF7A031" w:rsidP="6EF7A031" w:rsidRDefault="6EF7A031" w14:paraId="5EF30B97" w14:textId="3BB4E547">
            <w:pP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Agree</w:t>
            </w:r>
            <w:r w:rsidRPr="6EF7A031" w:rsidR="6EF7A031">
              <w:rPr>
                <w:rFonts w:ascii="Aptos" w:hAnsi="Aptos" w:eastAsia="Aptos" w:cs="Aptos"/>
                <w:b w:val="0"/>
                <w:bCs w:val="0"/>
                <w:i w:val="0"/>
                <w:iCs w:val="0"/>
                <w:sz w:val="22"/>
                <w:szCs w:val="22"/>
                <w:highlight w:val="green"/>
                <w:lang w:val="en-GB"/>
              </w:rPr>
              <w:t>( )</w:t>
            </w:r>
            <w:r w:rsidRPr="6EF7A031" w:rsidR="6EF7A031">
              <w:rPr>
                <w:rFonts w:ascii="Aptos" w:hAnsi="Aptos" w:eastAsia="Aptos" w:cs="Aptos"/>
                <w:b w:val="0"/>
                <w:bCs w:val="0"/>
                <w:i w:val="0"/>
                <w:iCs w:val="0"/>
                <w:sz w:val="22"/>
                <w:szCs w:val="22"/>
                <w:lang w:val="en-GB"/>
              </w:rPr>
              <w:t xml:space="preserve"> or Disagree</w:t>
            </w:r>
            <w:r w:rsidRPr="6EF7A031" w:rsidR="6EF7A031">
              <w:rPr>
                <w:rFonts w:ascii="Aptos" w:hAnsi="Aptos" w:eastAsia="Aptos" w:cs="Aptos"/>
                <w:b w:val="0"/>
                <w:bCs w:val="0"/>
                <w:i w:val="0"/>
                <w:iCs w:val="0"/>
                <w:sz w:val="22"/>
                <w:szCs w:val="22"/>
                <w:highlight w:val="red"/>
                <w:lang w:val="en-GB"/>
              </w:rPr>
              <w:t>( )</w:t>
            </w:r>
          </w:p>
        </w:tc>
        <w:tc>
          <w:tcPr>
            <w:tcW w:w="1240" w:type="dxa"/>
            <w:tcMar>
              <w:left w:w="105" w:type="dxa"/>
              <w:right w:w="105" w:type="dxa"/>
            </w:tcMar>
            <w:vAlign w:val="top"/>
          </w:tcPr>
          <w:p w:rsidR="6EF7A031" w:rsidP="6EF7A031" w:rsidRDefault="6EF7A031" w14:paraId="5896E50A" w14:textId="7BE4B303">
            <w:pPr>
              <w:jc w:val="center"/>
              <w:rPr>
                <w:rFonts w:ascii="Aptos" w:hAnsi="Aptos" w:eastAsia="Aptos" w:cs="Aptos"/>
                <w:b w:val="0"/>
                <w:bCs w:val="0"/>
                <w:i w:val="0"/>
                <w:iCs w:val="0"/>
                <w:sz w:val="22"/>
                <w:szCs w:val="22"/>
              </w:rPr>
            </w:pPr>
            <w:r w:rsidRPr="6EF7A031" w:rsidR="6EF7A031">
              <w:rPr>
                <w:rFonts w:ascii="Aptos" w:hAnsi="Aptos" w:eastAsia="Aptos" w:cs="Aptos"/>
                <w:b w:val="0"/>
                <w:bCs w:val="0"/>
                <w:i w:val="0"/>
                <w:iCs w:val="0"/>
                <w:sz w:val="22"/>
                <w:szCs w:val="22"/>
                <w:lang w:val="en-GB"/>
              </w:rPr>
              <w:t xml:space="preserve"> </w:t>
            </w:r>
            <w:r w:rsidRPr="6EF7A031" w:rsidR="6EF7A031">
              <w:rPr>
                <w:rFonts w:ascii="Aptos" w:hAnsi="Aptos" w:eastAsia="Aptos" w:cs="Aptos"/>
                <w:b w:val="0"/>
                <w:bCs w:val="0"/>
                <w:i w:val="0"/>
                <w:iCs w:val="0"/>
                <w:sz w:val="22"/>
                <w:szCs w:val="22"/>
                <w:highlight w:val="green"/>
                <w:lang w:val="en-GB"/>
              </w:rPr>
              <w:t>( )</w:t>
            </w:r>
          </w:p>
        </w:tc>
        <w:tc>
          <w:tcPr>
            <w:tcW w:w="1071" w:type="dxa"/>
            <w:tcMar>
              <w:left w:w="105" w:type="dxa"/>
              <w:right w:w="105" w:type="dxa"/>
            </w:tcMar>
            <w:vAlign w:val="top"/>
          </w:tcPr>
          <w:p w:rsidR="6EF7A031" w:rsidRDefault="6EF7A031" w14:paraId="3E340667" w14:textId="041E8D3D">
            <w:r w:rsidRPr="6EF7A031" w:rsidR="6EF7A031">
              <w:rPr>
                <w:rFonts w:ascii="Aptos" w:hAnsi="Aptos" w:eastAsia="Aptos" w:cs="Aptos"/>
                <w:b w:val="0"/>
                <w:bCs w:val="0"/>
                <w:i w:val="0"/>
                <w:iCs w:val="0"/>
                <w:noProof w:val="0"/>
                <w:sz w:val="22"/>
                <w:szCs w:val="22"/>
                <w:highlight w:val="green"/>
                <w:lang w:val="en-GB"/>
              </w:rPr>
              <w:t>( )</w:t>
            </w:r>
          </w:p>
        </w:tc>
        <w:tc>
          <w:tcPr>
            <w:tcW w:w="1120" w:type="dxa"/>
            <w:tcMar>
              <w:left w:w="105" w:type="dxa"/>
              <w:right w:w="105" w:type="dxa"/>
            </w:tcMar>
            <w:vAlign w:val="top"/>
          </w:tcPr>
          <w:p w:rsidR="6EF7A031" w:rsidRDefault="6EF7A031" w14:paraId="459F731D" w14:textId="69FA46ED">
            <w:r w:rsidRPr="6EF7A031" w:rsidR="6EF7A031">
              <w:rPr>
                <w:rFonts w:ascii="Aptos" w:hAnsi="Aptos" w:eastAsia="Aptos" w:cs="Aptos"/>
                <w:b w:val="0"/>
                <w:bCs w:val="0"/>
                <w:i w:val="0"/>
                <w:iCs w:val="0"/>
                <w:noProof w:val="0"/>
                <w:sz w:val="22"/>
                <w:szCs w:val="22"/>
                <w:highlight w:val="green"/>
                <w:lang w:val="en-GB"/>
              </w:rPr>
              <w:t>( )</w:t>
            </w:r>
          </w:p>
        </w:tc>
        <w:tc>
          <w:tcPr>
            <w:tcW w:w="1096" w:type="dxa"/>
            <w:tcMar>
              <w:left w:w="105" w:type="dxa"/>
              <w:right w:w="105" w:type="dxa"/>
            </w:tcMar>
            <w:vAlign w:val="top"/>
          </w:tcPr>
          <w:p w:rsidR="6EF7A031" w:rsidRDefault="6EF7A031" w14:paraId="5DAF3BD4" w14:textId="3150D037">
            <w:r w:rsidRPr="6EF7A031" w:rsidR="6EF7A031">
              <w:rPr>
                <w:rFonts w:ascii="Aptos" w:hAnsi="Aptos" w:eastAsia="Aptos" w:cs="Aptos"/>
                <w:b w:val="0"/>
                <w:bCs w:val="0"/>
                <w:i w:val="0"/>
                <w:iCs w:val="0"/>
                <w:noProof w:val="0"/>
                <w:sz w:val="22"/>
                <w:szCs w:val="22"/>
                <w:highlight w:val="green"/>
                <w:lang w:val="en-GB"/>
              </w:rPr>
              <w:t>( )</w:t>
            </w:r>
          </w:p>
        </w:tc>
        <w:tc>
          <w:tcPr>
            <w:tcW w:w="973" w:type="dxa"/>
            <w:tcMar>
              <w:left w:w="105" w:type="dxa"/>
              <w:right w:w="105" w:type="dxa"/>
            </w:tcMar>
            <w:vAlign w:val="top"/>
          </w:tcPr>
          <w:p w:rsidR="6EF7A031" w:rsidRDefault="6EF7A031" w14:paraId="7B1BE9FC" w14:textId="2E2E3393">
            <w:r w:rsidRPr="6EF7A031" w:rsidR="6EF7A031">
              <w:rPr>
                <w:rFonts w:ascii="Aptos" w:hAnsi="Aptos" w:eastAsia="Aptos" w:cs="Aptos"/>
                <w:b w:val="0"/>
                <w:bCs w:val="0"/>
                <w:i w:val="0"/>
                <w:iCs w:val="0"/>
                <w:noProof w:val="0"/>
                <w:sz w:val="22"/>
                <w:szCs w:val="22"/>
                <w:highlight w:val="green"/>
                <w:lang w:val="en-GB"/>
              </w:rPr>
              <w:t>( )</w:t>
            </w:r>
          </w:p>
        </w:tc>
        <w:tc>
          <w:tcPr>
            <w:tcW w:w="1348" w:type="dxa"/>
            <w:tcMar>
              <w:left w:w="105" w:type="dxa"/>
              <w:right w:w="105" w:type="dxa"/>
            </w:tcMar>
            <w:vAlign w:val="top"/>
          </w:tcPr>
          <w:p w:rsidR="6EF7A031" w:rsidRDefault="6EF7A031" w14:paraId="391DF241" w14:textId="3AE7F2EB">
            <w:r w:rsidRPr="6EF7A031" w:rsidR="6EF7A031">
              <w:rPr>
                <w:rFonts w:ascii="Aptos" w:hAnsi="Aptos" w:eastAsia="Aptos" w:cs="Aptos"/>
                <w:b w:val="0"/>
                <w:bCs w:val="0"/>
                <w:i w:val="0"/>
                <w:iCs w:val="0"/>
                <w:noProof w:val="0"/>
                <w:sz w:val="22"/>
                <w:szCs w:val="22"/>
                <w:highlight w:val="green"/>
                <w:lang w:val="en-GB"/>
              </w:rPr>
              <w:t>( )</w:t>
            </w:r>
          </w:p>
        </w:tc>
        <w:tc>
          <w:tcPr>
            <w:tcW w:w="944" w:type="dxa"/>
            <w:tcMar>
              <w:left w:w="105" w:type="dxa"/>
              <w:right w:w="105" w:type="dxa"/>
            </w:tcMar>
            <w:vAlign w:val="top"/>
          </w:tcPr>
          <w:p w:rsidR="6EF7A031" w:rsidRDefault="6EF7A031" w14:paraId="13B8F92F" w14:textId="20FFFB08">
            <w:r w:rsidRPr="6EF7A031" w:rsidR="6EF7A031">
              <w:rPr>
                <w:rFonts w:ascii="Aptos" w:hAnsi="Aptos" w:eastAsia="Aptos" w:cs="Aptos"/>
                <w:b w:val="0"/>
                <w:bCs w:val="0"/>
                <w:i w:val="0"/>
                <w:iCs w:val="0"/>
                <w:noProof w:val="0"/>
                <w:sz w:val="22"/>
                <w:szCs w:val="22"/>
                <w:highlight w:val="green"/>
                <w:lang w:val="en-GB"/>
              </w:rPr>
              <w:t>( )</w:t>
            </w:r>
          </w:p>
        </w:tc>
      </w:tr>
    </w:tbl>
    <w:p w:rsidR="64218B64" w:rsidP="6EF7A031" w:rsidRDefault="64218B64" w14:paraId="272B0E23" w14:textId="030891D5">
      <w:pPr>
        <w:pStyle w:val="Heading3"/>
        <w:keepNext w:val="1"/>
        <w:keepLines w:val="1"/>
        <w:spacing w:before="160" w:after="80"/>
        <w:rPr>
          <w:rFonts w:ascii="Aptos" w:hAnsi="Aptos" w:eastAsia="Aptos" w:cs="Aptos"/>
          <w:b w:val="0"/>
          <w:bCs w:val="0"/>
          <w:i w:val="1"/>
          <w:iCs w:val="1"/>
          <w:noProof w:val="0"/>
          <w:color w:val="0F4761" w:themeColor="accent1" w:themeTint="FF" w:themeShade="BF"/>
          <w:sz w:val="28"/>
          <w:szCs w:val="28"/>
          <w:lang w:val="en-GB"/>
        </w:rPr>
      </w:pPr>
      <w:r w:rsidRPr="6EF7A031" w:rsidR="64218B64">
        <w:rPr>
          <w:rFonts w:ascii="Aptos" w:hAnsi="Aptos" w:eastAsia="Aptos" w:cs="Aptos"/>
          <w:b w:val="0"/>
          <w:bCs w:val="0"/>
          <w:i w:val="1"/>
          <w:iCs w:val="1"/>
          <w:strike w:val="0"/>
          <w:dstrike w:val="0"/>
          <w:noProof w:val="0"/>
          <w:color w:val="0F4761" w:themeColor="accent1" w:themeTint="FF" w:themeShade="BF"/>
          <w:sz w:val="28"/>
          <w:szCs w:val="28"/>
          <w:u w:val="single"/>
          <w:lang w:val="en-GB"/>
        </w:rPr>
        <w:t>Who Disagrees and why:</w:t>
      </w:r>
    </w:p>
    <w:p w:rsidR="64218B64" w:rsidP="6EF7A031" w:rsidRDefault="64218B64" w14:paraId="4E19A114" w14:textId="29EC570A">
      <w:pPr>
        <w:rPr>
          <w:rFonts w:ascii="Aptos" w:hAnsi="Aptos" w:eastAsia="Aptos" w:cs="Aptos"/>
          <w:b w:val="0"/>
          <w:bCs w:val="0"/>
          <w:i w:val="0"/>
          <w:iCs w:val="0"/>
          <w:noProof w:val="0"/>
          <w:sz w:val="22"/>
          <w:szCs w:val="22"/>
          <w:lang w:val="en-GB"/>
        </w:rPr>
      </w:pPr>
      <w:r w:rsidRPr="6EF7A031" w:rsidR="64218B64">
        <w:rPr>
          <w:rFonts w:ascii="Aptos" w:hAnsi="Aptos" w:eastAsia="Aptos" w:cs="Aptos"/>
          <w:b w:val="0"/>
          <w:bCs w:val="0"/>
          <w:i w:val="0"/>
          <w:iCs w:val="0"/>
          <w:noProof w:val="0"/>
          <w:sz w:val="22"/>
          <w:szCs w:val="22"/>
          <w:lang w:val="en-GB"/>
        </w:rPr>
        <w:t>Put down the name of the person who disagrees followed by comments</w:t>
      </w:r>
    </w:p>
    <w:p w:rsidR="6EF7A031" w:rsidP="6EF7A031" w:rsidRDefault="6EF7A031" w14:paraId="165EF7DE" w14:textId="32A668E0">
      <w:pPr>
        <w:pStyle w:val="Normal"/>
        <w:rPr>
          <w:noProof w:val="0"/>
          <w:lang w:val="en-GB"/>
        </w:rPr>
      </w:pPr>
    </w:p>
    <w:p w:rsidR="6EF7A031" w:rsidP="6EF7A031" w:rsidRDefault="6EF7A031" w14:paraId="0DD39492" w14:textId="6BFF62F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1"/>
          <w:iCs w:val="1"/>
          <w:strike w:val="0"/>
          <w:dstrike w:val="0"/>
          <w:noProof w:val="0"/>
          <w:color w:val="0F4761" w:themeColor="accent1" w:themeTint="FF" w:themeShade="BF"/>
          <w:sz w:val="28"/>
          <w:szCs w:val="28"/>
          <w:u w:val="single"/>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06A9C"/>
    <w:rsid w:val="0A9F1B1E"/>
    <w:rsid w:val="0F8C72B3"/>
    <w:rsid w:val="1D5D1E11"/>
    <w:rsid w:val="264539CD"/>
    <w:rsid w:val="2788C62B"/>
    <w:rsid w:val="27CF42C9"/>
    <w:rsid w:val="29D73A21"/>
    <w:rsid w:val="2BC746B8"/>
    <w:rsid w:val="2F59DAD5"/>
    <w:rsid w:val="2FC89A7D"/>
    <w:rsid w:val="347E1CF9"/>
    <w:rsid w:val="369F3B8C"/>
    <w:rsid w:val="3B406A9C"/>
    <w:rsid w:val="49FF8847"/>
    <w:rsid w:val="53251885"/>
    <w:rsid w:val="5383443D"/>
    <w:rsid w:val="54520DBB"/>
    <w:rsid w:val="57FD784D"/>
    <w:rsid w:val="60B006C8"/>
    <w:rsid w:val="60B006C8"/>
    <w:rsid w:val="61638B5D"/>
    <w:rsid w:val="64218B64"/>
    <w:rsid w:val="66A1C612"/>
    <w:rsid w:val="6961309F"/>
    <w:rsid w:val="6D0F4357"/>
    <w:rsid w:val="6EF7A031"/>
    <w:rsid w:val="75951769"/>
    <w:rsid w:val="75D1A439"/>
    <w:rsid w:val="78A0FBF8"/>
    <w:rsid w:val="7ABD2288"/>
    <w:rsid w:val="7BA494A0"/>
    <w:rsid w:val="7DC0C1B8"/>
    <w:rsid w:val="7ECC8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6A9C"/>
  <w15:chartTrackingRefBased/>
  <w15:docId w15:val="{321E2E28-69FC-4C21-9A68-3954E5D7D8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EF7A03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fdfd1fcfe0f4f27" /><Relationship Type="http://schemas.openxmlformats.org/officeDocument/2006/relationships/image" Target="/media/image2.png" Id="R35810510f1e74dd5" /><Relationship Type="http://schemas.openxmlformats.org/officeDocument/2006/relationships/hyperlink" Target="https://www.mybib.com/tools/ieee-citation-generator" TargetMode="External" Id="R503be73b16e74e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Wong</dc:creator>
  <keywords/>
  <dc:description/>
  <lastModifiedBy>Jonathan Wong</lastModifiedBy>
  <revision>2</revision>
  <dcterms:created xsi:type="dcterms:W3CDTF">2025-04-13T12:34:57.9739765Z</dcterms:created>
  <dcterms:modified xsi:type="dcterms:W3CDTF">2025-04-13T16:57:26.6247546Z</dcterms:modified>
</coreProperties>
</file>