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562E3" w14:textId="23399EB7" w:rsidR="00A375E3" w:rsidRPr="00D40D0E" w:rsidRDefault="005A0438" w:rsidP="00D40D0E">
      <w:pPr>
        <w:jc w:val="center"/>
        <w:rPr>
          <w:sz w:val="48"/>
          <w:szCs w:val="48"/>
        </w:rPr>
      </w:pPr>
      <w:r>
        <w:rPr>
          <w:rFonts w:hint="eastAsia"/>
          <w:sz w:val="48"/>
          <w:szCs w:val="48"/>
        </w:rPr>
        <w:t>安家家具</w:t>
      </w:r>
      <w:r w:rsidR="00A375E3" w:rsidRPr="00D40D0E">
        <w:rPr>
          <w:rFonts w:hint="eastAsia"/>
          <w:sz w:val="48"/>
          <w:szCs w:val="48"/>
        </w:rPr>
        <w:t>进销存管理系统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2765"/>
        <w:gridCol w:w="2765"/>
      </w:tblGrid>
      <w:tr w:rsidR="00BA2198" w14:paraId="36E70958" w14:textId="77777777" w:rsidTr="00DF2239">
        <w:trPr>
          <w:trHeight w:val="567"/>
          <w:jc w:val="center"/>
        </w:trPr>
        <w:tc>
          <w:tcPr>
            <w:tcW w:w="2765" w:type="dxa"/>
          </w:tcPr>
          <w:p w14:paraId="7C24EF00" w14:textId="45B1AF83" w:rsidR="00BA2198" w:rsidRPr="00DF2239" w:rsidRDefault="00BA2198" w:rsidP="00DF2239">
            <w:pPr>
              <w:spacing w:line="480" w:lineRule="auto"/>
              <w:rPr>
                <w:sz w:val="28"/>
                <w:szCs w:val="28"/>
              </w:rPr>
            </w:pPr>
            <w:r w:rsidRPr="00DF2239">
              <w:rPr>
                <w:rFonts w:hint="eastAsia"/>
                <w:sz w:val="28"/>
                <w:szCs w:val="28"/>
              </w:rPr>
              <w:t>编写日期</w:t>
            </w:r>
          </w:p>
        </w:tc>
        <w:tc>
          <w:tcPr>
            <w:tcW w:w="2765" w:type="dxa"/>
          </w:tcPr>
          <w:p w14:paraId="2FF1D6E0" w14:textId="3B1CD84C" w:rsidR="00BA2198" w:rsidRPr="00DF2239" w:rsidRDefault="00BA2198" w:rsidP="00DF2239">
            <w:pPr>
              <w:spacing w:line="480" w:lineRule="auto"/>
              <w:rPr>
                <w:sz w:val="28"/>
                <w:szCs w:val="28"/>
              </w:rPr>
            </w:pPr>
            <w:r w:rsidRPr="00DF2239">
              <w:rPr>
                <w:rFonts w:hint="eastAsia"/>
                <w:sz w:val="28"/>
                <w:szCs w:val="28"/>
              </w:rPr>
              <w:t>2020.9.1</w:t>
            </w:r>
          </w:p>
        </w:tc>
      </w:tr>
      <w:tr w:rsidR="00BA2198" w14:paraId="15A0504D" w14:textId="77777777" w:rsidTr="00DF2239">
        <w:trPr>
          <w:trHeight w:val="567"/>
          <w:jc w:val="center"/>
        </w:trPr>
        <w:tc>
          <w:tcPr>
            <w:tcW w:w="2765"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2765" w:type="dxa"/>
          </w:tcPr>
          <w:p w14:paraId="360AA0F9" w14:textId="025B1614" w:rsidR="00BA2198" w:rsidRPr="00DF2239" w:rsidRDefault="0026514C" w:rsidP="00DF2239">
            <w:pPr>
              <w:spacing w:line="480" w:lineRule="auto"/>
              <w:rPr>
                <w:sz w:val="28"/>
                <w:szCs w:val="28"/>
              </w:rPr>
            </w:pPr>
            <w:r>
              <w:rPr>
                <w:rFonts w:hint="eastAsia"/>
                <w:sz w:val="28"/>
                <w:szCs w:val="28"/>
              </w:rPr>
              <w:t>王泽宇，陶登科，谭立维，付楠，邱应杰</w:t>
            </w:r>
          </w:p>
        </w:tc>
      </w:tr>
      <w:tr w:rsidR="00BA2198" w14:paraId="3C20AA50" w14:textId="77777777" w:rsidTr="00DF2239">
        <w:trPr>
          <w:trHeight w:val="567"/>
          <w:jc w:val="center"/>
        </w:trPr>
        <w:tc>
          <w:tcPr>
            <w:tcW w:w="2765"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2765" w:type="dxa"/>
          </w:tcPr>
          <w:p w14:paraId="12FCFA09" w14:textId="2504EE2E" w:rsidR="00BA2198" w:rsidRPr="00DF2239" w:rsidRDefault="00E938CA" w:rsidP="00DF2239">
            <w:pPr>
              <w:spacing w:line="480" w:lineRule="auto"/>
              <w:rPr>
                <w:sz w:val="28"/>
                <w:szCs w:val="28"/>
              </w:rPr>
            </w:pPr>
            <w:r>
              <w:rPr>
                <w:rFonts w:hint="eastAsia"/>
                <w:sz w:val="28"/>
                <w:szCs w:val="28"/>
              </w:rPr>
              <w:t>2020.9.12</w:t>
            </w:r>
          </w:p>
        </w:tc>
      </w:tr>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0E4E28B9" w14:textId="0E246C9E" w:rsidR="00A7197A" w:rsidRDefault="005A0438" w:rsidP="00D055B5">
      <w:r>
        <w:rPr>
          <w:rFonts w:hint="eastAsia"/>
          <w:sz w:val="28"/>
          <w:szCs w:val="28"/>
        </w:rPr>
        <w:t>安家</w:t>
      </w:r>
      <w:r w:rsidRPr="005A0438">
        <w:rPr>
          <w:rFonts w:hint="eastAsia"/>
          <w:sz w:val="28"/>
          <w:szCs w:val="28"/>
        </w:rPr>
        <w:t>是一家集高档办公家具、实验报告家具、校用家具于一体的大型生产厂家。宏宇自成立以来，一直致力于优质、高档家具的开发和生产，根据市场需求，不断扩展业务，推陈出新，无论在产品质量及售后服务，均力求完美，精益求精，以优质的产品、完善的服务及良好的企业形象和品牌形象</w:t>
      </w:r>
      <w:r>
        <w:rPr>
          <w:rFonts w:hint="eastAsia"/>
          <w:sz w:val="28"/>
          <w:szCs w:val="28"/>
        </w:rPr>
        <w:t>，</w:t>
      </w:r>
      <w:r w:rsidRPr="005A0438">
        <w:rPr>
          <w:rFonts w:hint="eastAsia"/>
          <w:sz w:val="28"/>
          <w:szCs w:val="28"/>
        </w:rPr>
        <w:t>公司自开拓市场以来，以现代化的管理、先进的设备、精湛的工艺，卓越的品质、完善的服务，赢得了客户的信赖。以独特新颖的设计、高贵典雅的风格、合理实惠的价格、优质完善的专业服务获得了一致好评。</w:t>
      </w:r>
    </w:p>
    <w:p w14:paraId="0D1B5204" w14:textId="6C2622FD" w:rsidR="001B339F" w:rsidRDefault="001B339F" w:rsidP="00D055B5"/>
    <w:p w14:paraId="0E194551" w14:textId="06EC6B95" w:rsidR="001B339F" w:rsidRDefault="001B339F" w:rsidP="001B339F">
      <w:pPr>
        <w:pStyle w:val="1"/>
      </w:pPr>
      <w:r>
        <w:rPr>
          <w:rFonts w:hint="eastAsia"/>
        </w:rPr>
        <w:t>项目背景</w:t>
      </w:r>
    </w:p>
    <w:p w14:paraId="36E7DD9D" w14:textId="2BFABE8F" w:rsidR="001B339F" w:rsidRDefault="001B339F" w:rsidP="00977DB5">
      <w:pPr>
        <w:ind w:firstLineChars="200" w:firstLine="560"/>
        <w:rPr>
          <w:sz w:val="28"/>
          <w:szCs w:val="28"/>
        </w:rPr>
      </w:pPr>
      <w:r w:rsidRPr="00112BFF">
        <w:rPr>
          <w:rFonts w:hint="eastAsia"/>
          <w:sz w:val="28"/>
          <w:szCs w:val="28"/>
        </w:rPr>
        <w:t>随着互联网技术的蓬勃发展，各行各业都开始使用互联网工具来管理自身的业务。</w:t>
      </w:r>
      <w:r w:rsidR="005A0438">
        <w:rPr>
          <w:rFonts w:hint="eastAsia"/>
          <w:sz w:val="28"/>
          <w:szCs w:val="28"/>
        </w:rPr>
        <w:t>安家</w:t>
      </w:r>
      <w:r w:rsidRPr="00112BFF">
        <w:rPr>
          <w:rFonts w:hint="eastAsia"/>
          <w:sz w:val="28"/>
          <w:szCs w:val="28"/>
        </w:rPr>
        <w:t>就是早期几家最早使用进销存系统的企业之一。</w:t>
      </w:r>
      <w:r w:rsidRPr="00112BFF">
        <w:rPr>
          <w:rFonts w:hint="eastAsia"/>
          <w:sz w:val="28"/>
          <w:szCs w:val="28"/>
        </w:rPr>
        <w:lastRenderedPageBreak/>
        <w:t>在过去5年中使用进销存系统是使用</w:t>
      </w:r>
      <w:proofErr w:type="spellStart"/>
      <w:r w:rsidRPr="00112BFF">
        <w:rPr>
          <w:sz w:val="28"/>
          <w:szCs w:val="28"/>
        </w:rPr>
        <w:t>c++</w:t>
      </w:r>
      <w:proofErr w:type="spellEnd"/>
      <w:r w:rsidRPr="00112BFF">
        <w:rPr>
          <w:rFonts w:hint="eastAsia"/>
          <w:sz w:val="28"/>
          <w:szCs w:val="28"/>
        </w:rPr>
        <w:t>开发的c-s模式的进销存系统，不仅使用查询速度慢，界面也不美观，用户体验方面也不能适应文选连锁的发展需求，</w:t>
      </w:r>
      <w:r w:rsidR="00627137" w:rsidRPr="00112BFF">
        <w:rPr>
          <w:rFonts w:hint="eastAsia"/>
          <w:sz w:val="28"/>
          <w:szCs w:val="28"/>
        </w:rPr>
        <w:t>特别是</w:t>
      </w:r>
      <w:r w:rsidRPr="00112BFF">
        <w:rPr>
          <w:rFonts w:hint="eastAsia"/>
          <w:sz w:val="28"/>
          <w:szCs w:val="28"/>
        </w:rPr>
        <w:t>升级客户端</w:t>
      </w:r>
      <w:r w:rsidR="00627137" w:rsidRPr="00112BFF">
        <w:rPr>
          <w:rFonts w:hint="eastAsia"/>
          <w:sz w:val="28"/>
          <w:szCs w:val="28"/>
        </w:rPr>
        <w:t>功能</w:t>
      </w:r>
      <w:r w:rsidRPr="00112BFF">
        <w:rPr>
          <w:rFonts w:hint="eastAsia"/>
          <w:sz w:val="28"/>
          <w:szCs w:val="28"/>
        </w:rPr>
        <w:t>更是麻烦。</w:t>
      </w:r>
      <w:r w:rsidR="00B96AB6" w:rsidRPr="00112BFF">
        <w:rPr>
          <w:rFonts w:hint="eastAsia"/>
          <w:sz w:val="28"/>
          <w:szCs w:val="28"/>
        </w:rPr>
        <w:t>基于此，文轩连锁决定</w:t>
      </w:r>
      <w:r w:rsidR="008E191F" w:rsidRPr="00112BFF">
        <w:rPr>
          <w:rFonts w:hint="eastAsia"/>
          <w:sz w:val="28"/>
          <w:szCs w:val="28"/>
        </w:rPr>
        <w:t>委托网络公司重</w:t>
      </w:r>
      <w:r w:rsidR="00B96AB6" w:rsidRPr="00112BFF">
        <w:rPr>
          <w:rFonts w:hint="eastAsia"/>
          <w:sz w:val="28"/>
          <w:szCs w:val="28"/>
        </w:rPr>
        <w:t>新开发一款B</w:t>
      </w:r>
      <w:r w:rsidR="00B96AB6" w:rsidRPr="00112BFF">
        <w:rPr>
          <w:sz w:val="28"/>
          <w:szCs w:val="28"/>
        </w:rPr>
        <w:t>-S</w:t>
      </w:r>
      <w:r w:rsidR="00B96AB6" w:rsidRPr="00112BFF">
        <w:rPr>
          <w:rFonts w:hint="eastAsia"/>
          <w:sz w:val="28"/>
          <w:szCs w:val="28"/>
        </w:rPr>
        <w:t>的进销存管理系统。</w:t>
      </w:r>
    </w:p>
    <w:p w14:paraId="67C281B6" w14:textId="260A59D3" w:rsidR="00112BFF" w:rsidRPr="00112BFF" w:rsidRDefault="00635173" w:rsidP="00112BFF">
      <w:pPr>
        <w:pStyle w:val="1"/>
      </w:pPr>
      <w:bookmarkStart w:id="0" w:name="_Hlk50496586"/>
      <w:r>
        <w:rPr>
          <w:rFonts w:hint="eastAsia"/>
        </w:rPr>
        <w:t>四季</w:t>
      </w:r>
      <w:bookmarkEnd w:id="0"/>
      <w:r w:rsidR="00112BFF">
        <w:rPr>
          <w:rFonts w:hint="eastAsia"/>
        </w:rPr>
        <w:t>网络公司介绍</w:t>
      </w:r>
    </w:p>
    <w:p w14:paraId="3FD417D6" w14:textId="0E62A637" w:rsidR="00112BFF" w:rsidRPr="00050E85" w:rsidRDefault="00635173" w:rsidP="00050E85">
      <w:pPr>
        <w:ind w:firstLineChars="200" w:firstLine="560"/>
        <w:rPr>
          <w:sz w:val="28"/>
          <w:szCs w:val="28"/>
        </w:rPr>
      </w:pPr>
      <w:r>
        <w:rPr>
          <w:rFonts w:hint="eastAsia"/>
          <w:sz w:val="28"/>
          <w:szCs w:val="28"/>
        </w:rPr>
        <w:t>四季</w:t>
      </w:r>
      <w:r w:rsidR="00112BFF" w:rsidRPr="00050E85">
        <w:rPr>
          <w:sz w:val="28"/>
          <w:szCs w:val="28"/>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w:t>
      </w:r>
      <w:r w:rsidRPr="00635173">
        <w:rPr>
          <w:rFonts w:hint="eastAsia"/>
          <w:sz w:val="28"/>
          <w:szCs w:val="28"/>
        </w:rPr>
        <w:t>一直专注于互联网品牌建设，我们团队的成员曾务于国内优秀广告公司及互联网公司业务类型涉及</w:t>
      </w:r>
      <w:r w:rsidRPr="00635173">
        <w:rPr>
          <w:sz w:val="28"/>
          <w:szCs w:val="28"/>
        </w:rPr>
        <w:t>WEB视觉、交互设计、移动终端用户体验等质量和信誉是我们存在的基石。我们注重客户提出的每个要求，充分考虑每一个细节，积极的做好服务，努力开拓更好的视野。我们永远不会因为我们曾经的成绩而满足。在所有新老客户面前，我们都很乐意虚心、朴实的跟您接触，更深入的了解您的企业，以便为您提供更优质的服务！</w:t>
      </w:r>
    </w:p>
    <w:p w14:paraId="0108719B" w14:textId="21A4732A" w:rsidR="00112BFF" w:rsidRDefault="00112BFF" w:rsidP="00112BFF"/>
    <w:p w14:paraId="3CE2C476" w14:textId="2B32BEDF" w:rsidR="00BA2198" w:rsidRPr="00112BFF" w:rsidRDefault="00BA2198" w:rsidP="00112BFF"/>
    <w:p w14:paraId="61762506" w14:textId="6951FA54" w:rsidR="00A375E3" w:rsidRPr="00C1162D" w:rsidRDefault="00B3113B" w:rsidP="00C1162D">
      <w:pPr>
        <w:pStyle w:val="1"/>
      </w:pPr>
      <w:r w:rsidRPr="00C1162D">
        <w:rPr>
          <w:rFonts w:hint="eastAsia"/>
        </w:rPr>
        <w:t>项目调研</w:t>
      </w:r>
    </w:p>
    <w:p w14:paraId="0C773405" w14:textId="352FA821" w:rsidR="00A375E3" w:rsidRPr="00C1162D" w:rsidRDefault="00A375E3" w:rsidP="00C1162D"/>
    <w:p w14:paraId="0051B975" w14:textId="129D76F1" w:rsidR="00C1162D" w:rsidRPr="00C1162D" w:rsidRDefault="00C1162D" w:rsidP="00C1162D">
      <w:pPr>
        <w:pStyle w:val="2"/>
        <w:rPr>
          <w:b/>
          <w:bCs w:val="0"/>
          <w:sz w:val="32"/>
          <w:szCs w:val="32"/>
        </w:rPr>
      </w:pPr>
      <w:bookmarkStart w:id="1" w:name="t1"/>
      <w:bookmarkEnd w:id="1"/>
      <w:r w:rsidRPr="00C1162D">
        <w:rPr>
          <w:rFonts w:hint="eastAsia"/>
          <w:bCs w:val="0"/>
          <w:sz w:val="32"/>
          <w:szCs w:val="32"/>
        </w:rPr>
        <w:t>功能概述</w:t>
      </w:r>
    </w:p>
    <w:p w14:paraId="0556466E"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 w:val="28"/>
          <w:szCs w:val="28"/>
        </w:rPr>
      </w:pPr>
      <w:r w:rsidRPr="00A375E3">
        <w:rPr>
          <w:rFonts w:ascii="Arial" w:eastAsia="微软雅黑" w:hAnsi="Arial" w:cs="Arial"/>
          <w:color w:val="333333"/>
          <w:kern w:val="0"/>
          <w:sz w:val="28"/>
          <w:szCs w:val="28"/>
        </w:rPr>
        <w:lastRenderedPageBreak/>
        <w:t>企</w:t>
      </w:r>
      <w:bookmarkStart w:id="2" w:name="_Hlk50535608"/>
      <w:r w:rsidRPr="00A375E3">
        <w:rPr>
          <w:rFonts w:ascii="Arial" w:eastAsia="微软雅黑" w:hAnsi="Arial" w:cs="Arial"/>
          <w:color w:val="333333"/>
          <w:kern w:val="0"/>
          <w:sz w:val="28"/>
          <w:szCs w:val="28"/>
        </w:rPr>
        <w:t>业进销存管理系统的主要工作是对企业的进货、销售和库存以信息化的方式进行管理</w:t>
      </w:r>
      <w:bookmarkEnd w:id="2"/>
      <w:r w:rsidRPr="00A375E3">
        <w:rPr>
          <w:rFonts w:ascii="Arial" w:eastAsia="微软雅黑" w:hAnsi="Arial" w:cs="Arial"/>
          <w:color w:val="333333"/>
          <w:kern w:val="0"/>
          <w:sz w:val="28"/>
          <w:szCs w:val="28"/>
        </w:rPr>
        <w:t>，最大限度地减少各个环节中可能出现的错误，有效地减少盲目采购、降低采购成本、合理控制库存、减少资金占用并提高市场灵敏度，使企业能够合理安排进、销、存的每个关键步骤，提升企业市场竞争力。</w:t>
      </w:r>
      <w:r w:rsidRPr="00A375E3">
        <w:rPr>
          <w:rFonts w:ascii="Arial" w:eastAsia="微软雅黑" w:hAnsi="Arial" w:cs="Arial"/>
          <w:color w:val="333333"/>
          <w:kern w:val="0"/>
          <w:sz w:val="28"/>
          <w:szCs w:val="28"/>
        </w:rPr>
        <w:br/>
      </w:r>
      <w:r w:rsidRPr="00A375E3">
        <w:rPr>
          <w:rFonts w:ascii="Arial" w:eastAsia="微软雅黑" w:hAnsi="Arial" w:cs="Arial"/>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3" w:name="t2"/>
      <w:bookmarkEnd w:id="3"/>
      <w:r w:rsidRPr="00312D38">
        <w:rPr>
          <w:rFonts w:hint="eastAsia"/>
          <w:b/>
          <w:bCs w:val="0"/>
          <w:sz w:val="32"/>
          <w:szCs w:val="32"/>
        </w:rPr>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87B86D0" w14:textId="73D62007" w:rsidR="00A375E3" w:rsidRPr="00A375E3" w:rsidRDefault="00A375E3" w:rsidP="00A12DD5">
      <w:pPr>
        <w:widowControl/>
        <w:spacing w:before="100" w:beforeAutospacing="1" w:after="100" w:afterAutospacing="1"/>
        <w:jc w:val="left"/>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r w:rsidRPr="00A375E3">
        <w:rPr>
          <w:rFonts w:ascii="Arial" w:eastAsia="微软雅黑" w:hAnsi="Arial" w:cs="Arial"/>
          <w:color w:val="333333"/>
          <w:kern w:val="0"/>
          <w:szCs w:val="21"/>
        </w:rPr>
        <w:br/>
      </w:r>
      <w:r w:rsidRPr="00A375E3">
        <w:t>（3）评价尺度</w:t>
      </w:r>
      <w:r w:rsidRPr="00A375E3">
        <w:rPr>
          <w:rFonts w:ascii="Arial" w:eastAsia="微软雅黑" w:hAnsi="Arial" w:cs="Arial"/>
          <w:color w:val="333333"/>
          <w:kern w:val="0"/>
          <w:szCs w:val="21"/>
        </w:rPr>
        <w:br/>
      </w:r>
      <w:r w:rsidRPr="00A375E3">
        <w:t>项目需要在两个月内交付用户使用，系统分析人员需要3天内到位，用户需要5天时间确认需求分析文档，除去其中可能出现的问题，如用户临时有事，占用7天时间确认需求分析，</w:t>
      </w:r>
      <w:r w:rsidRPr="00A375E3">
        <w:lastRenderedPageBreak/>
        <w:t>那么程序开发人员需要在50天内进行系统设计、程序编码、系统测试、程序调试和系统打包部署工作，其中还包括员工每周的休息时间。</w:t>
      </w:r>
    </w:p>
    <w:p w14:paraId="04D9C997" w14:textId="3A3A2927" w:rsidR="00A375E3" w:rsidRPr="00F11A67" w:rsidRDefault="00A375E3" w:rsidP="00F11A67">
      <w:r w:rsidRPr="00F11A67">
        <w:t>（</w:t>
      </w:r>
      <w:r w:rsidR="00C4596B">
        <w:rPr>
          <w:rFonts w:hint="eastAsia"/>
        </w:rPr>
        <w:t>4</w:t>
      </w:r>
      <w:r w:rsidRPr="00F11A67">
        <w:t>）支出</w:t>
      </w:r>
      <w:r w:rsidRPr="00F11A67">
        <w:br/>
        <w:t>根据预算，公司计划投入8个人，为此需要支付9万元的工资及各种福利待遇；项目的安装、调试以及用户培训、员工出差等费用支出需要2.5万元；在项目后期维护阶段预计需要投入2万元的资金，累计项目投入需要13.5万元。</w:t>
      </w:r>
      <w:r w:rsidRPr="00F11A67">
        <w:br/>
        <w:t>（</w:t>
      </w:r>
      <w:r w:rsidR="00C4596B">
        <w:rPr>
          <w:rFonts w:hint="eastAsia"/>
        </w:rPr>
        <w:t>5</w:t>
      </w:r>
      <w:r w:rsidRPr="00F11A67">
        <w:t>）收益</w:t>
      </w:r>
    </w:p>
    <w:p w14:paraId="32175224" w14:textId="0B3D4C64" w:rsidR="00A375E3" w:rsidRPr="00847048" w:rsidRDefault="00A375E3" w:rsidP="00847048">
      <w:pPr>
        <w:pStyle w:val="2"/>
        <w:rPr>
          <w:b/>
          <w:bCs w:val="0"/>
          <w:szCs w:val="36"/>
        </w:rPr>
      </w:pPr>
      <w:r w:rsidRPr="00847048">
        <w:rPr>
          <w:rFonts w:hint="eastAsia"/>
          <w:b/>
          <w:bCs w:val="0"/>
          <w:szCs w:val="36"/>
        </w:rPr>
        <w:t>结论</w:t>
      </w:r>
    </w:p>
    <w:p w14:paraId="43B6EFF7" w14:textId="7C9E9A7D" w:rsidR="00A375E3" w:rsidRPr="00F11A67" w:rsidRDefault="00A375E3" w:rsidP="00F11A67">
      <w:r w:rsidRPr="00F11A67">
        <w:t>根据上面的分析，</w:t>
      </w:r>
      <w:r w:rsidR="00AF7AFF">
        <w:rPr>
          <w:rFonts w:hint="eastAsia"/>
        </w:rPr>
        <w:t>风险较小，项目实现简单</w:t>
      </w:r>
      <w:r w:rsidRPr="00F11A67">
        <w:t>，因此，认为该项目可以开发。</w:t>
      </w:r>
    </w:p>
    <w:p w14:paraId="5C20BC1B" w14:textId="62355BB3" w:rsidR="00A375E3" w:rsidRPr="00847048" w:rsidRDefault="00332FDA" w:rsidP="00847048">
      <w:pPr>
        <w:pStyle w:val="1"/>
      </w:pPr>
      <w:bookmarkStart w:id="4" w:name="t3"/>
      <w:bookmarkEnd w:id="4"/>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3B24ACAB" w14:textId="7222F663" w:rsid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）编写目的</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）背景</w:t>
      </w:r>
    </w:p>
    <w:p w14:paraId="42533272" w14:textId="47A7AD8B" w:rsidR="00AF7AFF" w:rsidRDefault="00AF7AFF"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用户要求实现家具进货管理，销售管理，退换货功能，一套完整的进销存系统</w:t>
      </w:r>
    </w:p>
    <w:p w14:paraId="06B987A3" w14:textId="77777777" w:rsidR="00AF7AFF" w:rsidRPr="00AF7AFF" w:rsidRDefault="00AF7AFF" w:rsidP="00A375E3">
      <w:pPr>
        <w:widowControl/>
        <w:spacing w:before="100" w:beforeAutospacing="1" w:after="100" w:afterAutospacing="1"/>
        <w:jc w:val="left"/>
        <w:rPr>
          <w:rFonts w:ascii="Arial" w:eastAsia="微软雅黑" w:hAnsi="Arial" w:cs="Arial"/>
          <w:color w:val="333333"/>
          <w:kern w:val="0"/>
          <w:szCs w:val="21"/>
        </w:rPr>
      </w:pPr>
    </w:p>
    <w:p w14:paraId="0900FDC2" w14:textId="1D086021" w:rsidR="00A375E3" w:rsidRPr="00312045" w:rsidRDefault="00A375E3" w:rsidP="00312045">
      <w:pPr>
        <w:pStyle w:val="2"/>
        <w:rPr>
          <w:b/>
          <w:bCs w:val="0"/>
        </w:rPr>
      </w:pPr>
      <w:r w:rsidRPr="00312045">
        <w:rPr>
          <w:rFonts w:hint="eastAsia"/>
          <w:b/>
          <w:bCs w:val="0"/>
        </w:rPr>
        <w:t>概述</w:t>
      </w:r>
    </w:p>
    <w:p w14:paraId="255BEC7E" w14:textId="77777777" w:rsidR="00C2084E"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）项目目标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项目应当符合</w:t>
      </w:r>
      <w:r w:rsidRPr="00A375E3">
        <w:rPr>
          <w:rFonts w:ascii="Arial" w:eastAsia="微软雅黑" w:hAnsi="Arial" w:cs="Arial"/>
          <w:color w:val="333333"/>
          <w:kern w:val="0"/>
          <w:szCs w:val="21"/>
        </w:rPr>
        <w:t>SMART</w:t>
      </w:r>
      <w:r w:rsidRPr="00A375E3">
        <w:rPr>
          <w:rFonts w:ascii="Arial" w:eastAsia="微软雅黑" w:hAnsi="Arial" w:cs="Arial"/>
          <w:color w:val="333333"/>
          <w:kern w:val="0"/>
          <w:szCs w:val="21"/>
        </w:rPr>
        <w:t>原则，把项目要完成的工作用清晰的语言描述出来。企业进销存管理</w:t>
      </w:r>
      <w:r w:rsidRPr="00A375E3">
        <w:rPr>
          <w:rFonts w:ascii="Arial" w:eastAsia="微软雅黑" w:hAnsi="Arial" w:cs="Arial"/>
          <w:color w:val="333333"/>
          <w:kern w:val="0"/>
          <w:szCs w:val="21"/>
        </w:rPr>
        <w:lastRenderedPageBreak/>
        <w:t>系统的主要目标是为企业提供一套能够方便地对企业商品的进货、销售、库存等进行管理的软件。</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）应交付成果</w:t>
      </w:r>
    </w:p>
    <w:p w14:paraId="0613A298" w14:textId="172F833B" w:rsidR="00A375E3" w:rsidRPr="00A375E3" w:rsidRDefault="00C2084E"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实现</w:t>
      </w:r>
      <w:r w:rsidRPr="00C2084E">
        <w:rPr>
          <w:rFonts w:ascii="Arial" w:eastAsia="微软雅黑" w:hAnsi="Arial" w:cs="Arial" w:hint="eastAsia"/>
          <w:color w:val="333333"/>
          <w:kern w:val="0"/>
          <w:szCs w:val="21"/>
        </w:rPr>
        <w:t>对企业的进货、销售和库存以信息化的方式进行管理</w:t>
      </w:r>
      <w:r w:rsidR="00FD75DD">
        <w:rPr>
          <w:rFonts w:ascii="Arial" w:eastAsia="微软雅黑" w:hAnsi="Arial" w:cs="Arial" w:hint="eastAsia"/>
          <w:color w:val="333333"/>
          <w:kern w:val="0"/>
          <w:szCs w:val="21"/>
        </w:rPr>
        <w:t>，基于角色的权限管理</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3</w:t>
      </w:r>
      <w:r w:rsidR="00A375E3" w:rsidRPr="00A375E3">
        <w:rPr>
          <w:rFonts w:ascii="Arial" w:eastAsia="微软雅黑" w:hAnsi="Arial" w:cs="Arial"/>
          <w:color w:val="333333"/>
          <w:kern w:val="0"/>
          <w:szCs w:val="21"/>
        </w:rPr>
        <w:t>）项目开发环境</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开发本项目所用的操作系统可以是</w:t>
      </w:r>
      <w:r w:rsidR="00A375E3" w:rsidRPr="00A375E3">
        <w:rPr>
          <w:rFonts w:ascii="Arial" w:eastAsia="微软雅黑" w:hAnsi="Arial" w:cs="Arial"/>
          <w:color w:val="333333"/>
          <w:kern w:val="0"/>
          <w:szCs w:val="21"/>
        </w:rPr>
        <w:t xml:space="preserve">Windows </w:t>
      </w:r>
      <w:r w:rsidR="00014847">
        <w:rPr>
          <w:rFonts w:ascii="Arial" w:eastAsia="微软雅黑" w:hAnsi="Arial" w:cs="Arial" w:hint="eastAsia"/>
          <w:color w:val="333333"/>
          <w:kern w:val="0"/>
          <w:szCs w:val="21"/>
        </w:rPr>
        <w:t>10</w:t>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Linux</w:t>
      </w:r>
      <w:r w:rsidR="00A375E3" w:rsidRPr="00A375E3">
        <w:rPr>
          <w:rFonts w:ascii="Arial" w:eastAsia="微软雅黑" w:hAnsi="Arial" w:cs="Arial"/>
          <w:color w:val="333333"/>
          <w:kern w:val="0"/>
          <w:szCs w:val="21"/>
        </w:rPr>
        <w:t>的各种版本等平台，开发工具为</w:t>
      </w:r>
      <w:r w:rsidR="00A375E3" w:rsidRPr="00A375E3">
        <w:rPr>
          <w:rFonts w:ascii="Arial" w:eastAsia="微软雅黑" w:hAnsi="Arial" w:cs="Arial"/>
          <w:color w:val="333333"/>
          <w:kern w:val="0"/>
          <w:szCs w:val="21"/>
        </w:rPr>
        <w:t>Eclipse3.7</w:t>
      </w:r>
      <w:r w:rsidR="00A375E3" w:rsidRPr="00A375E3">
        <w:rPr>
          <w:rFonts w:ascii="Arial" w:eastAsia="微软雅黑" w:hAnsi="Arial" w:cs="Arial"/>
          <w:color w:val="333333"/>
          <w:kern w:val="0"/>
          <w:szCs w:val="21"/>
        </w:rPr>
        <w:t>，数据库采用</w:t>
      </w:r>
      <w:r w:rsidR="00A375E3" w:rsidRPr="00A375E3">
        <w:rPr>
          <w:rFonts w:ascii="Arial" w:eastAsia="微软雅黑" w:hAnsi="Arial" w:cs="Arial"/>
          <w:color w:val="333333"/>
          <w:kern w:val="0"/>
          <w:szCs w:val="21"/>
        </w:rPr>
        <w:t>MySQL 5.</w:t>
      </w:r>
      <w:r w:rsidR="00014847">
        <w:rPr>
          <w:rFonts w:ascii="Arial" w:eastAsia="微软雅黑" w:hAnsi="Arial" w:cs="Arial" w:hint="eastAsia"/>
          <w:color w:val="333333"/>
          <w:kern w:val="0"/>
          <w:szCs w:val="21"/>
        </w:rPr>
        <w:t>7</w:t>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4</w:t>
      </w:r>
      <w:r w:rsidR="00A375E3" w:rsidRPr="00A375E3">
        <w:rPr>
          <w:rFonts w:ascii="Arial" w:eastAsia="微软雅黑" w:hAnsi="Arial" w:cs="Arial"/>
          <w:color w:val="333333"/>
          <w:kern w:val="0"/>
          <w:szCs w:val="21"/>
        </w:rPr>
        <w:t>）项目验收方式及依据</w:t>
      </w:r>
      <w:r w:rsidR="00A375E3" w:rsidRPr="00A375E3">
        <w:rPr>
          <w:rFonts w:ascii="Arial" w:eastAsia="微软雅黑" w:hAnsi="Arial" w:cs="Arial"/>
          <w:color w:val="333333"/>
          <w:kern w:val="0"/>
          <w:szCs w:val="21"/>
        </w:rPr>
        <w:br/>
      </w:r>
      <w:r w:rsidR="00FD75DD">
        <w:rPr>
          <w:rFonts w:ascii="Arial" w:eastAsia="微软雅黑" w:hAnsi="Arial" w:cs="Arial" w:hint="eastAsia"/>
          <w:color w:val="333333"/>
          <w:kern w:val="0"/>
          <w:szCs w:val="21"/>
        </w:rPr>
        <w:t>项目部署实际运行由客户验收</w:t>
      </w:r>
    </w:p>
    <w:p w14:paraId="3A514DA7" w14:textId="352C6A1D" w:rsidR="00A375E3" w:rsidRPr="007E7E58" w:rsidRDefault="00A375E3" w:rsidP="00B128FD">
      <w:pPr>
        <w:pStyle w:val="2"/>
        <w:rPr>
          <w:b/>
          <w:bCs w:val="0"/>
        </w:rPr>
      </w:pPr>
      <w:r w:rsidRPr="007E7E58">
        <w:rPr>
          <w:rFonts w:hint="eastAsia"/>
          <w:b/>
          <w:bCs w:val="0"/>
        </w:rPr>
        <w:t>项目团队组织</w:t>
      </w:r>
    </w:p>
    <w:p w14:paraId="5225FF1B" w14:textId="77777777" w:rsidR="008A4537"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）组织结构</w:t>
      </w:r>
    </w:p>
    <w:p w14:paraId="46145944" w14:textId="77777777" w:rsidR="008A4537" w:rsidRDefault="008A4537"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组长：王泽宇</w:t>
      </w:r>
    </w:p>
    <w:p w14:paraId="5C1CCE7E" w14:textId="4C547C7A" w:rsidR="00A375E3" w:rsidRDefault="008A4537"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成员：陶登科，付楠，邱应杰，谭立维</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2</w:t>
      </w:r>
      <w:r w:rsidR="00A375E3" w:rsidRPr="00A375E3">
        <w:rPr>
          <w:rFonts w:ascii="Arial" w:eastAsia="微软雅黑" w:hAnsi="Arial" w:cs="Arial"/>
          <w:color w:val="333333"/>
          <w:kern w:val="0"/>
          <w:szCs w:val="21"/>
        </w:rPr>
        <w:t>）人员分工</w:t>
      </w:r>
      <w:r w:rsidR="00A375E3" w:rsidRPr="00A375E3">
        <w:rPr>
          <w:rFonts w:ascii="Arial" w:eastAsia="微软雅黑" w:hAnsi="Arial" w:cs="Arial"/>
          <w:color w:val="333333"/>
          <w:kern w:val="0"/>
          <w:szCs w:val="21"/>
        </w:rPr>
        <w:br/>
      </w:r>
      <w:r>
        <w:rPr>
          <w:rFonts w:ascii="Arial" w:eastAsia="微软雅黑" w:hAnsi="Arial" w:cs="Arial" w:hint="eastAsia"/>
          <w:color w:val="333333"/>
          <w:kern w:val="0"/>
          <w:szCs w:val="21"/>
        </w:rPr>
        <w:t>王泽宇，陶登科：销售模块，订单模块，</w:t>
      </w:r>
    </w:p>
    <w:p w14:paraId="0BEC6805" w14:textId="77D35114" w:rsidR="008A4537" w:rsidRDefault="008A4537"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付楠，邱应杰：用户模块，图表模块，</w:t>
      </w:r>
      <w:proofErr w:type="spellStart"/>
      <w:r>
        <w:rPr>
          <w:rFonts w:ascii="Arial" w:eastAsia="微软雅黑" w:hAnsi="Arial" w:cs="Arial" w:hint="eastAsia"/>
          <w:color w:val="333333"/>
          <w:kern w:val="0"/>
          <w:szCs w:val="21"/>
        </w:rPr>
        <w:t>ui</w:t>
      </w:r>
      <w:proofErr w:type="spellEnd"/>
      <w:r>
        <w:rPr>
          <w:rFonts w:ascii="Arial" w:eastAsia="微软雅黑" w:hAnsi="Arial" w:cs="Arial" w:hint="eastAsia"/>
          <w:color w:val="333333"/>
          <w:kern w:val="0"/>
          <w:szCs w:val="21"/>
        </w:rPr>
        <w:t>设计</w:t>
      </w:r>
    </w:p>
    <w:p w14:paraId="00DA7683" w14:textId="4F50F4D0" w:rsidR="008A4537" w:rsidRDefault="008A4537"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谭立维：文档及数据库设计</w:t>
      </w:r>
      <w:r w:rsidR="00082DD0">
        <w:rPr>
          <w:rFonts w:ascii="Arial" w:eastAsia="微软雅黑" w:hAnsi="Arial" w:cs="Arial" w:hint="eastAsia"/>
          <w:color w:val="333333"/>
          <w:kern w:val="0"/>
          <w:szCs w:val="21"/>
        </w:rPr>
        <w:t>，其他模块</w:t>
      </w:r>
    </w:p>
    <w:p w14:paraId="018DE546" w14:textId="77777777" w:rsidR="008A4537" w:rsidRPr="00A375E3" w:rsidRDefault="008A4537" w:rsidP="00A375E3">
      <w:pPr>
        <w:widowControl/>
        <w:spacing w:before="100" w:beforeAutospacing="1" w:after="100" w:afterAutospacing="1"/>
        <w:jc w:val="left"/>
        <w:rPr>
          <w:rFonts w:ascii="Arial" w:eastAsia="微软雅黑" w:hAnsi="Arial" w:cs="Arial"/>
          <w:color w:val="333333"/>
          <w:kern w:val="0"/>
          <w:szCs w:val="21"/>
        </w:rPr>
      </w:pPr>
    </w:p>
    <w:p w14:paraId="582A94E8" w14:textId="2C50A9B8" w:rsidR="00A375E3" w:rsidRPr="00695452" w:rsidRDefault="00A375E3" w:rsidP="00695452">
      <w:pPr>
        <w:pStyle w:val="1"/>
      </w:pPr>
      <w:bookmarkStart w:id="5" w:name="t4"/>
      <w:bookmarkEnd w:id="5"/>
      <w:r w:rsidRPr="00695452">
        <w:rPr>
          <w:rFonts w:hint="eastAsia"/>
        </w:rPr>
        <w:lastRenderedPageBreak/>
        <w:t>系统设计</w:t>
      </w:r>
    </w:p>
    <w:p w14:paraId="749F8004" w14:textId="55823BFD" w:rsidR="00A375E3" w:rsidRPr="00FD662F" w:rsidRDefault="00A375E3" w:rsidP="00FD662F">
      <w:pPr>
        <w:pStyle w:val="2"/>
      </w:pPr>
      <w:bookmarkStart w:id="6" w:name="t5"/>
      <w:bookmarkEnd w:id="6"/>
      <w:r w:rsidRPr="00FD662F">
        <w:rPr>
          <w:rFonts w:hint="eastAsia"/>
        </w:rPr>
        <w:t>系统目标</w:t>
      </w:r>
    </w:p>
    <w:p w14:paraId="25FEFD56"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根据企业对进销存管理的要求，指定企业进销存管理系统目标如下：</w:t>
      </w:r>
    </w:p>
    <w:p w14:paraId="424984AA" w14:textId="77777777" w:rsidR="00A375E3" w:rsidRPr="00ED4E34" w:rsidRDefault="00A375E3" w:rsidP="00ED4E34">
      <w:pPr>
        <w:pStyle w:val="a6"/>
        <w:numPr>
          <w:ilvl w:val="0"/>
          <w:numId w:val="6"/>
        </w:numPr>
        <w:ind w:firstLineChars="0"/>
      </w:pPr>
      <w:r w:rsidRPr="00ED4E34">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t>系统运行稳定，安全可靠</w:t>
      </w:r>
    </w:p>
    <w:p w14:paraId="2634448A" w14:textId="391154E5" w:rsidR="00A375E3" w:rsidRPr="00337EFB" w:rsidRDefault="00A375E3" w:rsidP="00337EFB">
      <w:pPr>
        <w:pStyle w:val="2"/>
      </w:pPr>
      <w:bookmarkStart w:id="7" w:name="t6"/>
      <w:bookmarkEnd w:id="7"/>
      <w:r w:rsidRPr="00337EFB">
        <w:rPr>
          <w:rFonts w:hint="eastAsia"/>
        </w:rPr>
        <w:t>系统功能结构</w:t>
      </w:r>
    </w:p>
    <w:p w14:paraId="3E362EB6" w14:textId="0EB8BC4C"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企业进销存管理系统的功能结构如图。</w:t>
      </w:r>
      <w:r w:rsidRPr="00A375E3">
        <w:rPr>
          <w:rFonts w:ascii="Arial" w:eastAsia="微软雅黑" w:hAnsi="Arial" w:cs="Arial"/>
          <w:color w:val="333333"/>
          <w:kern w:val="0"/>
          <w:szCs w:val="21"/>
        </w:rPr>
        <w:br/>
      </w:r>
      <w:r w:rsidRPr="00A375E3">
        <w:rPr>
          <w:rFonts w:ascii="Arial" w:eastAsia="微软雅黑" w:hAnsi="Arial" w:cs="Arial"/>
          <w:noProof/>
          <w:color w:val="333333"/>
          <w:kern w:val="0"/>
          <w:szCs w:val="21"/>
        </w:rPr>
        <w:drawing>
          <wp:inline distT="0" distB="0" distL="0" distR="0" wp14:anchorId="7870BE9A" wp14:editId="428422C4">
            <wp:extent cx="4733925" cy="200163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8696" cy="2007876"/>
                    </a:xfrm>
                    <a:prstGeom prst="rect">
                      <a:avLst/>
                    </a:prstGeom>
                    <a:noFill/>
                    <a:ln>
                      <a:noFill/>
                    </a:ln>
                  </pic:spPr>
                </pic:pic>
              </a:graphicData>
            </a:graphic>
          </wp:inline>
        </w:drawing>
      </w:r>
    </w:p>
    <w:p w14:paraId="3FAAC805" w14:textId="337A14A2" w:rsidR="00A375E3" w:rsidRPr="00337EFB" w:rsidRDefault="00A375E3" w:rsidP="00337EFB">
      <w:pPr>
        <w:pStyle w:val="2"/>
      </w:pPr>
      <w:bookmarkStart w:id="8" w:name="t7"/>
      <w:bookmarkEnd w:id="8"/>
      <w:r w:rsidRPr="00337EFB">
        <w:rPr>
          <w:rFonts w:hint="eastAsia"/>
        </w:rPr>
        <w:t>系统业务流程图</w:t>
      </w:r>
    </w:p>
    <w:p w14:paraId="15C841BC" w14:textId="62B76488" w:rsidR="00A375E3" w:rsidRPr="00A375E3" w:rsidRDefault="00A375E3" w:rsidP="00B35F54">
      <w:r w:rsidRPr="00B35F54">
        <w:t>系统业务流程图如图。</w:t>
      </w:r>
      <w:r w:rsidRPr="00A375E3">
        <w:br/>
      </w:r>
      <w:r w:rsidRPr="00B35F54">
        <w:rPr>
          <w:noProof/>
        </w:rPr>
        <w:lastRenderedPageBreak/>
        <w:drawing>
          <wp:inline distT="0" distB="0" distL="0" distR="0" wp14:anchorId="184D0C83" wp14:editId="58C6EE78">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60775"/>
                    </a:xfrm>
                    <a:prstGeom prst="rect">
                      <a:avLst/>
                    </a:prstGeom>
                    <a:noFill/>
                    <a:ln>
                      <a:noFill/>
                    </a:ln>
                  </pic:spPr>
                </pic:pic>
              </a:graphicData>
            </a:graphic>
          </wp:inline>
        </w:drawing>
      </w:r>
    </w:p>
    <w:p w14:paraId="3E8E7B93" w14:textId="021CCB8D" w:rsidR="00A375E3" w:rsidRPr="00B35F54" w:rsidRDefault="00A375E3" w:rsidP="00B35F54">
      <w:pPr>
        <w:pStyle w:val="2"/>
      </w:pPr>
      <w:bookmarkStart w:id="9" w:name="t8"/>
      <w:bookmarkEnd w:id="9"/>
      <w:r w:rsidRPr="00B35F54">
        <w:rPr>
          <w:rFonts w:hint="eastAsia"/>
        </w:rPr>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t>（1）数据库</w:t>
      </w:r>
      <w:r w:rsidRPr="00A375E3">
        <w:br/>
      </w:r>
      <w:r w:rsidR="00837815">
        <w:t>数据库命名用小写</w:t>
      </w:r>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“tb</w:t>
      </w:r>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50ADD0BC" w14:textId="3C4E12F5" w:rsidR="00A375E3" w:rsidRPr="00A375E3" w:rsidRDefault="00A375E3" w:rsidP="00E509AB">
      <w:pPr>
        <w:pStyle w:val="3"/>
      </w:pPr>
      <w:r w:rsidRPr="00A375E3">
        <w:rPr>
          <w:rFonts w:hint="eastAsia"/>
        </w:rPr>
        <w:t>业务编码命名规范</w:t>
      </w:r>
    </w:p>
    <w:p w14:paraId="05ACFA38" w14:textId="77777777" w:rsidR="00F17167" w:rsidRDefault="00A375E3" w:rsidP="00E509AB">
      <w:r w:rsidRPr="00E509AB">
        <w:lastRenderedPageBreak/>
        <w:t>（1</w:t>
      </w:r>
      <w:r w:rsidR="00F17167">
        <w:t>）</w:t>
      </w:r>
      <w:r w:rsidR="00F17167">
        <w:rPr>
          <w:rFonts w:hint="eastAsia"/>
        </w:rPr>
        <w:t>进货订单号</w:t>
      </w:r>
    </w:p>
    <w:p w14:paraId="5F4657C1" w14:textId="2FF86EF0" w:rsidR="00F17167" w:rsidRDefault="00F17167" w:rsidP="00E509AB">
      <w:r>
        <w:rPr>
          <w:rFonts w:hint="eastAsia"/>
        </w:rPr>
        <w:t>以当前系统时间的年、月、日、时、分、秒、毫秒组合而成。</w:t>
      </w:r>
    </w:p>
    <w:p w14:paraId="1A8AF786" w14:textId="77777777" w:rsidR="00CB55C8" w:rsidRDefault="00A375E3" w:rsidP="00E509AB">
      <w:r w:rsidRPr="00E509AB">
        <w:t>例如，</w:t>
      </w:r>
      <w:r w:rsidR="00F17167">
        <w:rPr>
          <w:rFonts w:hint="eastAsia"/>
        </w:rPr>
        <w:t>20200906001</w:t>
      </w:r>
      <w:r w:rsidRPr="00E509AB">
        <w:t>。</w:t>
      </w:r>
      <w:r w:rsidRPr="00E509AB">
        <w:br/>
        <w:t>（2</w:t>
      </w:r>
      <w:r w:rsidR="00CB55C8">
        <w:t>）销售订单号</w:t>
      </w:r>
    </w:p>
    <w:p w14:paraId="0E8EE8CF" w14:textId="77777777" w:rsidR="00CB55C8" w:rsidRDefault="00CB55C8" w:rsidP="00CB55C8">
      <w:r>
        <w:rPr>
          <w:rFonts w:hint="eastAsia"/>
        </w:rPr>
        <w:t>以当前系统时间的年、月、日、时、分、秒、毫秒组合而成。</w:t>
      </w:r>
    </w:p>
    <w:p w14:paraId="0F7820CC" w14:textId="1B86179B" w:rsidR="00CB55C8" w:rsidRDefault="00CB55C8" w:rsidP="00CB55C8">
      <w:r w:rsidRPr="00E509AB">
        <w:t>例如，</w:t>
      </w:r>
      <w:r>
        <w:rPr>
          <w:rFonts w:hint="eastAsia"/>
        </w:rPr>
        <w:t>20200906001</w:t>
      </w:r>
      <w:r w:rsidRPr="00E509AB">
        <w:t>。</w:t>
      </w:r>
    </w:p>
    <w:p w14:paraId="372D9563" w14:textId="31AD2FCD" w:rsidR="00A375E3" w:rsidRPr="00E509AB" w:rsidRDefault="00A375E3" w:rsidP="00E509AB">
      <w:r w:rsidRPr="00E509AB">
        <w:t>（3）商品信息编号</w:t>
      </w:r>
      <w:r w:rsidRPr="00E509AB">
        <w:br/>
        <w:t>商品信息的ID编号</w:t>
      </w:r>
      <w:r w:rsidR="005D59D8">
        <w:t>由数字、字母、</w:t>
      </w:r>
      <w:proofErr w:type="gramStart"/>
      <w:r w:rsidR="005D59D8">
        <w:t>中杠组合</w:t>
      </w:r>
      <w:proofErr w:type="gramEnd"/>
      <w:r w:rsidR="005D59D8">
        <w:t>而成。例如：</w:t>
      </w:r>
      <w:r w:rsidR="005D59D8">
        <w:rPr>
          <w:rFonts w:hint="eastAsia"/>
        </w:rPr>
        <w:t xml:space="preserve"> dn-</w:t>
      </w:r>
      <w:r w:rsidRPr="00E509AB">
        <w:t>2045。</w:t>
      </w:r>
      <w:r w:rsidRPr="00E509AB">
        <w:br/>
      </w:r>
    </w:p>
    <w:p w14:paraId="6AC8CFAD" w14:textId="37AEDAF9" w:rsidR="00A375E3" w:rsidRPr="00FE34D3" w:rsidRDefault="00A375E3" w:rsidP="00FE34D3">
      <w:pPr>
        <w:pStyle w:val="2"/>
      </w:pPr>
      <w:bookmarkStart w:id="10" w:name="t9"/>
      <w:bookmarkEnd w:id="10"/>
      <w:r w:rsidRPr="00FE34D3">
        <w:rPr>
          <w:rFonts w:hint="eastAsia"/>
        </w:rPr>
        <w:t>开发环境</w:t>
      </w:r>
    </w:p>
    <w:p w14:paraId="16772E0A" w14:textId="77777777" w:rsidR="00261314"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1631417A"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11" w:name="t10"/>
      <w:bookmarkEnd w:id="11"/>
      <w:r w:rsidRPr="00FE34D3">
        <w:rPr>
          <w:rFonts w:hint="eastAsia"/>
        </w:rPr>
        <w:t>数据库与数据表设计</w:t>
      </w:r>
    </w:p>
    <w:p w14:paraId="5F8E6C73" w14:textId="222DF2DE" w:rsidR="00A375E3" w:rsidRPr="00A375E3" w:rsidRDefault="00A375E3" w:rsidP="00FE34D3">
      <w:pPr>
        <w:pStyle w:val="3"/>
      </w:pPr>
      <w:bookmarkStart w:id="12" w:name="t11"/>
      <w:bookmarkEnd w:id="12"/>
      <w:r w:rsidRPr="00A375E3">
        <w:rPr>
          <w:rFonts w:hint="eastAsia"/>
        </w:rPr>
        <w:t>数据库分析</w:t>
      </w:r>
    </w:p>
    <w:p w14:paraId="75E3743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企业进销存管理系统需要使用数据库存储和管理进销</w:t>
      </w:r>
      <w:proofErr w:type="gramStart"/>
      <w:r w:rsidRPr="00A375E3">
        <w:rPr>
          <w:rFonts w:ascii="Arial" w:eastAsia="微软雅黑" w:hAnsi="Arial" w:cs="Arial"/>
          <w:color w:val="333333"/>
          <w:kern w:val="0"/>
          <w:szCs w:val="21"/>
        </w:rPr>
        <w:t>存过程</w:t>
      </w:r>
      <w:proofErr w:type="gramEnd"/>
      <w:r w:rsidRPr="00A375E3">
        <w:rPr>
          <w:rFonts w:ascii="Arial" w:eastAsia="微软雅黑" w:hAnsi="Arial" w:cs="Arial"/>
          <w:color w:val="333333"/>
          <w:kern w:val="0"/>
          <w:szCs w:val="21"/>
        </w:rPr>
        <w:t>中的所有信息。</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具有安全、易用、性能优越、安装和操作简便等优点。考虑到进销</w:t>
      </w:r>
      <w:proofErr w:type="gramStart"/>
      <w:r w:rsidRPr="00A375E3">
        <w:rPr>
          <w:rFonts w:ascii="Arial" w:eastAsia="微软雅黑" w:hAnsi="Arial" w:cs="Arial"/>
          <w:color w:val="333333"/>
          <w:kern w:val="0"/>
          <w:szCs w:val="21"/>
        </w:rPr>
        <w:t>存数据</w:t>
      </w:r>
      <w:proofErr w:type="gramEnd"/>
      <w:r w:rsidRPr="00A375E3">
        <w:rPr>
          <w:rFonts w:ascii="Arial" w:eastAsia="微软雅黑" w:hAnsi="Arial" w:cs="Arial"/>
          <w:color w:val="333333"/>
          <w:kern w:val="0"/>
          <w:szCs w:val="21"/>
        </w:rPr>
        <w:t>量的庞大和安全性的保障，本系统决定采用</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数据库系统作为进销存管理的后台数据库，数据库名称为</w:t>
      </w:r>
      <w:r w:rsidRPr="00A375E3">
        <w:rPr>
          <w:rFonts w:ascii="Arial" w:eastAsia="微软雅黑" w:hAnsi="Arial" w:cs="Arial"/>
          <w:color w:val="333333"/>
          <w:kern w:val="0"/>
          <w:szCs w:val="21"/>
        </w:rPr>
        <w:t>db_database28</w:t>
      </w:r>
      <w:r w:rsidRPr="00A375E3">
        <w:rPr>
          <w:rFonts w:ascii="Arial" w:eastAsia="微软雅黑" w:hAnsi="Arial" w:cs="Arial"/>
          <w:color w:val="333333"/>
          <w:kern w:val="0"/>
          <w:szCs w:val="21"/>
        </w:rPr>
        <w:t>，其中包含了</w:t>
      </w:r>
      <w:r w:rsidRPr="00A375E3">
        <w:rPr>
          <w:rFonts w:ascii="Arial" w:eastAsia="微软雅黑" w:hAnsi="Arial" w:cs="Arial"/>
          <w:color w:val="333333"/>
          <w:kern w:val="0"/>
          <w:szCs w:val="21"/>
        </w:rPr>
        <w:t>14</w:t>
      </w:r>
      <w:r w:rsidRPr="00A375E3">
        <w:rPr>
          <w:rFonts w:ascii="Arial" w:eastAsia="微软雅黑" w:hAnsi="Arial" w:cs="Arial"/>
          <w:color w:val="333333"/>
          <w:kern w:val="0"/>
          <w:szCs w:val="21"/>
        </w:rPr>
        <w:t>张数据表和</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个视图。</w:t>
      </w:r>
    </w:p>
    <w:p w14:paraId="31EEF053" w14:textId="7BB42DA8" w:rsidR="00A375E3" w:rsidRPr="00A375E3" w:rsidRDefault="00585448" w:rsidP="00FE34D3">
      <w:pPr>
        <w:pStyle w:val="3"/>
      </w:pPr>
      <w:bookmarkStart w:id="13" w:name="t12"/>
      <w:bookmarkEnd w:id="13"/>
      <w:r>
        <w:rPr>
          <w:rFonts w:hint="eastAsia"/>
        </w:rPr>
        <w:lastRenderedPageBreak/>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w:t>
      </w:r>
      <w:proofErr w:type="spellStart"/>
      <w:r w:rsidRPr="00C568D8">
        <w:rPr>
          <w:rFonts w:ascii="宋体" w:eastAsia="宋体" w:hAnsi="宋体" w:hint="eastAsia"/>
          <w:b/>
          <w:sz w:val="24"/>
        </w:rPr>
        <w:t>myerp</w:t>
      </w:r>
      <w:proofErr w:type="spellEnd"/>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tbdealer</w:t>
      </w:r>
      <w:proofErr w:type="spellEnd"/>
    </w:p>
    <w:p w14:paraId="0A077BDA"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1971"/>
      </w:tblGrid>
      <w:tr w:rsidR="00DB23FC" w:rsidRPr="00C568D8" w14:paraId="33AC6857" w14:textId="77777777" w:rsidTr="00836F32">
        <w:trPr>
          <w:trHeight w:val="200"/>
        </w:trPr>
        <w:tc>
          <w:tcPr>
            <w:tcW w:w="556" w:type="dxa"/>
            <w:shd w:val="pct25" w:color="auto" w:fill="auto"/>
          </w:tcPr>
          <w:p w14:paraId="5C2701A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5F7865D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28E8166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6AB0BF8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19B0111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128C1C3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2423055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6E904CD1"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57" w:type="dxa"/>
            <w:shd w:val="pct25" w:color="auto" w:fill="auto"/>
          </w:tcPr>
          <w:p w14:paraId="30DFDDF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175255A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4CAD694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277886C" w14:textId="77777777" w:rsidTr="00836F32">
        <w:trPr>
          <w:trHeight w:val="200"/>
        </w:trPr>
        <w:tc>
          <w:tcPr>
            <w:tcW w:w="556" w:type="dxa"/>
            <w:shd w:val="clear" w:color="auto" w:fill="auto"/>
          </w:tcPr>
          <w:p w14:paraId="782B972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B52092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55353B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76289DB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0F3891AA"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0838E22E"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949B3C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6B820A64"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76D5944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7AA5CACB"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4561C2B6"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5750B319" w14:textId="77777777" w:rsidTr="00836F32">
        <w:trPr>
          <w:trHeight w:val="200"/>
        </w:trPr>
        <w:tc>
          <w:tcPr>
            <w:tcW w:w="556" w:type="dxa"/>
            <w:shd w:val="clear" w:color="auto" w:fill="auto"/>
          </w:tcPr>
          <w:p w14:paraId="4EB97BF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CD484D3"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3FF855F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505B66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373240B7"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1DE97D08"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16E5980"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216C42D1"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14C120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E5DA3E3"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9651E86" w14:textId="77777777" w:rsidR="00DB23FC" w:rsidRPr="00C568D8" w:rsidRDefault="00DB23FC" w:rsidP="00635173">
            <w:pPr>
              <w:spacing w:before="20" w:after="20"/>
              <w:jc w:val="left"/>
              <w:rPr>
                <w:rFonts w:ascii="宋体" w:eastAsia="宋体" w:hAnsi="宋体"/>
                <w:sz w:val="18"/>
              </w:rPr>
            </w:pPr>
          </w:p>
        </w:tc>
      </w:tr>
      <w:tr w:rsidR="00DB23FC" w:rsidRPr="00C568D8" w14:paraId="5C45EF49" w14:textId="77777777" w:rsidTr="00836F32">
        <w:trPr>
          <w:trHeight w:val="200"/>
        </w:trPr>
        <w:tc>
          <w:tcPr>
            <w:tcW w:w="556" w:type="dxa"/>
            <w:shd w:val="clear" w:color="auto" w:fill="auto"/>
          </w:tcPr>
          <w:p w14:paraId="4DF3BD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AC01F1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7748FC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BC1BB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47FCFDD"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6561458"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3F57639D"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16954A3D"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784DD59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D07A3A6"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091DEE26" w14:textId="77777777" w:rsidR="00DB23FC" w:rsidRPr="00C568D8" w:rsidRDefault="00DB23FC" w:rsidP="00635173">
            <w:pPr>
              <w:spacing w:before="20" w:after="20"/>
              <w:jc w:val="left"/>
              <w:rPr>
                <w:rFonts w:ascii="宋体" w:eastAsia="宋体" w:hAnsi="宋体"/>
                <w:sz w:val="18"/>
              </w:rPr>
            </w:pPr>
          </w:p>
        </w:tc>
      </w:tr>
      <w:tr w:rsidR="00DB23FC" w:rsidRPr="00C568D8" w14:paraId="3D895CCF" w14:textId="77777777" w:rsidTr="00836F32">
        <w:trPr>
          <w:trHeight w:val="200"/>
        </w:trPr>
        <w:tc>
          <w:tcPr>
            <w:tcW w:w="556" w:type="dxa"/>
            <w:shd w:val="clear" w:color="auto" w:fill="auto"/>
          </w:tcPr>
          <w:p w14:paraId="01F9A84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61BA5136"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43CA6A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757030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01B16FA"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A4D57F3"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433EB1A"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36CF3EE1"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47AC0FE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EEC27A1"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34B9233B" w14:textId="77777777" w:rsidR="00DB23FC" w:rsidRPr="00C568D8" w:rsidRDefault="00DB23FC" w:rsidP="00635173">
            <w:pPr>
              <w:spacing w:before="20" w:after="20"/>
              <w:jc w:val="left"/>
              <w:rPr>
                <w:rFonts w:ascii="宋体" w:eastAsia="宋体" w:hAnsi="宋体"/>
                <w:sz w:val="18"/>
              </w:rPr>
            </w:pPr>
          </w:p>
        </w:tc>
      </w:tr>
      <w:tr w:rsidR="00DB23FC" w:rsidRPr="00C568D8" w14:paraId="10966752" w14:textId="77777777" w:rsidTr="00836F32">
        <w:trPr>
          <w:trHeight w:val="200"/>
        </w:trPr>
        <w:tc>
          <w:tcPr>
            <w:tcW w:w="556" w:type="dxa"/>
            <w:shd w:val="clear" w:color="auto" w:fill="auto"/>
          </w:tcPr>
          <w:p w14:paraId="59BA4AE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AD7D09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246905F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C15E26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E9AE920"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37EE3F86"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4A07DBC9"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2A877B46"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A90EA5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47A26FB"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2D3620D5" w14:textId="77777777" w:rsidR="00DB23FC" w:rsidRPr="00C568D8" w:rsidRDefault="00DB23FC" w:rsidP="00635173">
            <w:pPr>
              <w:spacing w:before="20" w:after="20"/>
              <w:jc w:val="left"/>
              <w:rPr>
                <w:rFonts w:ascii="宋体" w:eastAsia="宋体" w:hAnsi="宋体"/>
                <w:sz w:val="18"/>
              </w:rPr>
            </w:pPr>
          </w:p>
        </w:tc>
      </w:tr>
      <w:tr w:rsidR="00DB23FC" w:rsidRPr="00C568D8" w14:paraId="23829809" w14:textId="77777777" w:rsidTr="00836F32">
        <w:trPr>
          <w:trHeight w:val="200"/>
        </w:trPr>
        <w:tc>
          <w:tcPr>
            <w:tcW w:w="556" w:type="dxa"/>
            <w:shd w:val="clear" w:color="auto" w:fill="auto"/>
          </w:tcPr>
          <w:p w14:paraId="7506636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111FF2C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11B1BB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A70E79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08728520"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C69BF3E"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FDA8436"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2D0F11E4"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362E1E7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545FE7"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9EFE721" w14:textId="77777777" w:rsidR="00DB23FC" w:rsidRPr="00C568D8" w:rsidRDefault="00DB23FC" w:rsidP="00635173">
            <w:pPr>
              <w:spacing w:before="20" w:after="20"/>
              <w:jc w:val="left"/>
              <w:rPr>
                <w:rFonts w:ascii="宋体" w:eastAsia="宋体" w:hAnsi="宋体"/>
                <w:sz w:val="18"/>
              </w:rPr>
            </w:pPr>
          </w:p>
        </w:tc>
      </w:tr>
    </w:tbl>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tbguestbook</w:t>
      </w:r>
      <w:proofErr w:type="spellEnd"/>
    </w:p>
    <w:p w14:paraId="39909C44"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1971"/>
      </w:tblGrid>
      <w:tr w:rsidR="00DB23FC" w:rsidRPr="00C568D8" w14:paraId="44EBE10B" w14:textId="77777777" w:rsidTr="00836F32">
        <w:trPr>
          <w:trHeight w:val="200"/>
        </w:trPr>
        <w:tc>
          <w:tcPr>
            <w:tcW w:w="564" w:type="dxa"/>
            <w:shd w:val="pct25" w:color="auto" w:fill="auto"/>
          </w:tcPr>
          <w:p w14:paraId="7BC7AA6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5E1191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78D7CB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29F6A37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5E9F96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C11B0D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3DBA32C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2B3B9E44"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29336E9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3526998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24DCC7D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E06CD73" w14:textId="77777777" w:rsidTr="00836F32">
        <w:trPr>
          <w:trHeight w:val="200"/>
        </w:trPr>
        <w:tc>
          <w:tcPr>
            <w:tcW w:w="564" w:type="dxa"/>
            <w:shd w:val="clear" w:color="auto" w:fill="auto"/>
          </w:tcPr>
          <w:p w14:paraId="28253D9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37B86E1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96571C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3CBBD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3D7D1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3F50C2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4AE15AB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260F63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CD190FE"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2EB415EC"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4DB9DAAC"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B599877" w14:textId="77777777" w:rsidTr="00836F32">
        <w:trPr>
          <w:trHeight w:val="200"/>
        </w:trPr>
        <w:tc>
          <w:tcPr>
            <w:tcW w:w="564" w:type="dxa"/>
            <w:shd w:val="clear" w:color="auto" w:fill="auto"/>
          </w:tcPr>
          <w:p w14:paraId="1604B43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4D8314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38ABB1E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D5245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E0F32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4DC0FAF"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952661F"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592479E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766113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FA447"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5A3E1933" w14:textId="77777777" w:rsidR="00DB23FC" w:rsidRPr="00C568D8" w:rsidRDefault="00DB23FC" w:rsidP="00635173">
            <w:pPr>
              <w:spacing w:before="20" w:after="20"/>
              <w:jc w:val="left"/>
              <w:rPr>
                <w:rFonts w:ascii="宋体" w:eastAsia="宋体" w:hAnsi="宋体"/>
                <w:sz w:val="18"/>
              </w:rPr>
            </w:pPr>
          </w:p>
        </w:tc>
      </w:tr>
      <w:tr w:rsidR="00DB23FC" w:rsidRPr="00C568D8" w14:paraId="28881A0A" w14:textId="77777777" w:rsidTr="00836F32">
        <w:trPr>
          <w:trHeight w:val="200"/>
        </w:trPr>
        <w:tc>
          <w:tcPr>
            <w:tcW w:w="564" w:type="dxa"/>
            <w:shd w:val="clear" w:color="auto" w:fill="auto"/>
          </w:tcPr>
          <w:p w14:paraId="573AC60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4CBC83F"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18CDDA3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C39A58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A9030A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8A7D6EE"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9ED34E3"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4C12CCC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84769E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6B69ACF"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65DD384" w14:textId="77777777" w:rsidR="00DB23FC" w:rsidRPr="00C568D8" w:rsidRDefault="00DB23FC" w:rsidP="00635173">
            <w:pPr>
              <w:spacing w:before="20" w:after="20"/>
              <w:jc w:val="left"/>
              <w:rPr>
                <w:rFonts w:ascii="宋体" w:eastAsia="宋体" w:hAnsi="宋体"/>
                <w:sz w:val="18"/>
              </w:rPr>
            </w:pPr>
          </w:p>
        </w:tc>
      </w:tr>
      <w:tr w:rsidR="00DB23FC" w:rsidRPr="00C568D8" w14:paraId="1598DF6C" w14:textId="77777777" w:rsidTr="00836F32">
        <w:trPr>
          <w:trHeight w:val="200"/>
        </w:trPr>
        <w:tc>
          <w:tcPr>
            <w:tcW w:w="564" w:type="dxa"/>
            <w:shd w:val="clear" w:color="auto" w:fill="auto"/>
          </w:tcPr>
          <w:p w14:paraId="085BB61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4166777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1302C1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BB4732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4B35753"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F29B3B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DDF4B0B"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6A4EB23F"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818FF2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200E345"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71B83B8" w14:textId="77777777" w:rsidR="00DB23FC" w:rsidRPr="00C568D8" w:rsidRDefault="00DB23FC" w:rsidP="00635173">
            <w:pPr>
              <w:spacing w:before="20" w:after="20"/>
              <w:jc w:val="left"/>
              <w:rPr>
                <w:rFonts w:ascii="宋体" w:eastAsia="宋体" w:hAnsi="宋体"/>
                <w:sz w:val="18"/>
              </w:rPr>
            </w:pPr>
          </w:p>
        </w:tc>
      </w:tr>
      <w:tr w:rsidR="00DB23FC" w:rsidRPr="00C568D8" w14:paraId="09189CBA" w14:textId="77777777" w:rsidTr="00836F32">
        <w:trPr>
          <w:trHeight w:val="200"/>
        </w:trPr>
        <w:tc>
          <w:tcPr>
            <w:tcW w:w="564" w:type="dxa"/>
            <w:shd w:val="clear" w:color="auto" w:fill="auto"/>
          </w:tcPr>
          <w:p w14:paraId="24BFE0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0217131"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4E0063E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048AF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54634C"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5724994"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C7D9AD7"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9AA0F6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C1DF8C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4DE9928"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6AA64E59" w14:textId="77777777" w:rsidR="00DB23FC" w:rsidRPr="00C568D8" w:rsidRDefault="00DB23FC" w:rsidP="00635173">
            <w:pPr>
              <w:spacing w:before="20" w:after="20"/>
              <w:jc w:val="left"/>
              <w:rPr>
                <w:rFonts w:ascii="宋体" w:eastAsia="宋体" w:hAnsi="宋体"/>
                <w:sz w:val="18"/>
              </w:rPr>
            </w:pPr>
          </w:p>
        </w:tc>
      </w:tr>
      <w:tr w:rsidR="00DB23FC" w:rsidRPr="00C568D8" w14:paraId="5DE0E255" w14:textId="77777777" w:rsidTr="00836F32">
        <w:trPr>
          <w:trHeight w:val="200"/>
        </w:trPr>
        <w:tc>
          <w:tcPr>
            <w:tcW w:w="564" w:type="dxa"/>
            <w:shd w:val="clear" w:color="auto" w:fill="auto"/>
          </w:tcPr>
          <w:p w14:paraId="104150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4C2E283"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isshow</w:t>
            </w:r>
            <w:proofErr w:type="spellEnd"/>
          </w:p>
        </w:tc>
        <w:tc>
          <w:tcPr>
            <w:tcW w:w="1072" w:type="dxa"/>
            <w:shd w:val="clear" w:color="auto" w:fill="auto"/>
          </w:tcPr>
          <w:p w14:paraId="3378877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F2C6B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BD2694"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787DD108"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DC914DF"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7632775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918432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2D427A0"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2000E86A" w14:textId="77777777" w:rsidR="00DB23FC" w:rsidRPr="00C568D8" w:rsidRDefault="00DB23FC" w:rsidP="00635173">
            <w:pPr>
              <w:spacing w:before="20" w:after="20"/>
              <w:jc w:val="left"/>
              <w:rPr>
                <w:rFonts w:ascii="宋体" w:eastAsia="宋体" w:hAnsi="宋体"/>
                <w:sz w:val="18"/>
              </w:rPr>
            </w:pPr>
          </w:p>
        </w:tc>
      </w:tr>
    </w:tbl>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tbinout</w:t>
      </w:r>
      <w:proofErr w:type="spellEnd"/>
    </w:p>
    <w:p w14:paraId="19B059B1"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1971"/>
      </w:tblGrid>
      <w:tr w:rsidR="00DB23FC" w:rsidRPr="00C568D8" w14:paraId="54C98ABC" w14:textId="77777777" w:rsidTr="00836F32">
        <w:trPr>
          <w:trHeight w:val="200"/>
        </w:trPr>
        <w:tc>
          <w:tcPr>
            <w:tcW w:w="573" w:type="dxa"/>
            <w:shd w:val="pct25" w:color="auto" w:fill="auto"/>
          </w:tcPr>
          <w:p w14:paraId="1D6D99B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10AEE71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20E3F62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64673B1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6752C40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6D376F9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02C0403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246CEB94"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73" w:type="dxa"/>
            <w:shd w:val="pct25" w:color="auto" w:fill="auto"/>
          </w:tcPr>
          <w:p w14:paraId="019665F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1D1522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56494AD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68FDB70" w14:textId="77777777" w:rsidTr="00836F32">
        <w:trPr>
          <w:trHeight w:val="200"/>
        </w:trPr>
        <w:tc>
          <w:tcPr>
            <w:tcW w:w="573" w:type="dxa"/>
            <w:shd w:val="clear" w:color="auto" w:fill="auto"/>
          </w:tcPr>
          <w:p w14:paraId="52DC315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45E287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B43C7E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4258E5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75EA2A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492F6E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0516B6A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536A5AD1"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22AF39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34CEF43E"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027CBDF4"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D0935AC" w14:textId="77777777" w:rsidTr="00836F32">
        <w:trPr>
          <w:trHeight w:val="200"/>
        </w:trPr>
        <w:tc>
          <w:tcPr>
            <w:tcW w:w="573" w:type="dxa"/>
            <w:shd w:val="clear" w:color="auto" w:fill="auto"/>
          </w:tcPr>
          <w:p w14:paraId="57E2081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55D583C"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opttype</w:t>
            </w:r>
            <w:proofErr w:type="spellEnd"/>
          </w:p>
        </w:tc>
        <w:tc>
          <w:tcPr>
            <w:tcW w:w="1083" w:type="dxa"/>
            <w:shd w:val="clear" w:color="auto" w:fill="auto"/>
          </w:tcPr>
          <w:p w14:paraId="390EA7A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24176F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47D093E"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BD85582"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5553FBB"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127ACB2B"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BD0E91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8BFC16"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5D52D02D" w14:textId="77777777" w:rsidR="00DB23FC" w:rsidRPr="00C568D8" w:rsidRDefault="00DB23FC" w:rsidP="00635173">
            <w:pPr>
              <w:spacing w:before="20" w:after="20"/>
              <w:jc w:val="left"/>
              <w:rPr>
                <w:rFonts w:ascii="宋体" w:eastAsia="宋体" w:hAnsi="宋体"/>
                <w:sz w:val="18"/>
              </w:rPr>
            </w:pPr>
          </w:p>
        </w:tc>
      </w:tr>
      <w:tr w:rsidR="00DB23FC" w:rsidRPr="00C568D8" w14:paraId="02FBFF37" w14:textId="77777777" w:rsidTr="00836F32">
        <w:trPr>
          <w:trHeight w:val="200"/>
        </w:trPr>
        <w:tc>
          <w:tcPr>
            <w:tcW w:w="573" w:type="dxa"/>
            <w:shd w:val="clear" w:color="auto" w:fill="auto"/>
          </w:tcPr>
          <w:p w14:paraId="755CF3D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A02FEE2"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2FF8E91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B13BC2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3F26DE7E"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1326103"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4C096BF"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3B63CB0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7E704A0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4D56FEC"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B33882C" w14:textId="77777777" w:rsidR="00DB23FC" w:rsidRPr="00C568D8" w:rsidRDefault="00DB23FC" w:rsidP="00635173">
            <w:pPr>
              <w:spacing w:before="20" w:after="20"/>
              <w:jc w:val="left"/>
              <w:rPr>
                <w:rFonts w:ascii="宋体" w:eastAsia="宋体" w:hAnsi="宋体"/>
                <w:sz w:val="18"/>
              </w:rPr>
            </w:pPr>
          </w:p>
        </w:tc>
      </w:tr>
      <w:tr w:rsidR="00DB23FC" w:rsidRPr="00C568D8" w14:paraId="7F700BCB" w14:textId="77777777" w:rsidTr="00836F32">
        <w:trPr>
          <w:trHeight w:val="200"/>
        </w:trPr>
        <w:tc>
          <w:tcPr>
            <w:tcW w:w="573" w:type="dxa"/>
            <w:shd w:val="clear" w:color="auto" w:fill="auto"/>
          </w:tcPr>
          <w:p w14:paraId="187AA4C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3410C1FC"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83" w:type="dxa"/>
            <w:shd w:val="clear" w:color="auto" w:fill="auto"/>
          </w:tcPr>
          <w:p w14:paraId="01EEC0E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F6B4E6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2AAF819"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3FC902D"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B33F7EC"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23BAEFF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594279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FC00F1F"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610D95F" w14:textId="77777777" w:rsidR="00DB23FC" w:rsidRPr="00C568D8" w:rsidRDefault="00DB23FC" w:rsidP="00635173">
            <w:pPr>
              <w:spacing w:before="20" w:after="20"/>
              <w:jc w:val="left"/>
              <w:rPr>
                <w:rFonts w:ascii="宋体" w:eastAsia="宋体" w:hAnsi="宋体"/>
                <w:sz w:val="18"/>
              </w:rPr>
            </w:pPr>
          </w:p>
        </w:tc>
      </w:tr>
      <w:tr w:rsidR="00DB23FC" w:rsidRPr="00C568D8" w14:paraId="1B58DEFA" w14:textId="77777777" w:rsidTr="00836F32">
        <w:trPr>
          <w:trHeight w:val="200"/>
        </w:trPr>
        <w:tc>
          <w:tcPr>
            <w:tcW w:w="573" w:type="dxa"/>
            <w:shd w:val="clear" w:color="auto" w:fill="auto"/>
          </w:tcPr>
          <w:p w14:paraId="0881555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4B4E345"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A7FAC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EF759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523E6A0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F75FE49"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2CA90066"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6A8126A3"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77B4366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97B235"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19C7C49" w14:textId="77777777" w:rsidR="00DB23FC" w:rsidRPr="00C568D8" w:rsidRDefault="00DB23FC" w:rsidP="00635173">
            <w:pPr>
              <w:spacing w:before="20" w:after="20"/>
              <w:jc w:val="left"/>
              <w:rPr>
                <w:rFonts w:ascii="宋体" w:eastAsia="宋体" w:hAnsi="宋体"/>
                <w:sz w:val="18"/>
              </w:rPr>
            </w:pPr>
          </w:p>
        </w:tc>
      </w:tr>
      <w:tr w:rsidR="00DB23FC" w:rsidRPr="00C568D8" w14:paraId="795EF190" w14:textId="77777777" w:rsidTr="00836F32">
        <w:trPr>
          <w:trHeight w:val="200"/>
        </w:trPr>
        <w:tc>
          <w:tcPr>
            <w:tcW w:w="573" w:type="dxa"/>
            <w:shd w:val="clear" w:color="auto" w:fill="auto"/>
          </w:tcPr>
          <w:p w14:paraId="3B6EEA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91C588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14:paraId="3F7D52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5DB133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07E066C"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7DC908FD"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246AD51D"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317E7A80"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C2E467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652CF8C"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61F11928" w14:textId="77777777" w:rsidR="00DB23FC" w:rsidRPr="00C568D8" w:rsidRDefault="00DB23FC" w:rsidP="00635173">
            <w:pPr>
              <w:spacing w:before="20" w:after="20"/>
              <w:jc w:val="left"/>
              <w:rPr>
                <w:rFonts w:ascii="宋体" w:eastAsia="宋体" w:hAnsi="宋体"/>
                <w:sz w:val="18"/>
              </w:rPr>
            </w:pPr>
          </w:p>
        </w:tc>
      </w:tr>
      <w:tr w:rsidR="00DB23FC" w:rsidRPr="00C568D8" w14:paraId="3D899BF8" w14:textId="77777777" w:rsidTr="00836F32">
        <w:trPr>
          <w:trHeight w:val="200"/>
        </w:trPr>
        <w:tc>
          <w:tcPr>
            <w:tcW w:w="573" w:type="dxa"/>
            <w:shd w:val="clear" w:color="auto" w:fill="auto"/>
          </w:tcPr>
          <w:p w14:paraId="4A661F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lastRenderedPageBreak/>
              <w:t>7</w:t>
            </w:r>
          </w:p>
        </w:tc>
        <w:tc>
          <w:tcPr>
            <w:tcW w:w="1026" w:type="dxa"/>
            <w:shd w:val="clear" w:color="auto" w:fill="auto"/>
          </w:tcPr>
          <w:p w14:paraId="4AE43957"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proimgurl</w:t>
            </w:r>
            <w:proofErr w:type="spellEnd"/>
          </w:p>
        </w:tc>
        <w:tc>
          <w:tcPr>
            <w:tcW w:w="1083" w:type="dxa"/>
            <w:shd w:val="clear" w:color="auto" w:fill="auto"/>
          </w:tcPr>
          <w:p w14:paraId="3078A1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EE46EE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3C801CB7"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9DA6F2D"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BE7CAE4"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365F79D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7D25EC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C8A2C04"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4BC772BD" w14:textId="77777777" w:rsidR="00DB23FC" w:rsidRPr="00C568D8" w:rsidRDefault="00DB23FC" w:rsidP="00635173">
            <w:pPr>
              <w:spacing w:before="20" w:after="20"/>
              <w:jc w:val="left"/>
              <w:rPr>
                <w:rFonts w:ascii="宋体" w:eastAsia="宋体" w:hAnsi="宋体"/>
                <w:sz w:val="18"/>
              </w:rPr>
            </w:pPr>
          </w:p>
        </w:tc>
      </w:tr>
      <w:tr w:rsidR="00DB23FC" w:rsidRPr="00C568D8" w14:paraId="1AE5224F" w14:textId="77777777" w:rsidTr="00836F32">
        <w:trPr>
          <w:trHeight w:val="200"/>
        </w:trPr>
        <w:tc>
          <w:tcPr>
            <w:tcW w:w="573" w:type="dxa"/>
            <w:shd w:val="clear" w:color="auto" w:fill="auto"/>
          </w:tcPr>
          <w:p w14:paraId="633154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768C6964"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prooldnum</w:t>
            </w:r>
            <w:proofErr w:type="spellEnd"/>
          </w:p>
        </w:tc>
        <w:tc>
          <w:tcPr>
            <w:tcW w:w="1083" w:type="dxa"/>
            <w:shd w:val="clear" w:color="auto" w:fill="auto"/>
          </w:tcPr>
          <w:p w14:paraId="03B40AE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2D13173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06E3D8B"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03BEFE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66FA580"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042CC98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53C62C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8A6A6F1"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6C5F30EF" w14:textId="77777777" w:rsidR="00DB23FC" w:rsidRPr="00C568D8" w:rsidRDefault="00DB23FC" w:rsidP="00635173">
            <w:pPr>
              <w:spacing w:before="20" w:after="20"/>
              <w:jc w:val="left"/>
              <w:rPr>
                <w:rFonts w:ascii="宋体" w:eastAsia="宋体" w:hAnsi="宋体"/>
                <w:sz w:val="18"/>
              </w:rPr>
            </w:pPr>
          </w:p>
        </w:tc>
      </w:tr>
      <w:tr w:rsidR="00DB23FC" w:rsidRPr="00C568D8" w14:paraId="5F3FC28C" w14:textId="77777777" w:rsidTr="00836F32">
        <w:trPr>
          <w:trHeight w:val="200"/>
        </w:trPr>
        <w:tc>
          <w:tcPr>
            <w:tcW w:w="573" w:type="dxa"/>
            <w:shd w:val="clear" w:color="auto" w:fill="auto"/>
          </w:tcPr>
          <w:p w14:paraId="6361F05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3F4D0F12"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proaddnum</w:t>
            </w:r>
            <w:proofErr w:type="spellEnd"/>
          </w:p>
        </w:tc>
        <w:tc>
          <w:tcPr>
            <w:tcW w:w="1083" w:type="dxa"/>
            <w:shd w:val="clear" w:color="auto" w:fill="auto"/>
          </w:tcPr>
          <w:p w14:paraId="0A47EF7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4BB995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BF5FC37"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6D99583"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44979AA"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01CD35A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88FA7F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A2BDBAA"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F97024A" w14:textId="77777777" w:rsidR="00DB23FC" w:rsidRPr="00C568D8" w:rsidRDefault="00DB23FC" w:rsidP="00635173">
            <w:pPr>
              <w:spacing w:before="20" w:after="20"/>
              <w:jc w:val="left"/>
              <w:rPr>
                <w:rFonts w:ascii="宋体" w:eastAsia="宋体" w:hAnsi="宋体"/>
                <w:sz w:val="18"/>
              </w:rPr>
            </w:pPr>
          </w:p>
        </w:tc>
      </w:tr>
      <w:tr w:rsidR="00DB23FC" w:rsidRPr="00C568D8" w14:paraId="01EE3711" w14:textId="77777777" w:rsidTr="00836F32">
        <w:trPr>
          <w:trHeight w:val="200"/>
        </w:trPr>
        <w:tc>
          <w:tcPr>
            <w:tcW w:w="573" w:type="dxa"/>
            <w:shd w:val="clear" w:color="auto" w:fill="auto"/>
          </w:tcPr>
          <w:p w14:paraId="2C1763D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185D963B"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unitname</w:t>
            </w:r>
            <w:proofErr w:type="spellEnd"/>
          </w:p>
        </w:tc>
        <w:tc>
          <w:tcPr>
            <w:tcW w:w="1083" w:type="dxa"/>
            <w:shd w:val="clear" w:color="auto" w:fill="auto"/>
          </w:tcPr>
          <w:p w14:paraId="5959239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BB6F64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512D1E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7E0AF85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5E5D349"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5CE75B7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2AD4DD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D90B209"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30AD730" w14:textId="77777777" w:rsidR="00DB23FC" w:rsidRPr="00C568D8" w:rsidRDefault="00DB23FC" w:rsidP="00635173">
            <w:pPr>
              <w:spacing w:before="20" w:after="20"/>
              <w:jc w:val="left"/>
              <w:rPr>
                <w:rFonts w:ascii="宋体" w:eastAsia="宋体" w:hAnsi="宋体"/>
                <w:sz w:val="18"/>
              </w:rPr>
            </w:pPr>
          </w:p>
        </w:tc>
      </w:tr>
      <w:tr w:rsidR="00DB23FC" w:rsidRPr="00C568D8" w14:paraId="1222576A" w14:textId="77777777" w:rsidTr="00836F32">
        <w:trPr>
          <w:trHeight w:val="200"/>
        </w:trPr>
        <w:tc>
          <w:tcPr>
            <w:tcW w:w="573" w:type="dxa"/>
            <w:shd w:val="clear" w:color="auto" w:fill="auto"/>
          </w:tcPr>
          <w:p w14:paraId="2AC3269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1BAB8D01"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1F4D214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D035AD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4BFE79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12408EF"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E778F72"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6BC6BAFD"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2006D0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5647034"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931449F" w14:textId="77777777" w:rsidR="00DB23FC" w:rsidRPr="00C568D8" w:rsidRDefault="00DB23FC" w:rsidP="00635173">
            <w:pPr>
              <w:spacing w:before="20" w:after="20"/>
              <w:jc w:val="left"/>
              <w:rPr>
                <w:rFonts w:ascii="宋体" w:eastAsia="宋体" w:hAnsi="宋体"/>
                <w:sz w:val="18"/>
              </w:rPr>
            </w:pPr>
          </w:p>
        </w:tc>
      </w:tr>
    </w:tbl>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tbmenubar</w:t>
      </w:r>
      <w:proofErr w:type="spellEnd"/>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640E297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DAE388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72" w:type="dxa"/>
            <w:shd w:val="clear" w:color="auto" w:fill="auto"/>
          </w:tcPr>
          <w:p w14:paraId="765A3CD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635173">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79F5B59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24472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635173">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1E162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635173">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ParentPath</w:t>
            </w:r>
            <w:proofErr w:type="spellEnd"/>
          </w:p>
        </w:tc>
        <w:tc>
          <w:tcPr>
            <w:tcW w:w="1072" w:type="dxa"/>
            <w:shd w:val="clear" w:color="auto" w:fill="auto"/>
          </w:tcPr>
          <w:p w14:paraId="10ECCC5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635173">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Href</w:t>
            </w:r>
            <w:proofErr w:type="spellEnd"/>
          </w:p>
        </w:tc>
        <w:tc>
          <w:tcPr>
            <w:tcW w:w="1072" w:type="dxa"/>
            <w:shd w:val="clear" w:color="auto" w:fill="auto"/>
          </w:tcPr>
          <w:p w14:paraId="4AC65CA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635173">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7F5D90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635173">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14:paraId="12B34D2E"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OrderList</w:t>
            </w:r>
            <w:proofErr w:type="spellEnd"/>
          </w:p>
        </w:tc>
        <w:tc>
          <w:tcPr>
            <w:tcW w:w="1072" w:type="dxa"/>
            <w:shd w:val="clear" w:color="auto" w:fill="auto"/>
          </w:tcPr>
          <w:p w14:paraId="03A48D8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AD5D67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635173">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743DAA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635173">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tbnews</w:t>
      </w:r>
      <w:proofErr w:type="spellEnd"/>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4128AC1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0BC9B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635173">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635173">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635173">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12A93D8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635173">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72" w:type="dxa"/>
            <w:shd w:val="clear" w:color="auto" w:fill="auto"/>
          </w:tcPr>
          <w:p w14:paraId="46B41C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635173">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635173">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tborderhead</w:t>
      </w:r>
      <w:proofErr w:type="spellEnd"/>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742C496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663C5A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CB025B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635173">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lastRenderedPageBreak/>
              <w:t>3</w:t>
            </w:r>
          </w:p>
        </w:tc>
        <w:tc>
          <w:tcPr>
            <w:tcW w:w="937" w:type="dxa"/>
            <w:shd w:val="clear" w:color="auto" w:fill="auto"/>
          </w:tcPr>
          <w:p w14:paraId="0D645807"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5D91BAA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635173">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23A5004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635173">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71DD5F7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635173">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5E753CA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635173">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594C1BD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7D5DD2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635173">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5B0E480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635173">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6522B72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635173">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635173">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tborderitems</w:t>
      </w:r>
      <w:proofErr w:type="spellEnd"/>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204FD82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141948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DA27E5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635173">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3BE172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30351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635173">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47C06F7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635173">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60A9BE4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635173">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49EC7C5C"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106BB34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ECAA8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635173">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05B977A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635173">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tbproduct</w:t>
      </w:r>
      <w:proofErr w:type="spellEnd"/>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48" w:type="dxa"/>
            <w:shd w:val="pct25" w:color="auto" w:fill="auto"/>
          </w:tcPr>
          <w:p w14:paraId="2C80471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0B08DFF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50" w:type="dxa"/>
            <w:shd w:val="clear" w:color="auto" w:fill="auto"/>
          </w:tcPr>
          <w:p w14:paraId="37B23F1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635173">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50" w:type="dxa"/>
            <w:shd w:val="clear" w:color="auto" w:fill="auto"/>
          </w:tcPr>
          <w:p w14:paraId="7FE1ADF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635173">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50" w:type="dxa"/>
            <w:shd w:val="clear" w:color="auto" w:fill="auto"/>
          </w:tcPr>
          <w:p w14:paraId="567A450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2BB803E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635173">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635173">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635173">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635173">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635173">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50" w:type="dxa"/>
            <w:shd w:val="clear" w:color="auto" w:fill="auto"/>
          </w:tcPr>
          <w:p w14:paraId="200BB85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7CAB91B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635173">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50" w:type="dxa"/>
            <w:shd w:val="clear" w:color="auto" w:fill="auto"/>
          </w:tcPr>
          <w:p w14:paraId="5E89DF9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635173">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050" w:type="dxa"/>
            <w:shd w:val="clear" w:color="auto" w:fill="auto"/>
          </w:tcPr>
          <w:p w14:paraId="2218305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635173">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tbrolehasmenu</w:t>
      </w:r>
      <w:proofErr w:type="spellEnd"/>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lastRenderedPageBreak/>
              <w:t>序号</w:t>
            </w:r>
          </w:p>
        </w:tc>
        <w:tc>
          <w:tcPr>
            <w:tcW w:w="937" w:type="dxa"/>
            <w:shd w:val="pct25" w:color="auto" w:fill="auto"/>
          </w:tcPr>
          <w:p w14:paraId="087A32D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5FC2190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893BF6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094" w:type="dxa"/>
            <w:shd w:val="clear" w:color="auto" w:fill="auto"/>
          </w:tcPr>
          <w:p w14:paraId="03C95A9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EA5F80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635173">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101CDC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635173">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menuid</w:t>
            </w:r>
            <w:proofErr w:type="spellEnd"/>
          </w:p>
        </w:tc>
        <w:tc>
          <w:tcPr>
            <w:tcW w:w="1094" w:type="dxa"/>
            <w:shd w:val="clear" w:color="auto" w:fill="auto"/>
          </w:tcPr>
          <w:p w14:paraId="74D87C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01FA40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635173">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94" w:type="dxa"/>
            <w:shd w:val="clear" w:color="auto" w:fill="auto"/>
          </w:tcPr>
          <w:p w14:paraId="5C5B568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635173">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tbroles</w:t>
      </w:r>
      <w:proofErr w:type="spellEnd"/>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56F0BB2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06D7D9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A7B3DE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635173">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635173">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tbsaleorderhead</w:t>
      </w:r>
      <w:proofErr w:type="spellEnd"/>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7E1B06E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1454E58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985FC0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6BDF2CA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635173">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7C23A0B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635173">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701C82E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635173">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4D16F1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635173">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0A41C86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635173">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2399F2D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4056BD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635173">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0F81CE6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635173">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427E33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635173">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635173">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tbsaleorderitems</w:t>
      </w:r>
      <w:proofErr w:type="spellEnd"/>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73065A7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86D72D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4910EEF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635173">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46BF628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733B72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635173">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1C6CF11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635173">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635173">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lastRenderedPageBreak/>
              <w:t>6</w:t>
            </w:r>
          </w:p>
        </w:tc>
        <w:tc>
          <w:tcPr>
            <w:tcW w:w="937" w:type="dxa"/>
            <w:shd w:val="clear" w:color="auto" w:fill="auto"/>
          </w:tcPr>
          <w:p w14:paraId="772F6F51"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71CE6B5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6F7C3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635173">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61EC9A8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635173">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tbshoppingcar</w:t>
      </w:r>
      <w:proofErr w:type="spellEnd"/>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73" w:type="dxa"/>
            <w:shd w:val="pct25" w:color="auto" w:fill="auto"/>
          </w:tcPr>
          <w:p w14:paraId="60A6FA9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D3EE16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sessionid</w:t>
            </w:r>
            <w:proofErr w:type="spellEnd"/>
          </w:p>
        </w:tc>
        <w:tc>
          <w:tcPr>
            <w:tcW w:w="1083" w:type="dxa"/>
            <w:shd w:val="clear" w:color="auto" w:fill="auto"/>
          </w:tcPr>
          <w:p w14:paraId="438218B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635173">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FF9AFA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635173">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24BC94D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1A8070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635173">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83" w:type="dxa"/>
            <w:shd w:val="clear" w:color="auto" w:fill="auto"/>
          </w:tcPr>
          <w:p w14:paraId="33AD093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10487BA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635173">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0706A63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635173">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83" w:type="dxa"/>
            <w:shd w:val="clear" w:color="auto" w:fill="auto"/>
          </w:tcPr>
          <w:p w14:paraId="235BBEE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635173">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635173">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tbsupplier</w:t>
      </w:r>
      <w:proofErr w:type="spellEnd"/>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57" w:type="dxa"/>
            <w:shd w:val="pct25" w:color="auto" w:fill="auto"/>
          </w:tcPr>
          <w:p w14:paraId="52EB6DB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21D462C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26102A0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635173">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635173">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3C878F5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635173">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635173">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tbtype</w:t>
      </w:r>
      <w:proofErr w:type="spellEnd"/>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764" w:type="dxa"/>
            <w:shd w:val="pct25" w:color="auto" w:fill="auto"/>
          </w:tcPr>
          <w:p w14:paraId="07E5D8A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EE3950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072" w:type="dxa"/>
            <w:shd w:val="clear" w:color="auto" w:fill="auto"/>
          </w:tcPr>
          <w:p w14:paraId="173232F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635173">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parentname</w:t>
            </w:r>
            <w:proofErr w:type="spellEnd"/>
          </w:p>
        </w:tc>
        <w:tc>
          <w:tcPr>
            <w:tcW w:w="1072" w:type="dxa"/>
            <w:shd w:val="clear" w:color="auto" w:fill="auto"/>
          </w:tcPr>
          <w:p w14:paraId="1EF9A01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635173">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2E380A6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6F399B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635173">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072" w:type="dxa"/>
            <w:shd w:val="clear" w:color="auto" w:fill="auto"/>
          </w:tcPr>
          <w:p w14:paraId="7D19110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635173">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072" w:type="dxa"/>
            <w:shd w:val="clear" w:color="auto" w:fill="auto"/>
          </w:tcPr>
          <w:p w14:paraId="0726915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DA2EBB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635173">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tbuserhasrole</w:t>
      </w:r>
      <w:proofErr w:type="spellEnd"/>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851" w:type="dxa"/>
            <w:shd w:val="pct25" w:color="auto" w:fill="auto"/>
          </w:tcPr>
          <w:p w14:paraId="5E252B7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846A3D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userid</w:t>
            </w:r>
            <w:proofErr w:type="spellEnd"/>
          </w:p>
        </w:tc>
        <w:tc>
          <w:tcPr>
            <w:tcW w:w="1229" w:type="dxa"/>
            <w:shd w:val="clear" w:color="auto" w:fill="auto"/>
          </w:tcPr>
          <w:p w14:paraId="666E99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C0F9E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635173">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635173">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229" w:type="dxa"/>
            <w:shd w:val="clear" w:color="auto" w:fill="auto"/>
          </w:tcPr>
          <w:p w14:paraId="3EFA977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E91826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635173">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229" w:type="dxa"/>
            <w:shd w:val="clear" w:color="auto" w:fill="auto"/>
          </w:tcPr>
          <w:p w14:paraId="4135FD5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635173">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tbusers</w:t>
      </w:r>
      <w:proofErr w:type="spellEnd"/>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635173">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850" w:type="dxa"/>
            <w:shd w:val="pct25" w:color="auto" w:fill="auto"/>
          </w:tcPr>
          <w:p w14:paraId="05F1958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14782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635173">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14:paraId="2D5B77C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635173">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766B7A4E"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truename</w:t>
            </w:r>
            <w:proofErr w:type="spellEnd"/>
          </w:p>
        </w:tc>
        <w:tc>
          <w:tcPr>
            <w:tcW w:w="1072" w:type="dxa"/>
            <w:shd w:val="clear" w:color="auto" w:fill="auto"/>
          </w:tcPr>
          <w:p w14:paraId="143FFC2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635173">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23D977E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635173">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635173">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creatorid</w:t>
            </w:r>
            <w:proofErr w:type="spellEnd"/>
          </w:p>
        </w:tc>
        <w:tc>
          <w:tcPr>
            <w:tcW w:w="1072" w:type="dxa"/>
            <w:shd w:val="clear" w:color="auto" w:fill="auto"/>
          </w:tcPr>
          <w:p w14:paraId="0FCE54E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99CDF0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635173">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0F0E5E0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635173">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v_product</w:t>
      </w:r>
      <w:proofErr w:type="spellEnd"/>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983" w:type="dxa"/>
            <w:shd w:val="pct25" w:color="auto" w:fill="auto"/>
          </w:tcPr>
          <w:p w14:paraId="2D8FD21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4AFAA2C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635173">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143" w:type="dxa"/>
            <w:shd w:val="clear" w:color="auto" w:fill="auto"/>
          </w:tcPr>
          <w:p w14:paraId="56D419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635173">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143" w:type="dxa"/>
            <w:shd w:val="clear" w:color="auto" w:fill="auto"/>
          </w:tcPr>
          <w:p w14:paraId="4CE8211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635173">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143" w:type="dxa"/>
            <w:shd w:val="clear" w:color="auto" w:fill="auto"/>
          </w:tcPr>
          <w:p w14:paraId="676043D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731876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635173">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635173">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635173">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635173">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635173">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143" w:type="dxa"/>
            <w:shd w:val="clear" w:color="auto" w:fill="auto"/>
          </w:tcPr>
          <w:p w14:paraId="3B88997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0273657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635173">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143" w:type="dxa"/>
            <w:shd w:val="clear" w:color="auto" w:fill="auto"/>
          </w:tcPr>
          <w:p w14:paraId="2F9AFA4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635173">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143" w:type="dxa"/>
            <w:shd w:val="clear" w:color="auto" w:fill="auto"/>
          </w:tcPr>
          <w:p w14:paraId="21E0E6E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635173">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lastRenderedPageBreak/>
              <w:t>12</w:t>
            </w:r>
          </w:p>
        </w:tc>
        <w:tc>
          <w:tcPr>
            <w:tcW w:w="1296" w:type="dxa"/>
            <w:shd w:val="clear" w:color="auto" w:fill="auto"/>
          </w:tcPr>
          <w:p w14:paraId="61947B89"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143" w:type="dxa"/>
            <w:shd w:val="clear" w:color="auto" w:fill="auto"/>
          </w:tcPr>
          <w:p w14:paraId="1854184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6D3335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635173">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143" w:type="dxa"/>
            <w:shd w:val="clear" w:color="auto" w:fill="auto"/>
          </w:tcPr>
          <w:p w14:paraId="6212F5E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635173">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143" w:type="dxa"/>
            <w:shd w:val="clear" w:color="auto" w:fill="auto"/>
          </w:tcPr>
          <w:p w14:paraId="373284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635173">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BC6F6" w14:textId="77777777" w:rsidR="002939DD" w:rsidRDefault="002939DD" w:rsidP="00DB23FC">
      <w:r>
        <w:separator/>
      </w:r>
    </w:p>
  </w:endnote>
  <w:endnote w:type="continuationSeparator" w:id="0">
    <w:p w14:paraId="1ED8ABB5" w14:textId="77777777" w:rsidR="002939DD" w:rsidRDefault="002939DD" w:rsidP="00DB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F6E7B" w14:textId="77777777" w:rsidR="002939DD" w:rsidRDefault="002939DD" w:rsidP="00DB23FC">
      <w:r>
        <w:separator/>
      </w:r>
    </w:p>
  </w:footnote>
  <w:footnote w:type="continuationSeparator" w:id="0">
    <w:p w14:paraId="7ABA3D9F" w14:textId="77777777" w:rsidR="002939DD" w:rsidRDefault="002939DD" w:rsidP="00DB2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F6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B9A"/>
    <w:rsid w:val="00014847"/>
    <w:rsid w:val="0005070E"/>
    <w:rsid w:val="00050E85"/>
    <w:rsid w:val="00077264"/>
    <w:rsid w:val="00082DD0"/>
    <w:rsid w:val="00112BFF"/>
    <w:rsid w:val="001B339F"/>
    <w:rsid w:val="001E1A85"/>
    <w:rsid w:val="00210754"/>
    <w:rsid w:val="00252B4B"/>
    <w:rsid w:val="00255828"/>
    <w:rsid w:val="00261314"/>
    <w:rsid w:val="0026514C"/>
    <w:rsid w:val="00275742"/>
    <w:rsid w:val="002939DD"/>
    <w:rsid w:val="002C089B"/>
    <w:rsid w:val="00312045"/>
    <w:rsid w:val="00312D38"/>
    <w:rsid w:val="00332FDA"/>
    <w:rsid w:val="00333C50"/>
    <w:rsid w:val="00337EFB"/>
    <w:rsid w:val="003D1624"/>
    <w:rsid w:val="003D493B"/>
    <w:rsid w:val="00420FF6"/>
    <w:rsid w:val="00424433"/>
    <w:rsid w:val="00453B9A"/>
    <w:rsid w:val="004541DB"/>
    <w:rsid w:val="00493ED7"/>
    <w:rsid w:val="00554672"/>
    <w:rsid w:val="005832E3"/>
    <w:rsid w:val="00585448"/>
    <w:rsid w:val="005A0438"/>
    <w:rsid w:val="005D59D8"/>
    <w:rsid w:val="00627137"/>
    <w:rsid w:val="00630AD0"/>
    <w:rsid w:val="00635173"/>
    <w:rsid w:val="00695452"/>
    <w:rsid w:val="006B413E"/>
    <w:rsid w:val="006F2E63"/>
    <w:rsid w:val="00721629"/>
    <w:rsid w:val="00722724"/>
    <w:rsid w:val="00747C0F"/>
    <w:rsid w:val="00753472"/>
    <w:rsid w:val="007D23B8"/>
    <w:rsid w:val="007E7E58"/>
    <w:rsid w:val="008115A9"/>
    <w:rsid w:val="00812DB0"/>
    <w:rsid w:val="00836F32"/>
    <w:rsid w:val="00837815"/>
    <w:rsid w:val="00847048"/>
    <w:rsid w:val="008853FB"/>
    <w:rsid w:val="008A4537"/>
    <w:rsid w:val="008A7CB2"/>
    <w:rsid w:val="008E191F"/>
    <w:rsid w:val="00977DB5"/>
    <w:rsid w:val="00977F8F"/>
    <w:rsid w:val="00982646"/>
    <w:rsid w:val="009D1BDE"/>
    <w:rsid w:val="009D548C"/>
    <w:rsid w:val="00A12DD5"/>
    <w:rsid w:val="00A375E3"/>
    <w:rsid w:val="00A7197A"/>
    <w:rsid w:val="00A75086"/>
    <w:rsid w:val="00A97517"/>
    <w:rsid w:val="00AF7AFF"/>
    <w:rsid w:val="00B128FD"/>
    <w:rsid w:val="00B202D1"/>
    <w:rsid w:val="00B3113B"/>
    <w:rsid w:val="00B35F54"/>
    <w:rsid w:val="00B96AB6"/>
    <w:rsid w:val="00BA2198"/>
    <w:rsid w:val="00BA4124"/>
    <w:rsid w:val="00BF469A"/>
    <w:rsid w:val="00BF6237"/>
    <w:rsid w:val="00C00294"/>
    <w:rsid w:val="00C1162D"/>
    <w:rsid w:val="00C2084E"/>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938CA"/>
    <w:rsid w:val="00EC44D2"/>
    <w:rsid w:val="00EC7132"/>
    <w:rsid w:val="00ED4E34"/>
    <w:rsid w:val="00F0100E"/>
    <w:rsid w:val="00F11A67"/>
    <w:rsid w:val="00F17167"/>
    <w:rsid w:val="00F5724C"/>
    <w:rsid w:val="00F755E2"/>
    <w:rsid w:val="00F80FF9"/>
    <w:rsid w:val="00FD34DC"/>
    <w:rsid w:val="00FD662F"/>
    <w:rsid w:val="00FD75DD"/>
    <w:rsid w:val="00FE34D3"/>
    <w:rsid w:val="00FF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60A6"/>
  <w15:docId w15:val="{517E8ADA-10CA-49EB-A30D-85AC6FFE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5C8"/>
    <w:pPr>
      <w:widowControl w:val="0"/>
      <w:jc w:val="both"/>
    </w:pPr>
  </w:style>
  <w:style w:type="paragraph" w:styleId="1">
    <w:name w:val="heading 1"/>
    <w:basedOn w:val="a"/>
    <w:next w:val="a"/>
    <w:link w:val="10"/>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0"/>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0"/>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0"/>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0"/>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37EFB"/>
    <w:rPr>
      <w:rFonts w:ascii="微软雅黑" w:eastAsia="微软雅黑" w:hAnsi="微软雅黑" w:cs="宋体"/>
      <w:bCs/>
      <w:kern w:val="0"/>
      <w:sz w:val="36"/>
      <w:szCs w:val="48"/>
    </w:rPr>
  </w:style>
  <w:style w:type="character" w:customStyle="1" w:styleId="30">
    <w:name w:val="标题 3 字符"/>
    <w:basedOn w:val="a0"/>
    <w:link w:val="3"/>
    <w:uiPriority w:val="9"/>
    <w:rsid w:val="00B35F54"/>
    <w:rPr>
      <w:rFonts w:ascii="微软雅黑" w:eastAsia="微软雅黑" w:hAnsi="微软雅黑" w:cs="宋体"/>
      <w:bCs/>
      <w:kern w:val="0"/>
      <w:sz w:val="45"/>
      <w:szCs w:val="45"/>
    </w:rPr>
  </w:style>
  <w:style w:type="character" w:customStyle="1" w:styleId="40">
    <w:name w:val="标题 4 字符"/>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0">
    <w:name w:val="标题 1 字符"/>
    <w:basedOn w:val="a0"/>
    <w:link w:val="1"/>
    <w:uiPriority w:val="9"/>
    <w:rsid w:val="00424433"/>
    <w:rPr>
      <w:b/>
      <w:bCs/>
      <w:kern w:val="44"/>
      <w:sz w:val="44"/>
      <w:szCs w:val="44"/>
    </w:rPr>
  </w:style>
  <w:style w:type="character" w:customStyle="1" w:styleId="50">
    <w:name w:val="标题 5 字符"/>
    <w:basedOn w:val="a0"/>
    <w:link w:val="5"/>
    <w:uiPriority w:val="9"/>
    <w:semiHidden/>
    <w:rsid w:val="005832E3"/>
    <w:rPr>
      <w:b/>
      <w:bCs/>
      <w:sz w:val="28"/>
      <w:szCs w:val="28"/>
    </w:rPr>
  </w:style>
  <w:style w:type="character" w:customStyle="1" w:styleId="60">
    <w:name w:val="标题 6 字符"/>
    <w:basedOn w:val="a0"/>
    <w:link w:val="6"/>
    <w:uiPriority w:val="9"/>
    <w:semiHidden/>
    <w:rsid w:val="005832E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832E3"/>
    <w:rPr>
      <w:b/>
      <w:bCs/>
      <w:sz w:val="24"/>
      <w:szCs w:val="24"/>
    </w:rPr>
  </w:style>
  <w:style w:type="character" w:customStyle="1" w:styleId="80">
    <w:name w:val="标题 8 字符"/>
    <w:basedOn w:val="a0"/>
    <w:link w:val="8"/>
    <w:uiPriority w:val="9"/>
    <w:semiHidden/>
    <w:rsid w:val="005832E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a8"/>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B23FC"/>
    <w:rPr>
      <w:sz w:val="18"/>
      <w:szCs w:val="18"/>
    </w:rPr>
  </w:style>
  <w:style w:type="paragraph" w:styleId="a9">
    <w:name w:val="footer"/>
    <w:basedOn w:val="a"/>
    <w:link w:val="aa"/>
    <w:uiPriority w:val="99"/>
    <w:unhideWhenUsed/>
    <w:rsid w:val="00DB23FC"/>
    <w:pPr>
      <w:tabs>
        <w:tab w:val="center" w:pos="4153"/>
        <w:tab w:val="right" w:pos="8306"/>
      </w:tabs>
      <w:snapToGrid w:val="0"/>
      <w:jc w:val="left"/>
    </w:pPr>
    <w:rPr>
      <w:sz w:val="18"/>
      <w:szCs w:val="18"/>
    </w:rPr>
  </w:style>
  <w:style w:type="character" w:customStyle="1" w:styleId="aa">
    <w:name w:val="页脚 字符"/>
    <w:basedOn w:val="a0"/>
    <w:link w:val="a9"/>
    <w:uiPriority w:val="99"/>
    <w:rsid w:val="00DB23FC"/>
    <w:rPr>
      <w:sz w:val="18"/>
      <w:szCs w:val="18"/>
    </w:rPr>
  </w:style>
  <w:style w:type="paragraph" w:styleId="ab">
    <w:name w:val="Balloon Text"/>
    <w:basedOn w:val="a"/>
    <w:link w:val="ac"/>
    <w:uiPriority w:val="99"/>
    <w:semiHidden/>
    <w:unhideWhenUsed/>
    <w:rsid w:val="00DB23FC"/>
    <w:rPr>
      <w:sz w:val="18"/>
      <w:szCs w:val="18"/>
    </w:rPr>
  </w:style>
  <w:style w:type="character" w:customStyle="1" w:styleId="ac">
    <w:name w:val="批注框文本 字符"/>
    <w:basedOn w:val="a0"/>
    <w:link w:val="ab"/>
    <w:uiPriority w:val="99"/>
    <w:semiHidden/>
    <w:rsid w:val="00DB2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832826">
      <w:bodyDiv w:val="1"/>
      <w:marLeft w:val="0"/>
      <w:marRight w:val="0"/>
      <w:marTop w:val="0"/>
      <w:marBottom w:val="0"/>
      <w:divBdr>
        <w:top w:val="none" w:sz="0" w:space="0" w:color="auto"/>
        <w:left w:val="none" w:sz="0" w:space="0" w:color="auto"/>
        <w:bottom w:val="none" w:sz="0" w:space="0" w:color="auto"/>
        <w:right w:val="none" w:sz="0" w:space="0" w:color="auto"/>
      </w:divBdr>
      <w:divsChild>
        <w:div w:id="2068529026">
          <w:marLeft w:val="0"/>
          <w:marRight w:val="0"/>
          <w:marTop w:val="0"/>
          <w:marBottom w:val="0"/>
          <w:divBdr>
            <w:top w:val="none" w:sz="0" w:space="0" w:color="auto"/>
            <w:left w:val="none" w:sz="0" w:space="0" w:color="auto"/>
            <w:bottom w:val="none" w:sz="0" w:space="0" w:color="auto"/>
            <w:right w:val="none" w:sz="0" w:space="0" w:color="auto"/>
          </w:divBdr>
          <w:divsChild>
            <w:div w:id="2045132140">
              <w:marLeft w:val="0"/>
              <w:marRight w:val="0"/>
              <w:marTop w:val="0"/>
              <w:marBottom w:val="0"/>
              <w:divBdr>
                <w:top w:val="none" w:sz="0" w:space="0" w:color="auto"/>
                <w:left w:val="none" w:sz="0" w:space="0" w:color="auto"/>
                <w:bottom w:val="none" w:sz="0" w:space="0" w:color="auto"/>
                <w:right w:val="none" w:sz="0" w:space="0" w:color="auto"/>
              </w:divBdr>
              <w:divsChild>
                <w:div w:id="345668586">
                  <w:marLeft w:val="0"/>
                  <w:marRight w:val="0"/>
                  <w:marTop w:val="0"/>
                  <w:marBottom w:val="0"/>
                  <w:divBdr>
                    <w:top w:val="none" w:sz="0" w:space="0" w:color="auto"/>
                    <w:left w:val="none" w:sz="0" w:space="0" w:color="auto"/>
                    <w:bottom w:val="none" w:sz="0" w:space="0" w:color="auto"/>
                    <w:right w:val="none" w:sz="0" w:space="0" w:color="auto"/>
                  </w:divBdr>
                  <w:divsChild>
                    <w:div w:id="2083215587">
                      <w:marLeft w:val="0"/>
                      <w:marRight w:val="0"/>
                      <w:marTop w:val="0"/>
                      <w:marBottom w:val="0"/>
                      <w:divBdr>
                        <w:top w:val="none" w:sz="0" w:space="0" w:color="auto"/>
                        <w:left w:val="none" w:sz="0" w:space="0" w:color="auto"/>
                        <w:bottom w:val="none" w:sz="0" w:space="0" w:color="auto"/>
                        <w:right w:val="none" w:sz="0" w:space="0" w:color="auto"/>
                      </w:divBdr>
                      <w:divsChild>
                        <w:div w:id="1010984857">
                          <w:marLeft w:val="0"/>
                          <w:marRight w:val="0"/>
                          <w:marTop w:val="0"/>
                          <w:marBottom w:val="0"/>
                          <w:divBdr>
                            <w:top w:val="none" w:sz="0" w:space="0" w:color="auto"/>
                            <w:left w:val="none" w:sz="0" w:space="0" w:color="auto"/>
                            <w:bottom w:val="none" w:sz="0" w:space="0" w:color="auto"/>
                            <w:right w:val="none" w:sz="0" w:space="0" w:color="auto"/>
                          </w:divBdr>
                          <w:divsChild>
                            <w:div w:id="508254283">
                              <w:marLeft w:val="0"/>
                              <w:marRight w:val="0"/>
                              <w:marTop w:val="0"/>
                              <w:marBottom w:val="0"/>
                              <w:divBdr>
                                <w:top w:val="none" w:sz="0" w:space="0" w:color="auto"/>
                                <w:left w:val="none" w:sz="0" w:space="0" w:color="auto"/>
                                <w:bottom w:val="none" w:sz="0" w:space="0" w:color="auto"/>
                                <w:right w:val="none" w:sz="0" w:space="0" w:color="auto"/>
                              </w:divBdr>
                            </w:div>
                            <w:div w:id="2041662304">
                              <w:marLeft w:val="0"/>
                              <w:marRight w:val="0"/>
                              <w:marTop w:val="0"/>
                              <w:marBottom w:val="0"/>
                              <w:divBdr>
                                <w:top w:val="none" w:sz="0" w:space="0" w:color="auto"/>
                                <w:left w:val="none" w:sz="0" w:space="0" w:color="auto"/>
                                <w:bottom w:val="none" w:sz="0" w:space="0" w:color="auto"/>
                                <w:right w:val="none" w:sz="0" w:space="0" w:color="auto"/>
                              </w:divBdr>
                            </w:div>
                            <w:div w:id="776023475">
                              <w:marLeft w:val="0"/>
                              <w:marRight w:val="0"/>
                              <w:marTop w:val="0"/>
                              <w:marBottom w:val="0"/>
                              <w:divBdr>
                                <w:top w:val="none" w:sz="0" w:space="0" w:color="auto"/>
                                <w:left w:val="none" w:sz="0" w:space="0" w:color="auto"/>
                                <w:bottom w:val="none" w:sz="0" w:space="0" w:color="auto"/>
                                <w:right w:val="none" w:sz="0" w:space="0" w:color="auto"/>
                              </w:divBdr>
                            </w:div>
                            <w:div w:id="114913851">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506284671">
                              <w:marLeft w:val="0"/>
                              <w:marRight w:val="0"/>
                              <w:marTop w:val="0"/>
                              <w:marBottom w:val="0"/>
                              <w:divBdr>
                                <w:top w:val="none" w:sz="0" w:space="0" w:color="auto"/>
                                <w:left w:val="none" w:sz="0" w:space="0" w:color="auto"/>
                                <w:bottom w:val="none" w:sz="0" w:space="0" w:color="auto"/>
                                <w:right w:val="none" w:sz="0" w:space="0" w:color="auto"/>
                              </w:divBdr>
                            </w:div>
                            <w:div w:id="355623190">
                              <w:marLeft w:val="0"/>
                              <w:marRight w:val="0"/>
                              <w:marTop w:val="0"/>
                              <w:marBottom w:val="0"/>
                              <w:divBdr>
                                <w:top w:val="none" w:sz="0" w:space="0" w:color="auto"/>
                                <w:left w:val="none" w:sz="0" w:space="0" w:color="auto"/>
                                <w:bottom w:val="none" w:sz="0" w:space="0" w:color="auto"/>
                                <w:right w:val="none" w:sz="0" w:space="0" w:color="auto"/>
                              </w:divBdr>
                            </w:div>
                            <w:div w:id="1816992440">
                              <w:marLeft w:val="0"/>
                              <w:marRight w:val="0"/>
                              <w:marTop w:val="0"/>
                              <w:marBottom w:val="0"/>
                              <w:divBdr>
                                <w:top w:val="none" w:sz="0" w:space="0" w:color="auto"/>
                                <w:left w:val="none" w:sz="0" w:space="0" w:color="auto"/>
                                <w:bottom w:val="none" w:sz="0" w:space="0" w:color="auto"/>
                                <w:right w:val="none" w:sz="0" w:space="0" w:color="auto"/>
                              </w:divBdr>
                            </w:div>
                            <w:div w:id="1026445150">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
                            <w:div w:id="1491559243">
                              <w:marLeft w:val="0"/>
                              <w:marRight w:val="0"/>
                              <w:marTop w:val="0"/>
                              <w:marBottom w:val="0"/>
                              <w:divBdr>
                                <w:top w:val="none" w:sz="0" w:space="0" w:color="auto"/>
                                <w:left w:val="none" w:sz="0" w:space="0" w:color="auto"/>
                                <w:bottom w:val="none" w:sz="0" w:space="0" w:color="auto"/>
                                <w:right w:val="none" w:sz="0" w:space="0" w:color="auto"/>
                              </w:divBdr>
                            </w:div>
                            <w:div w:id="1738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1251</Words>
  <Characters>7135</Characters>
  <Application>Microsoft Office Word</Application>
  <DocSecurity>0</DocSecurity>
  <Lines>59</Lines>
  <Paragraphs>16</Paragraphs>
  <ScaleCrop>false</ScaleCrop>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96</cp:revision>
  <dcterms:created xsi:type="dcterms:W3CDTF">2020-09-05T09:36:00Z</dcterms:created>
  <dcterms:modified xsi:type="dcterms:W3CDTF">2020-09-12T06:45:00Z</dcterms:modified>
</cp:coreProperties>
</file>