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在</w:t>
      </w:r>
      <w:r>
        <w:rPr>
          <w:rFonts w:hint="eastAsia"/>
          <w:sz w:val="32"/>
          <w:szCs w:val="32"/>
          <w:lang w:val="en-US" w:eastAsia="zh-CN"/>
        </w:rPr>
        <w:t>JavaScript中正则的语法：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var reg=/^a$/;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If(reg.test(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alert(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正确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正则表达式的对象：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第一种方式：/^表达式内容$/</w:t>
      </w:r>
    </w:p>
    <w:p>
      <w:pPr>
        <w:ind w:firstLine="64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第二种方式：var reg=new RegExp(正则表达式字符串内容)</w:t>
      </w:r>
    </w:p>
    <w:p>
      <w:pPr>
        <w:ind w:firstLine="64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验证：调用正则对象的test（待验证字符串），返回布尔类型，如果是true是匹配成功，否者失败。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字符类匹配：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使用[ ]内部的字符都能匹配，但是只能匹配一位。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[abc]a,b或c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[^abc]任何字符，除了a，b或c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[a-zA-Z]a到z或A到Z，两头的字母包括在内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[0-9]0-9之间的任意字符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特殊的字符必须要转义,必须要加\ ，特殊字符：! ^ $ &amp; () *|等。如果特殊字符在中括号里面不需要加\ 。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元字符匹配: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.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可以匹配任何字符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匹配0-9的所有数字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匹配所有空白字符，包含空格，制表符，换行符，回车符等。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匹配所有非空白字符。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匹配所有的单词字符，包含0-9数字，26个英文字母和下划线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匹配所有的非单词字符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匹配单词边界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\B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匹配非单词边界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数量词: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X?一次或一次也没有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X*零次或多次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X+一次或多次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X｛n｝恰好n次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X｛n，｝至少n次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X｛n，m｝至少n次，但是不超过m次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B75C6"/>
    <w:rsid w:val="5ABE36E3"/>
    <w:rsid w:val="66C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2018-02-12T13:07:35Z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