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一列布局</w:t>
      </w:r>
      <w:r>
        <w:rPr>
          <w:rFonts w:hint="eastAsia"/>
          <w:sz w:val="30"/>
          <w:szCs w:val="30"/>
          <w:lang w:val="en-US" w:eastAsia="zh-CN"/>
        </w:rPr>
        <w:t>: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>0</w:t>
      </w:r>
      <w:r>
        <w:rPr>
          <w:rFonts w:hint="eastAsia"/>
          <w:sz w:val="30"/>
          <w:szCs w:val="30"/>
        </w:rPr>
        <w:t>&lt;!DOCTYPE HTML&gt;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&lt;html&gt;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&lt;head&gt;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&lt;meta http-equiv="Content-Type" content="text/html; charset=utf-8"&gt;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&lt;title&gt;无标题文档&lt;/title&gt;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&lt;/head&gt;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&lt;link href="bujuys.css" rel="stylesheet" type="text/css"&gt;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&lt;body&gt;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&lt;div id="head"&gt;&lt;h1&gt;页面&lt;/h1&gt;&lt;/div&gt;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&lt;div id="zhong"&gt;&lt;/div&gt;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&lt;div id="wei"&gt;&lt;/div&gt;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&lt;/body&gt;</w:t>
      </w:r>
    </w:p>
    <w:p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&lt;/html&gt;</w:t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CSS样式: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@charset "utf-8";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/* CSS Document */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body,h1{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padding:0;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#head{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background-color:#000;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color:#FFF;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#zhong{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background-color:#999;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 auto;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width:80%;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height:700px;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#wei{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background-color:#000;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 auto;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width:100%;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height:50px;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网页布局：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HTML: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&lt;/head&gt;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&lt;link href="pattern.css" type="text/css" rel="stylesheet"&gt;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&lt;body&gt;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&lt;!--头部--&gt;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&lt;div id="top"&gt;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id="topmain"&gt;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id="top_left"&gt;&lt;h1&gt;LOGO&lt;/h1&gt;&lt;/div&gt;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id="top_right"&gt;&lt;h1&gt;头部&lt;/h1&gt;&lt;/div&gt;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&lt;!--导航内容--&gt;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&lt;div id="daohan"&gt;&lt;h1&gt;页面导航&lt;/h1&gt;&lt;/div&gt;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&lt;!--主要内容--&gt;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&lt;div id="nei"&gt;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id="neimain"&gt;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id="nei_left"&gt;&lt;h1&gt;左&lt;/h1&gt;&lt;/div&gt;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id="nei_zhong"&gt;&lt;h1&gt;中&lt;/h1&gt;&lt;/div&gt;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&lt;div id="nei_right"&gt;&lt;h1&gt;右&lt;/h1&gt;&lt;/div&gt;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&lt;div id="py"&gt;&lt;h1&gt;版权信息&lt;/h1&gt;&lt;/div&gt;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&lt;/body&gt;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&lt;/html&gt;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CSS样式: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@charset "utf-8";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/* CSS Document */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body{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padding:0;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color:#CCC;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text-align:center;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#top{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background-color:#000;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width:100%;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height:100px;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#topmain{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 auto;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width:900px;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height:100px;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#top_left{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float:left;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width:200px;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background-color:#009;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height:100px;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#top_right{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float:right;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width:700px;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background-color:#0F6;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height:100px;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#daohan{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 auto;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width:900px;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height:50px;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background-color:#0CF;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#nei{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background-color:#FFF;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width:100%;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height:400px;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#neimain{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 auto;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width:900px;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height:400px;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#nei_left{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float:left;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width:300px;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background-color:#009;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height:400px;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#nei_zhong{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float:left;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width:300px;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background-color:#C96;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height:400px;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#nei_right{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float:right;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width:300px;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background-color:#0F6;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height:400px;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#py{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margin:0 auto;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width:900px;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height:100px;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background-color:#F00;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ab/>
      </w:r>
      <w:r>
        <w:rPr>
          <w:rFonts w:hint="eastAsia"/>
          <w:sz w:val="30"/>
          <w:szCs w:val="30"/>
          <w:lang w:val="en-US" w:eastAsia="zh-CN"/>
        </w:rPr>
        <w:t>color:#000;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5A61A6"/>
    <w:rsid w:val="613C5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JIEζั͡✾</cp:lastModifiedBy>
  <dcterms:modified xsi:type="dcterms:W3CDTF">2018-02-09T02:07:33Z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