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1，</w:t>
      </w:r>
      <w:r>
        <w:rPr>
          <w:rFonts w:hint="eastAsia"/>
          <w:sz w:val="32"/>
          <w:szCs w:val="32"/>
          <w:lang w:eastAsia="zh-CN"/>
        </w:rPr>
        <w:t>在</w:t>
      </w:r>
      <w:r>
        <w:rPr>
          <w:rFonts w:hint="eastAsia"/>
          <w:sz w:val="32"/>
          <w:szCs w:val="32"/>
          <w:lang w:val="en-US" w:eastAsia="zh-CN"/>
        </w:rPr>
        <w:t>HTML页面中嵌入JavaScript的代码又有两种方式: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使用JavaScript：前缀构成执行JavaScript代码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使用&lt;script.../&gt;标签来包含JavaScript代码</w:t>
      </w:r>
    </w:p>
    <w:p>
      <w:r>
        <w:drawing>
          <wp:inline distT="0" distB="0" distL="114300" distR="114300">
            <wp:extent cx="5269230" cy="21640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2，导入外部的JavaScript文件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为了让HTML页面和JavaScript脚本更好地分离，我们可以将JavaScript脚本单独保存到一个*.js文件，HTML页面导入*.js文件即可。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导入JavaScript脚本文件的语法：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&lt;script src=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导入的js文件地址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 type=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text/javascript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&lt;/script&gt;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FBD01"/>
    <w:multiLevelType w:val="singleLevel"/>
    <w:tmpl w:val="5A7FBD0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7FBDE8"/>
    <w:multiLevelType w:val="singleLevel"/>
    <w:tmpl w:val="5A7FBDE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A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2018-02-11T04:25:58Z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