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anchor allowOverlap="1" behindDoc="1" distB="0" distT="0" distL="0" distR="0" hidden="0" layoutInCell="1" locked="0" relativeHeight="0" simplePos="0">
            <wp:simplePos x="0" y="0"/>
            <wp:positionH relativeFrom="page">
              <wp:posOffset>-167637</wp:posOffset>
            </wp:positionH>
            <wp:positionV relativeFrom="page">
              <wp:posOffset>-462276</wp:posOffset>
            </wp:positionV>
            <wp:extent cx="8010525" cy="12049443"/>
            <wp:effectExtent b="0" l="0" r="0" t="0"/>
            <wp:wrapNone/>
            <wp:docPr descr="1" id="2144107390" name="image2.jpg"/>
            <a:graphic>
              <a:graphicData uri="http://schemas.openxmlformats.org/drawingml/2006/picture">
                <pic:pic>
                  <pic:nvPicPr>
                    <pic:cNvPr descr="1" id="0" name="image2.jpg"/>
                    <pic:cNvPicPr preferRelativeResize="0"/>
                  </pic:nvPicPr>
                  <pic:blipFill>
                    <a:blip r:embed="rId7"/>
                    <a:srcRect b="0" l="0" r="0" t="0"/>
                    <a:stretch>
                      <a:fillRect/>
                    </a:stretch>
                  </pic:blipFill>
                  <pic:spPr>
                    <a:xfrm>
                      <a:off x="0" y="0"/>
                      <a:ext cx="8010525" cy="12049443"/>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-781047</wp:posOffset>
            </wp:positionH>
            <wp:positionV relativeFrom="paragraph">
              <wp:posOffset>0</wp:posOffset>
            </wp:positionV>
            <wp:extent cx="590550" cy="547370"/>
            <wp:effectExtent b="0" l="0" r="0" t="0"/>
            <wp:wrapSquare wrapText="bothSides" distB="0" distT="0" distL="114300" distR="114300"/>
            <wp:docPr descr="ESCUDO Y BANDERA DEL SENA – diseodesoftwareblog" id="2144107388" name="image18.png"/>
            <a:graphic>
              <a:graphicData uri="http://schemas.openxmlformats.org/drawingml/2006/picture">
                <pic:pic>
                  <pic:nvPicPr>
                    <pic:cNvPr descr="ESCUDO Y BANDERA DEL SENA – diseodesoftwareblog" id="0" name="image18.png"/>
                    <pic:cNvPicPr preferRelativeResize="0"/>
                  </pic:nvPicPr>
                  <pic:blipFill>
                    <a:blip r:embed="rId8"/>
                    <a:srcRect b="0" l="0" r="0" t="0"/>
                    <a:stretch>
                      <a:fillRect/>
                    </a:stretch>
                  </pic:blipFill>
                  <pic:spPr>
                    <a:xfrm>
                      <a:off x="0" y="0"/>
                      <a:ext cx="590550" cy="5473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1509712</wp:posOffset>
            </wp:positionH>
            <wp:positionV relativeFrom="paragraph">
              <wp:posOffset>0</wp:posOffset>
            </wp:positionV>
            <wp:extent cx="2494915" cy="1630045"/>
            <wp:effectExtent b="0" l="0" r="0" t="0"/>
            <wp:wrapSquare wrapText="bothSides" distB="0" distT="0" distL="114300" distR="114300"/>
            <wp:docPr descr="Logotipo&#10;&#10;El contenido generado por IA puede ser incorrecto." id="2144107404" name="image16.jpg"/>
            <a:graphic>
              <a:graphicData uri="http://schemas.openxmlformats.org/drawingml/2006/picture">
                <pic:pic>
                  <pic:nvPicPr>
                    <pic:cNvPr descr="Logotipo&#10;&#10;El contenido generado por IA puede ser incorrecto." id="0" name="image16.jpg"/>
                    <pic:cNvPicPr preferRelativeResize="0"/>
                  </pic:nvPicPr>
                  <pic:blipFill>
                    <a:blip r:embed="rId9"/>
                    <a:srcRect b="0" l="0" r="0" t="0"/>
                    <a:stretch>
                      <a:fillRect/>
                    </a:stretch>
                  </pic:blipFill>
                  <pic:spPr>
                    <a:xfrm>
                      <a:off x="0" y="0"/>
                      <a:ext cx="2494915" cy="1630045"/>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rPr>
      </w:pP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912876</wp:posOffset>
                </wp:positionH>
                <wp:positionV relativeFrom="paragraph">
                  <wp:posOffset>150876</wp:posOffset>
                </wp:positionV>
                <wp:extent cx="3658553" cy="5213492"/>
                <wp:effectExtent b="0" l="0" r="0" t="0"/>
                <wp:wrapNone/>
                <wp:docPr id="2144107386" name=""/>
                <a:graphic>
                  <a:graphicData uri="http://schemas.microsoft.com/office/word/2010/wordprocessingShape">
                    <wps:wsp>
                      <wps:cNvSpPr/>
                      <wps:cNvPr id="2" name="Shape 2"/>
                      <wps:spPr>
                        <a:xfrm>
                          <a:off x="3129851" y="1222538"/>
                          <a:ext cx="4432299" cy="511492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1"/>
                                <w:i w:val="1"/>
                                <w:smallCaps w:val="0"/>
                                <w:strike w:val="0"/>
                                <w:color w:val="3b90ac"/>
                                <w:sz w:val="56"/>
                                <w:vertAlign w:val="baseline"/>
                              </w:rPr>
                              <w:t xml:space="preserve">Manual de instalación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1"/>
                                <w:i w:val="1"/>
                                <w:smallCaps w:val="0"/>
                                <w:strike w:val="0"/>
                                <w:color w:val="3b90ac"/>
                                <w:sz w:val="5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1"/>
                                <w:i w:val="1"/>
                                <w:smallCaps w:val="0"/>
                                <w:strike w:val="0"/>
                                <w:color w:val="3b90ac"/>
                                <w:sz w:val="56"/>
                                <w:vertAlign w:val="baseline"/>
                              </w:rPr>
                            </w:r>
                            <w:r w:rsidDel="00000000" w:rsidR="00000000" w:rsidRPr="00000000">
                              <w:rPr>
                                <w:rFonts w:ascii="Poppins" w:cs="Poppins" w:eastAsia="Poppins" w:hAnsi="Poppins"/>
                                <w:b w:val="1"/>
                                <w:i w:val="1"/>
                                <w:smallCaps w:val="0"/>
                                <w:strike w:val="0"/>
                                <w:color w:val="000000"/>
                                <w:sz w:val="36"/>
                                <w:vertAlign w:val="baseline"/>
                              </w:rPr>
                              <w:t xml:space="preserve">PATY SPORT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1"/>
                                <w:i w:val="1"/>
                                <w:smallCaps w:val="0"/>
                                <w:strike w:val="0"/>
                                <w:color w:val="000000"/>
                                <w:sz w:val="36"/>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Preparado Por: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Lilley Caicedo Nieto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Angel Daniel Puentes Ardila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Jonny Alejandro Pulido Escobar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Nayarit Glet Gutierres Nieto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Fecha de Creación: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21  de Mayo del 2025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Versión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[1.0]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Estado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[Borrador/En Revisión/Aprobado]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b050"/>
                                <w:sz w:val="28"/>
                                <w:vertAlign w:val="baseline"/>
                              </w:rPr>
                              <w:t xml:space="preserve">CEET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b05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(CENTRO DE ELECTRICIDAD ELECTRONICA Y TELECOMUNICACIONES)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TRIMESTRE VI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txbxContent>
                      </wps:txbx>
                      <wps:bodyPr anchorCtr="0" anchor="t" bIns="36575" lIns="36575" spcFirstLastPara="1" rIns="36575" wrap="square" tIns="3657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912876</wp:posOffset>
                </wp:positionH>
                <wp:positionV relativeFrom="paragraph">
                  <wp:posOffset>150876</wp:posOffset>
                </wp:positionV>
                <wp:extent cx="3658553" cy="5213492"/>
                <wp:effectExtent b="0" l="0" r="0" t="0"/>
                <wp:wrapNone/>
                <wp:docPr id="2144107386"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3658553" cy="5213492"/>
                        </a:xfrm>
                        <a:prstGeom prst="rect"/>
                        <a:ln/>
                      </pic:spPr>
                    </pic:pic>
                  </a:graphicData>
                </a:graphic>
              </wp:anchor>
            </w:drawing>
          </mc:Fallback>
        </mc:AlternateContent>
      </w:r>
    </w:p>
    <w:p w:rsidR="00000000" w:rsidDel="00000000" w:rsidP="00000000" w:rsidRDefault="00000000" w:rsidRPr="00000000" w14:paraId="0000000D">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4">
      <w:pPr>
        <w:keepNext w:val="1"/>
        <w:spacing w:after="120" w:befor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5">
      <w:pPr>
        <w:spacing w:after="120" w:lineRule="auto"/>
        <w:jc w:val="center"/>
        <w:rPr>
          <w:rFonts w:ascii="Eras Md BT" w:cs="Eras Md BT" w:eastAsia="Eras Md BT" w:hAnsi="Eras Md BT"/>
          <w:b w:val="1"/>
          <w:sz w:val="28"/>
          <w:szCs w:val="28"/>
        </w:rPr>
      </w:pPr>
      <w:r w:rsidDel="00000000" w:rsidR="00000000" w:rsidRPr="00000000">
        <w:rPr>
          <w:rFonts w:ascii="Eras Md BT" w:cs="Eras Md BT" w:eastAsia="Eras Md BT" w:hAnsi="Eras Md BT"/>
          <w:b w:val="1"/>
          <w:sz w:val="28"/>
          <w:szCs w:val="28"/>
          <w:rtl w:val="0"/>
        </w:rPr>
        <w:t xml:space="preserve">HOJA DE CONTROL</w:t>
      </w:r>
    </w:p>
    <w:tbl>
      <w:tblPr>
        <w:tblStyle w:val="Table1"/>
        <w:tblW w:w="9071.0" w:type="dxa"/>
        <w:jc w:val="left"/>
        <w:tblInd w:w="-50.0" w:type="dxa"/>
        <w:tblBorders>
          <w:top w:color="808080" w:space="0" w:sz="4" w:val="single"/>
          <w:left w:color="808080" w:space="0" w:sz="4" w:val="single"/>
          <w:bottom w:color="808080" w:space="0" w:sz="4" w:val="single"/>
          <w:insideH w:color="808080" w:space="0" w:sz="4" w:val="single"/>
        </w:tblBorders>
        <w:tblLayout w:type="fixed"/>
        <w:tblLook w:val="0000"/>
      </w:tblPr>
      <w:tblGrid>
        <w:gridCol w:w="2207"/>
        <w:gridCol w:w="6864"/>
        <w:tblGridChange w:id="0">
          <w:tblGrid>
            <w:gridCol w:w="2207"/>
            <w:gridCol w:w="6864"/>
          </w:tblGrid>
        </w:tblGridChange>
      </w:tblGrid>
      <w:tr>
        <w:trPr>
          <w:cantSplit w:val="0"/>
          <w:tblHeader w:val="0"/>
        </w:trPr>
        <w:tc>
          <w:tcPr>
            <w:tcBorders>
              <w:top w:color="808080" w:space="0" w:sz="4" w:val="single"/>
              <w:left w:color="808080" w:space="0" w:sz="4" w:val="single"/>
              <w:bottom w:color="808080" w:space="0" w:sz="4" w:val="single"/>
            </w:tcBorders>
            <w:shd w:fill="e6e6e6" w:val="clear"/>
            <w:vAlign w:val="center"/>
          </w:tcPr>
          <w:p w:rsidR="00000000" w:rsidDel="00000000" w:rsidP="00000000" w:rsidRDefault="00000000" w:rsidRPr="00000000" w14:paraId="00000036">
            <w:pPr>
              <w:jc w:val="both"/>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Organismo</w:t>
            </w:r>
          </w:p>
        </w:tc>
        <w:tc>
          <w:tcPr>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3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Patty Sport</w:t>
            </w:r>
            <w:bookmarkStart w:colFirst="0" w:colLast="0" w:name="bookmark=kix.3xtwg035kjke" w:id="0"/>
            <w:bookmarkEnd w:id="0"/>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vAlign w:val="center"/>
          </w:tcPr>
          <w:p w:rsidR="00000000" w:rsidDel="00000000" w:rsidP="00000000" w:rsidRDefault="00000000" w:rsidRPr="00000000" w14:paraId="00000038">
            <w:pPr>
              <w:jc w:val="both"/>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Proyecto</w:t>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39">
            <w:pPr>
              <w:jc w:val="both"/>
              <w:rPr>
                <w:rFonts w:ascii="NewsGotT" w:cs="NewsGotT" w:eastAsia="NewsGotT" w:hAnsi="NewsGotT"/>
                <w:sz w:val="20"/>
                <w:szCs w:val="20"/>
              </w:rPr>
            </w:pPr>
            <w:bookmarkStart w:colFirst="0" w:colLast="0" w:name="_heading=h.vqmhaz4uazy5" w:id="1"/>
            <w:bookmarkEnd w:id="1"/>
            <w:r w:rsidDel="00000000" w:rsidR="00000000" w:rsidRPr="00000000">
              <w:rPr>
                <w:rFonts w:ascii="NewsGotT" w:cs="NewsGotT" w:eastAsia="NewsGotT" w:hAnsi="NewsGotT"/>
                <w:sz w:val="20"/>
                <w:szCs w:val="20"/>
                <w:rtl w:val="0"/>
              </w:rPr>
              <w:t xml:space="preserve">Sistema de Gestión de Inventario</w:t>
            </w:r>
          </w:p>
        </w:tc>
      </w:tr>
      <w:tr>
        <w:trPr>
          <w:cantSplit w:val="0"/>
          <w:tblHeader w:val="0"/>
        </w:trPr>
        <w:tc>
          <w:tcPr>
            <w:tcBorders>
              <w:left w:color="808080" w:space="0" w:sz="4" w:val="single"/>
              <w:bottom w:color="808080" w:space="0" w:sz="4" w:val="single"/>
            </w:tcBorders>
            <w:shd w:fill="e6e6e6" w:val="clear"/>
            <w:vAlign w:val="center"/>
          </w:tcPr>
          <w:p w:rsidR="00000000" w:rsidDel="00000000" w:rsidP="00000000" w:rsidRDefault="00000000" w:rsidRPr="00000000" w14:paraId="0000003A">
            <w:pPr>
              <w:jc w:val="both"/>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Entregable</w:t>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3B">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Manual de Instalación</w:t>
            </w:r>
          </w:p>
        </w:tc>
      </w:tr>
      <w:tr>
        <w:trPr>
          <w:cantSplit w:val="0"/>
          <w:tblHeader w:val="0"/>
        </w:trPr>
        <w:tc>
          <w:tcPr>
            <w:tcBorders>
              <w:left w:color="808080" w:space="0" w:sz="4" w:val="single"/>
              <w:bottom w:color="808080" w:space="0" w:sz="4" w:val="single"/>
            </w:tcBorders>
            <w:shd w:fill="e6e6e6" w:val="clear"/>
            <w:vAlign w:val="center"/>
          </w:tcPr>
          <w:p w:rsidR="00000000" w:rsidDel="00000000" w:rsidP="00000000" w:rsidRDefault="00000000" w:rsidRPr="00000000" w14:paraId="0000003C">
            <w:pPr>
              <w:jc w:val="both"/>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Autor</w:t>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3D">
            <w:pPr>
              <w:jc w:val="both"/>
              <w:rPr>
                <w:rFonts w:ascii="NewsGotT" w:cs="NewsGotT" w:eastAsia="NewsGotT" w:hAnsi="NewsGotT"/>
                <w:sz w:val="20"/>
                <w:szCs w:val="20"/>
              </w:rPr>
            </w:pPr>
            <w:r w:rsidDel="00000000" w:rsidR="00000000" w:rsidRPr="00000000">
              <w:rPr>
                <w:rFonts w:ascii="NewsGotT" w:cs="NewsGotT" w:eastAsia="NewsGotT" w:hAnsi="NewsGotT"/>
                <w:b w:val="1"/>
                <w:sz w:val="20"/>
                <w:szCs w:val="20"/>
                <w:rtl w:val="0"/>
              </w:rPr>
              <w:t xml:space="preserve">Angel Puentes, Jonny Pulido, Lilley Caicedo, Nayarit Gutierrez</w:t>
            </w:r>
            <w:r w:rsidDel="00000000" w:rsidR="00000000" w:rsidRPr="00000000">
              <w:rPr>
                <w:rtl w:val="0"/>
              </w:rPr>
            </w:r>
          </w:p>
        </w:tc>
      </w:tr>
    </w:tbl>
    <w:p w:rsidR="00000000" w:rsidDel="00000000" w:rsidP="00000000" w:rsidRDefault="00000000" w:rsidRPr="00000000" w14:paraId="0000003E">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3F">
      <w:pPr>
        <w:rPr>
          <w:rFonts w:ascii="NewsGotT" w:cs="NewsGotT" w:eastAsia="NewsGotT" w:hAnsi="NewsGotT"/>
          <w:sz w:val="24"/>
          <w:szCs w:val="24"/>
        </w:rPr>
      </w:pPr>
      <w:r w:rsidDel="00000000" w:rsidR="00000000" w:rsidRPr="00000000">
        <w:rPr>
          <w:rFonts w:ascii="NewsGotT" w:cs="NewsGotT" w:eastAsia="NewsGotT" w:hAnsi="NewsGotT"/>
          <w:sz w:val="24"/>
          <w:szCs w:val="24"/>
          <w:rtl w:val="0"/>
        </w:rPr>
        <w:t xml:space="preserve">REGISTRO DE CAMBIOS</w:t>
      </w:r>
    </w:p>
    <w:p w:rsidR="00000000" w:rsidDel="00000000" w:rsidP="00000000" w:rsidRDefault="00000000" w:rsidRPr="00000000" w14:paraId="00000040">
      <w:pPr>
        <w:rPr>
          <w:rFonts w:ascii="NewsGotT" w:cs="NewsGotT" w:eastAsia="NewsGotT" w:hAnsi="NewsGotT"/>
          <w:sz w:val="20"/>
          <w:szCs w:val="20"/>
        </w:rPr>
      </w:pPr>
      <w:r w:rsidDel="00000000" w:rsidR="00000000" w:rsidRPr="00000000">
        <w:rPr>
          <w:rtl w:val="0"/>
        </w:rPr>
      </w:r>
    </w:p>
    <w:tbl>
      <w:tblPr>
        <w:tblStyle w:val="Table2"/>
        <w:tblW w:w="9071.0" w:type="dxa"/>
        <w:jc w:val="left"/>
        <w:tblInd w:w="-56.0" w:type="dxa"/>
        <w:tblBorders>
          <w:top w:color="808080" w:space="0" w:sz="4" w:val="single"/>
          <w:left w:color="808080" w:space="0" w:sz="4" w:val="single"/>
          <w:bottom w:color="808080" w:space="0" w:sz="4" w:val="single"/>
          <w:insideH w:color="808080" w:space="0" w:sz="4" w:val="single"/>
        </w:tblBorders>
        <w:tblLayout w:type="fixed"/>
        <w:tblLook w:val="0000"/>
      </w:tblPr>
      <w:tblGrid>
        <w:gridCol w:w="893"/>
        <w:gridCol w:w="2863"/>
        <w:gridCol w:w="3646"/>
        <w:gridCol w:w="1669"/>
        <w:tblGridChange w:id="0">
          <w:tblGrid>
            <w:gridCol w:w="893"/>
            <w:gridCol w:w="2863"/>
            <w:gridCol w:w="3646"/>
            <w:gridCol w:w="1669"/>
          </w:tblGrid>
        </w:tblGridChange>
      </w:tblGrid>
      <w:tr>
        <w:trPr>
          <w:cantSplit w:val="0"/>
          <w:tblHeader w:val="0"/>
        </w:trPr>
        <w:tc>
          <w:tcPr>
            <w:tcBorders>
              <w:top w:color="808080" w:space="0" w:sz="4" w:val="single"/>
              <w:left w:color="808080" w:space="0" w:sz="4" w:val="single"/>
              <w:bottom w:color="808080" w:space="0" w:sz="4" w:val="single"/>
            </w:tcBorders>
            <w:shd w:fill="e6e6e6" w:val="clear"/>
            <w:vAlign w:val="center"/>
          </w:tcPr>
          <w:p w:rsidR="00000000" w:rsidDel="00000000" w:rsidP="00000000" w:rsidRDefault="00000000" w:rsidRPr="00000000" w14:paraId="00000041">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Versión</w:t>
            </w:r>
          </w:p>
        </w:tc>
        <w:tc>
          <w:tcPr>
            <w:tcBorders>
              <w:top w:color="808080" w:space="0" w:sz="4" w:val="single"/>
              <w:left w:color="808080" w:space="0" w:sz="4" w:val="single"/>
              <w:bottom w:color="808080" w:space="0" w:sz="4" w:val="single"/>
            </w:tcBorders>
            <w:shd w:fill="e6e6e6" w:val="clear"/>
            <w:vAlign w:val="center"/>
          </w:tcPr>
          <w:p w:rsidR="00000000" w:rsidDel="00000000" w:rsidP="00000000" w:rsidRDefault="00000000" w:rsidRPr="00000000" w14:paraId="00000042">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Causa del Cambio</w:t>
            </w:r>
          </w:p>
        </w:tc>
        <w:tc>
          <w:tcPr>
            <w:tcBorders>
              <w:top w:color="808080" w:space="0" w:sz="4" w:val="single"/>
              <w:left w:color="808080" w:space="0" w:sz="4" w:val="single"/>
              <w:bottom w:color="808080" w:space="0" w:sz="4" w:val="single"/>
            </w:tcBorders>
            <w:shd w:fill="e6e6e6" w:val="clear"/>
            <w:vAlign w:val="center"/>
          </w:tcPr>
          <w:p w:rsidR="00000000" w:rsidDel="00000000" w:rsidP="00000000" w:rsidRDefault="00000000" w:rsidRPr="00000000" w14:paraId="00000043">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Responsable del Cambio</w:t>
            </w:r>
          </w:p>
        </w:tc>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044">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Fecha del Cambio</w:t>
            </w:r>
          </w:p>
        </w:tc>
      </w:tr>
      <w:tr>
        <w:trPr>
          <w:cantSplit w:val="0"/>
          <w:tblHeader w:val="0"/>
        </w:trPr>
        <w:tc>
          <w:tcPr>
            <w:tcBorders>
              <w:left w:color="808080" w:space="0" w:sz="4" w:val="single"/>
              <w:bottom w:color="808080" w:space="0" w:sz="4" w:val="single"/>
            </w:tcBorders>
            <w:shd w:fill="auto" w:val="clear"/>
            <w:vAlign w:val="center"/>
          </w:tcPr>
          <w:p w:rsidR="00000000" w:rsidDel="00000000" w:rsidP="00000000" w:rsidRDefault="00000000" w:rsidRPr="00000000" w14:paraId="00000045">
            <w:pPr>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0.1</w:t>
            </w:r>
          </w:p>
        </w:tc>
        <w:tc>
          <w:tcPr>
            <w:tcBorders>
              <w:left w:color="808080" w:space="0" w:sz="4" w:val="single"/>
              <w:bottom w:color="808080" w:space="0" w:sz="4" w:val="single"/>
            </w:tcBorders>
            <w:shd w:fill="auto" w:val="clear"/>
            <w:vAlign w:val="center"/>
          </w:tcPr>
          <w:p w:rsidR="00000000" w:rsidDel="00000000" w:rsidP="00000000" w:rsidRDefault="00000000" w:rsidRPr="00000000" w14:paraId="00000046">
            <w:pPr>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Versión inicial</w:t>
            </w:r>
          </w:p>
        </w:tc>
        <w:tc>
          <w:tcPr>
            <w:tcBorders>
              <w:left w:color="808080" w:space="0" w:sz="4" w:val="single"/>
              <w:bottom w:color="808080" w:space="0" w:sz="4" w:val="single"/>
            </w:tcBorders>
            <w:shd w:fill="auto" w:val="clear"/>
            <w:vAlign w:val="center"/>
          </w:tcPr>
          <w:p w:rsidR="00000000" w:rsidDel="00000000" w:rsidP="00000000" w:rsidRDefault="00000000" w:rsidRPr="00000000" w14:paraId="00000047">
            <w:pPr>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Angel Puentes, Jonny Pulido, Lilley Caicedo, Nayarit Gutierrez</w:t>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8">
            <w:pPr>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21/05/2005</w:t>
            </w:r>
          </w:p>
        </w:tc>
      </w:tr>
      <w:tr>
        <w:trPr>
          <w:cantSplit w:val="0"/>
          <w:tblHeader w:val="0"/>
        </w:trPr>
        <w:tc>
          <w:tcPr>
            <w:tcBorders>
              <w:left w:color="808080" w:space="0" w:sz="4" w:val="single"/>
              <w:bottom w:color="808080" w:space="0" w:sz="4" w:val="single"/>
            </w:tcBorders>
            <w:shd w:fill="auto" w:val="clear"/>
            <w:vAlign w:val="center"/>
          </w:tcPr>
          <w:p w:rsidR="00000000" w:rsidDel="00000000" w:rsidP="00000000" w:rsidRDefault="00000000" w:rsidRPr="00000000" w14:paraId="00000049">
            <w:pPr>
              <w:jc w:val="center"/>
              <w:rPr>
                <w:rFonts w:ascii="NewsGotT" w:cs="NewsGotT" w:eastAsia="NewsGotT" w:hAnsi="NewsGotT"/>
                <w:sz w:val="20"/>
                <w:szCs w:val="20"/>
              </w:rPr>
            </w:pPr>
            <w:r w:rsidDel="00000000" w:rsidR="00000000" w:rsidRPr="00000000">
              <w:rPr>
                <w:rtl w:val="0"/>
              </w:rPr>
            </w:r>
          </w:p>
        </w:tc>
        <w:tc>
          <w:tcPr>
            <w:tcBorders>
              <w:left w:color="808080" w:space="0" w:sz="4" w:val="single"/>
              <w:bottom w:color="808080" w:space="0" w:sz="4" w:val="single"/>
            </w:tcBorders>
            <w:shd w:fill="auto" w:val="clear"/>
            <w:vAlign w:val="center"/>
          </w:tcPr>
          <w:p w:rsidR="00000000" w:rsidDel="00000000" w:rsidP="00000000" w:rsidRDefault="00000000" w:rsidRPr="00000000" w14:paraId="0000004A">
            <w:pPr>
              <w:jc w:val="center"/>
              <w:rPr>
                <w:rFonts w:ascii="NewsGotT" w:cs="NewsGotT" w:eastAsia="NewsGotT" w:hAnsi="NewsGotT"/>
                <w:sz w:val="20"/>
                <w:szCs w:val="20"/>
              </w:rPr>
            </w:pPr>
            <w:r w:rsidDel="00000000" w:rsidR="00000000" w:rsidRPr="00000000">
              <w:rPr>
                <w:rtl w:val="0"/>
              </w:rPr>
            </w:r>
          </w:p>
        </w:tc>
        <w:tc>
          <w:tcPr>
            <w:tcBorders>
              <w:left w:color="808080" w:space="0" w:sz="4" w:val="single"/>
              <w:bottom w:color="808080" w:space="0" w:sz="4" w:val="single"/>
            </w:tcBorders>
            <w:shd w:fill="auto" w:val="clear"/>
            <w:vAlign w:val="center"/>
          </w:tcPr>
          <w:p w:rsidR="00000000" w:rsidDel="00000000" w:rsidP="00000000" w:rsidRDefault="00000000" w:rsidRPr="00000000" w14:paraId="0000004B">
            <w:pPr>
              <w:jc w:val="center"/>
              <w:rPr>
                <w:rFonts w:ascii="NewsGotT" w:cs="NewsGotT" w:eastAsia="NewsGotT" w:hAnsi="NewsGotT"/>
                <w:sz w:val="20"/>
                <w:szCs w:val="20"/>
              </w:rPr>
            </w:pPr>
            <w:r w:rsidDel="00000000" w:rsidR="00000000" w:rsidRPr="00000000">
              <w:rPr>
                <w:rtl w:val="0"/>
              </w:rPr>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C">
            <w:pPr>
              <w:jc w:val="center"/>
              <w:rPr>
                <w:rFonts w:ascii="NewsGotT" w:cs="NewsGotT" w:eastAsia="NewsGotT" w:hAnsi="NewsGotT"/>
                <w:sz w:val="20"/>
                <w:szCs w:val="20"/>
              </w:rPr>
            </w:pPr>
            <w:r w:rsidDel="00000000" w:rsidR="00000000" w:rsidRPr="00000000">
              <w:rPr>
                <w:rtl w:val="0"/>
              </w:rPr>
            </w:r>
          </w:p>
        </w:tc>
      </w:tr>
      <w:tr>
        <w:trPr>
          <w:cantSplit w:val="0"/>
          <w:tblHeader w:val="0"/>
        </w:trPr>
        <w:tc>
          <w:tcPr>
            <w:tcBorders>
              <w:left w:color="808080" w:space="0" w:sz="4" w:val="single"/>
              <w:bottom w:color="808080" w:space="0" w:sz="4" w:val="single"/>
            </w:tcBorders>
            <w:shd w:fill="auto" w:val="clear"/>
            <w:vAlign w:val="center"/>
          </w:tcPr>
          <w:p w:rsidR="00000000" w:rsidDel="00000000" w:rsidP="00000000" w:rsidRDefault="00000000" w:rsidRPr="00000000" w14:paraId="0000004D">
            <w:pPr>
              <w:jc w:val="center"/>
              <w:rPr>
                <w:rFonts w:ascii="NewsGotT" w:cs="NewsGotT" w:eastAsia="NewsGotT" w:hAnsi="NewsGotT"/>
                <w:sz w:val="20"/>
                <w:szCs w:val="20"/>
              </w:rPr>
            </w:pPr>
            <w:r w:rsidDel="00000000" w:rsidR="00000000" w:rsidRPr="00000000">
              <w:rPr>
                <w:rtl w:val="0"/>
              </w:rPr>
            </w:r>
          </w:p>
        </w:tc>
        <w:tc>
          <w:tcPr>
            <w:tcBorders>
              <w:left w:color="808080" w:space="0" w:sz="4" w:val="single"/>
              <w:bottom w:color="808080" w:space="0" w:sz="4" w:val="single"/>
            </w:tcBorders>
            <w:shd w:fill="auto" w:val="clear"/>
            <w:vAlign w:val="center"/>
          </w:tcPr>
          <w:p w:rsidR="00000000" w:rsidDel="00000000" w:rsidP="00000000" w:rsidRDefault="00000000" w:rsidRPr="00000000" w14:paraId="0000004E">
            <w:pPr>
              <w:jc w:val="center"/>
              <w:rPr>
                <w:rFonts w:ascii="NewsGotT" w:cs="NewsGotT" w:eastAsia="NewsGotT" w:hAnsi="NewsGotT"/>
                <w:sz w:val="20"/>
                <w:szCs w:val="20"/>
              </w:rPr>
            </w:pPr>
            <w:r w:rsidDel="00000000" w:rsidR="00000000" w:rsidRPr="00000000">
              <w:rPr>
                <w:rtl w:val="0"/>
              </w:rPr>
            </w:r>
          </w:p>
        </w:tc>
        <w:tc>
          <w:tcPr>
            <w:tcBorders>
              <w:left w:color="808080" w:space="0" w:sz="4" w:val="single"/>
              <w:bottom w:color="808080" w:space="0" w:sz="4" w:val="single"/>
            </w:tcBorders>
            <w:shd w:fill="auto" w:val="clear"/>
            <w:vAlign w:val="center"/>
          </w:tcPr>
          <w:p w:rsidR="00000000" w:rsidDel="00000000" w:rsidP="00000000" w:rsidRDefault="00000000" w:rsidRPr="00000000" w14:paraId="0000004F">
            <w:pPr>
              <w:jc w:val="center"/>
              <w:rPr>
                <w:rFonts w:ascii="NewsGotT" w:cs="NewsGotT" w:eastAsia="NewsGotT" w:hAnsi="NewsGotT"/>
                <w:sz w:val="20"/>
                <w:szCs w:val="20"/>
              </w:rPr>
            </w:pPr>
            <w:r w:rsidDel="00000000" w:rsidR="00000000" w:rsidRPr="00000000">
              <w:rPr>
                <w:rtl w:val="0"/>
              </w:rPr>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50">
            <w:pPr>
              <w:jc w:val="center"/>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051">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52">
      <w:pPr>
        <w:rPr>
          <w:rFonts w:ascii="NewsGotT" w:cs="NewsGotT" w:eastAsia="NewsGotT" w:hAnsi="NewsGotT"/>
          <w:sz w:val="24"/>
          <w:szCs w:val="24"/>
        </w:rPr>
      </w:pPr>
      <w:r w:rsidDel="00000000" w:rsidR="00000000" w:rsidRPr="00000000">
        <w:rPr>
          <w:rFonts w:ascii="NewsGotT" w:cs="NewsGotT" w:eastAsia="NewsGotT" w:hAnsi="NewsGotT"/>
          <w:sz w:val="24"/>
          <w:szCs w:val="24"/>
          <w:rtl w:val="0"/>
        </w:rPr>
        <w:t xml:space="preserve">CONTROL DE DISTRIBUCIÓN</w:t>
      </w:r>
    </w:p>
    <w:p w:rsidR="00000000" w:rsidDel="00000000" w:rsidP="00000000" w:rsidRDefault="00000000" w:rsidRPr="00000000" w14:paraId="00000053">
      <w:pPr>
        <w:rPr>
          <w:rFonts w:ascii="NewsGotT" w:cs="NewsGotT" w:eastAsia="NewsGotT" w:hAnsi="NewsGotT"/>
          <w:sz w:val="20"/>
          <w:szCs w:val="20"/>
        </w:rPr>
      </w:pPr>
      <w:r w:rsidDel="00000000" w:rsidR="00000000" w:rsidRPr="00000000">
        <w:rPr>
          <w:rtl w:val="0"/>
        </w:rPr>
      </w:r>
    </w:p>
    <w:tbl>
      <w:tblPr>
        <w:tblStyle w:val="Table3"/>
        <w:tblW w:w="9071.0" w:type="dxa"/>
        <w:jc w:val="left"/>
        <w:tblInd w:w="-56.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054">
            <w:pPr>
              <w:jc w:val="both"/>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Nombre y Apellidos</w:t>
            </w:r>
          </w:p>
        </w:tc>
      </w:tr>
      <w:tr>
        <w:trPr>
          <w:cantSplit w:val="0"/>
          <w:tblHeader w:val="0"/>
        </w:trPr>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5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Jonny Pulido Escobar - Desarrollador Back End</w:t>
            </w:r>
          </w:p>
        </w:tc>
      </w:tr>
      <w:tr>
        <w:trPr>
          <w:cantSplit w:val="0"/>
          <w:tblHeader w:val="0"/>
        </w:trPr>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5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Lilley Caicedo Nieto - Desarrollador Base de Datos</w:t>
            </w:r>
          </w:p>
        </w:tc>
      </w:tr>
      <w:tr>
        <w:trPr>
          <w:cantSplit w:val="0"/>
          <w:tblHeader w:val="0"/>
        </w:trPr>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5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Nayarit Gutiérrez Nieto - Desarrollador Front End</w:t>
            </w:r>
          </w:p>
        </w:tc>
      </w:tr>
      <w:tr>
        <w:trPr>
          <w:cantSplit w:val="0"/>
          <w:tblHeader w:val="0"/>
        </w:trPr>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58">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Angel Puentes Ardila - Desarrollador Base de Datos </w:t>
            </w:r>
          </w:p>
        </w:tc>
      </w:tr>
    </w:tbl>
    <w:p w:rsidR="00000000" w:rsidDel="00000000" w:rsidP="00000000" w:rsidRDefault="00000000" w:rsidRPr="00000000" w14:paraId="00000059">
      <w:pPr>
        <w:keepNext w:val="1"/>
        <w:spacing w:after="120" w:before="240" w:lineRule="auto"/>
        <w:rPr>
          <w:rFonts w:ascii="Eras Md BT" w:cs="Eras Md BT" w:eastAsia="Eras Md BT" w:hAnsi="Eras Md BT"/>
          <w:b w:val="1"/>
          <w:sz w:val="28"/>
          <w:szCs w:val="28"/>
        </w:rPr>
      </w:pPr>
      <w:r w:rsidDel="00000000" w:rsidR="00000000" w:rsidRPr="00000000">
        <w:rPr>
          <w:rtl w:val="0"/>
        </w:rPr>
      </w:r>
    </w:p>
    <w:p w:rsidR="00000000" w:rsidDel="00000000" w:rsidP="00000000" w:rsidRDefault="00000000" w:rsidRPr="00000000" w14:paraId="0000005A">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gisq7okijg7g" w:id="2"/>
      <w:bookmarkEnd w:id="2"/>
      <w:r w:rsidDel="00000000" w:rsidR="00000000" w:rsidRPr="00000000">
        <w:rPr>
          <w:rFonts w:ascii="Eras Md BT" w:cs="Eras Md BT" w:eastAsia="Eras Md BT" w:hAnsi="Eras Md BT"/>
          <w:sz w:val="28"/>
          <w:szCs w:val="28"/>
          <w:rtl w:val="0"/>
        </w:rPr>
        <w:t xml:space="preserve">Objeto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NewsGotT" w:cs="NewsGotT" w:eastAsia="NewsGotT" w:hAnsi="NewsGotT"/>
          <w:sz w:val="20"/>
          <w:szCs w:val="20"/>
          <w:rtl w:val="0"/>
        </w:rPr>
        <w:t xml:space="preserve">Este manual tiene como objeto proporcionar las instrucciones detalladas para la instalación y configuración del Sistema de Gestión de Inventario para Patty Sport, una aplicación web personalizada que permitirá el control integral del inventario de artículos deportivos, desde el registro de productos hasta el seguimiento de movimientos de stock  y alertas de inventario mínimo.</w:t>
      </w:r>
      <w:r w:rsidDel="00000000" w:rsidR="00000000" w:rsidRPr="00000000">
        <w:rPr>
          <w:rtl w:val="0"/>
        </w:rPr>
      </w:r>
    </w:p>
    <w:p w:rsidR="00000000" w:rsidDel="00000000" w:rsidP="00000000" w:rsidRDefault="00000000" w:rsidRPr="00000000" w14:paraId="0000005D">
      <w:pPr>
        <w:rPr>
          <w:rFonts w:ascii="Eras Md BT" w:cs="Eras Md BT" w:eastAsia="Eras Md BT" w:hAnsi="Eras Md BT"/>
          <w:sz w:val="28"/>
          <w:szCs w:val="28"/>
        </w:rPr>
      </w:pPr>
      <w:r w:rsidDel="00000000" w:rsidR="00000000" w:rsidRPr="00000000">
        <w:rPr>
          <w:rtl w:val="0"/>
        </w:rPr>
      </w:r>
    </w:p>
    <w:p w:rsidR="00000000" w:rsidDel="00000000" w:rsidP="00000000" w:rsidRDefault="00000000" w:rsidRPr="00000000" w14:paraId="0000005E">
      <w:pPr>
        <w:rPr>
          <w:rFonts w:ascii="Eras Md BT" w:cs="Eras Md BT" w:eastAsia="Eras Md BT" w:hAnsi="Eras Md BT"/>
          <w:sz w:val="28"/>
          <w:szCs w:val="28"/>
        </w:rPr>
      </w:pPr>
      <w:r w:rsidDel="00000000" w:rsidR="00000000" w:rsidRPr="00000000">
        <w:rPr>
          <w:rFonts w:ascii="Eras Md BT" w:cs="Eras Md BT" w:eastAsia="Eras Md BT" w:hAnsi="Eras Md BT"/>
          <w:b w:val="1"/>
          <w:sz w:val="28"/>
          <w:szCs w:val="28"/>
          <w:rtl w:val="0"/>
        </w:rPr>
        <w:t xml:space="preserve">Alcance</w:t>
      </w:r>
      <w:r w:rsidDel="00000000" w:rsidR="00000000" w:rsidRPr="00000000">
        <w:rPr>
          <w:rtl w:val="0"/>
        </w:rPr>
      </w:r>
    </w:p>
    <w:p w:rsidR="00000000" w:rsidDel="00000000" w:rsidP="00000000" w:rsidRDefault="00000000" w:rsidRPr="00000000" w14:paraId="0000005F">
      <w:pPr>
        <w:rPr>
          <w:rFonts w:ascii="Eras Md BT" w:cs="Eras Md BT" w:eastAsia="Eras Md BT" w:hAnsi="Eras Md BT"/>
          <w:sz w:val="28"/>
          <w:szCs w:val="28"/>
        </w:rPr>
      </w:pPr>
      <w:r w:rsidDel="00000000" w:rsidR="00000000" w:rsidRPr="00000000">
        <w:rPr>
          <w:rtl w:val="0"/>
        </w:rPr>
      </w:r>
    </w:p>
    <w:p w:rsidR="00000000" w:rsidDel="00000000" w:rsidP="00000000" w:rsidRDefault="00000000" w:rsidRPr="00000000" w14:paraId="00000060">
      <w:pPr>
        <w:spacing w:after="120" w:lineRule="auto"/>
        <w:jc w:val="both"/>
        <w:rPr>
          <w:rFonts w:ascii="NewsGotT" w:cs="NewsGotT" w:eastAsia="NewsGotT" w:hAnsi="NewsGotT"/>
        </w:rPr>
      </w:pPr>
      <w:r w:rsidDel="00000000" w:rsidR="00000000" w:rsidRPr="00000000">
        <w:rPr>
          <w:rFonts w:ascii="NewsGotT" w:cs="NewsGotT" w:eastAsia="NewsGotT" w:hAnsi="NewsGotT"/>
          <w:sz w:val="20"/>
          <w:szCs w:val="20"/>
          <w:rtl w:val="0"/>
        </w:rPr>
        <w:t xml:space="preserve">El presente manual abarca la instalación completa del sistema en el entorno de producción de Patty Sport, incluyendo la configuración del servidor, instalación de prerrequisitos, despliegue de la aplicación, configuración de la base de datos MySQL, y las pruebas de verificación correspondientes para 4 usuarios aproximadamentes.</w:t>
      </w:r>
      <w:r w:rsidDel="00000000" w:rsidR="00000000" w:rsidRPr="00000000">
        <w:rPr>
          <w:rtl w:val="0"/>
        </w:rPr>
      </w:r>
    </w:p>
    <w:p w:rsidR="00000000" w:rsidDel="00000000" w:rsidP="00000000" w:rsidRDefault="00000000" w:rsidRPr="00000000" w14:paraId="0000006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62">
      <w:pPr>
        <w:pStyle w:val="Heading1"/>
        <w:keepNext w:val="1"/>
        <w:pageBreakBefore w:val="1"/>
        <w:numPr>
          <w:ilvl w:val="0"/>
          <w:numId w:val="4"/>
        </w:numPr>
        <w:spacing w:after="120" w:before="240" w:lineRule="auto"/>
        <w:ind w:left="431" w:hanging="431"/>
        <w:rPr>
          <w:rFonts w:ascii="Eras Md BT" w:cs="Eras Md BT" w:eastAsia="Eras Md BT" w:hAnsi="Eras Md BT"/>
          <w:sz w:val="28"/>
          <w:szCs w:val="28"/>
        </w:rPr>
      </w:pPr>
      <w:bookmarkStart w:colFirst="0" w:colLast="0" w:name="_heading=h.u0o2owu1uxt6" w:id="3"/>
      <w:bookmarkEnd w:id="3"/>
      <w:r w:rsidDel="00000000" w:rsidR="00000000" w:rsidRPr="00000000">
        <w:rPr>
          <w:rFonts w:ascii="Eras Md BT" w:cs="Eras Md BT" w:eastAsia="Eras Md BT" w:hAnsi="Eras Md BT"/>
          <w:sz w:val="28"/>
          <w:szCs w:val="28"/>
          <w:rtl w:val="0"/>
        </w:rPr>
        <w:t xml:space="preserve">DESCRIPCIÓN DEL SISTEMA</w:t>
      </w:r>
    </w:p>
    <w:p w:rsidR="00000000" w:rsidDel="00000000" w:rsidP="00000000" w:rsidRDefault="00000000" w:rsidRPr="00000000" w14:paraId="00000063">
      <w:pPr>
        <w:ind w:left="432" w:firstLine="0"/>
        <w:rPr/>
      </w:pPr>
      <w:r w:rsidDel="00000000" w:rsidR="00000000" w:rsidRPr="00000000">
        <w:rPr>
          <w:rtl w:val="0"/>
        </w:rPr>
      </w:r>
    </w:p>
    <w:p w:rsidR="00000000" w:rsidDel="00000000" w:rsidP="00000000" w:rsidRDefault="00000000" w:rsidRPr="00000000" w14:paraId="00000064">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2pc6ngtkaeel" w:id="4"/>
      <w:bookmarkEnd w:id="4"/>
      <w:r w:rsidDel="00000000" w:rsidR="00000000" w:rsidRPr="00000000">
        <w:rPr>
          <w:rFonts w:ascii="Eras Md BT" w:cs="Eras Md BT" w:eastAsia="Eras Md BT" w:hAnsi="Eras Md BT"/>
          <w:sz w:val="28"/>
          <w:szCs w:val="28"/>
          <w:rtl w:val="0"/>
        </w:rPr>
        <w:t xml:space="preserve">Antecedentes y descripción funcional del sistema</w:t>
      </w:r>
    </w:p>
    <w:p w:rsidR="00000000" w:rsidDel="00000000" w:rsidP="00000000" w:rsidRDefault="00000000" w:rsidRPr="00000000" w14:paraId="00000065">
      <w:pPr>
        <w:ind w:left="576" w:firstLine="0"/>
        <w:rPr/>
      </w:pPr>
      <w:r w:rsidDel="00000000" w:rsidR="00000000" w:rsidRPr="00000000">
        <w:rPr>
          <w:rtl w:val="0"/>
        </w:rPr>
      </w:r>
    </w:p>
    <w:p w:rsidR="00000000" w:rsidDel="00000000" w:rsidP="00000000" w:rsidRDefault="00000000" w:rsidRPr="00000000" w14:paraId="00000066">
      <w:pPr>
        <w:spacing w:after="120" w:lineRule="auto"/>
        <w:jc w:val="both"/>
        <w:rPr>
          <w:rFonts w:ascii="NewsGotT" w:cs="NewsGotT" w:eastAsia="NewsGotT" w:hAnsi="NewsGotT"/>
        </w:rPr>
      </w:pPr>
      <w:r w:rsidDel="00000000" w:rsidR="00000000" w:rsidRPr="00000000">
        <w:rPr>
          <w:rFonts w:ascii="NewsGotT" w:cs="NewsGotT" w:eastAsia="NewsGotT" w:hAnsi="NewsGotT"/>
          <w:sz w:val="20"/>
          <w:szCs w:val="20"/>
          <w:rtl w:val="0"/>
        </w:rPr>
        <w:t xml:space="preserve">El Sistema de Gestión de Inventario es una aplicación web personalizada desarrollada específicamente para Patty Sport, empresa dedicada a la comercialización de artículos deportivos. El sistema implementa una arquitectura web de 3 capas (Frontend con HTML, CSS y Bootstrap, Backend con PHP y Base de Datos MySQL), que permite el control centralizado del inventario, automatización del control de stock, y mejora de la eficiencia operativa mediante la reducción de errores manuales.</w:t>
      </w:r>
      <w:r w:rsidDel="00000000" w:rsidR="00000000" w:rsidRPr="00000000">
        <w:rPr>
          <w:rtl w:val="0"/>
        </w:rPr>
      </w:r>
    </w:p>
    <w:p w:rsidR="00000000" w:rsidDel="00000000" w:rsidP="00000000" w:rsidRDefault="00000000" w:rsidRPr="00000000" w14:paraId="0000006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La aplicación está diseñada para ser utilizada por 1-4 usuarios aproximadamente, distribuidos en los departamentos de Administración, Usuarios, Proveedores, Empleados de la sede principal de Patty Sport.</w:t>
      </w:r>
    </w:p>
    <w:p w:rsidR="00000000" w:rsidDel="00000000" w:rsidP="00000000" w:rsidRDefault="00000000" w:rsidRPr="00000000" w14:paraId="0000006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69">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6xveyqtzi55j" w:id="5"/>
      <w:bookmarkEnd w:id="5"/>
      <w:r w:rsidDel="00000000" w:rsidR="00000000" w:rsidRPr="00000000">
        <w:rPr>
          <w:rFonts w:ascii="Eras Md BT" w:cs="Eras Md BT" w:eastAsia="Eras Md BT" w:hAnsi="Eras Md BT"/>
          <w:sz w:val="28"/>
          <w:szCs w:val="28"/>
          <w:rtl w:val="0"/>
        </w:rPr>
        <w:t xml:space="preserve">Componentes fundamentales</w:t>
      </w:r>
    </w:p>
    <w:p w:rsidR="00000000" w:rsidDel="00000000" w:rsidP="00000000" w:rsidRDefault="00000000" w:rsidRPr="00000000" w14:paraId="0000006A">
      <w:pPr>
        <w:rPr>
          <w:rFonts w:ascii="NewsGotT" w:cs="NewsGotT" w:eastAsia="NewsGotT" w:hAnsi="NewsGotT"/>
          <w:sz w:val="20"/>
          <w:szCs w:val="20"/>
        </w:rPr>
      </w:pPr>
      <w:r w:rsidDel="00000000" w:rsidR="00000000" w:rsidRPr="00000000">
        <w:rPr>
          <w:rtl w:val="0"/>
        </w:rPr>
      </w:r>
    </w:p>
    <w:tbl>
      <w:tblPr>
        <w:tblStyle w:val="Table4"/>
        <w:tblW w:w="8550.0" w:type="dxa"/>
        <w:jc w:val="left"/>
        <w:tblInd w:w="135.0" w:type="dxa"/>
        <w:tblBorders>
          <w:top w:color="c0c0c0" w:space="0" w:sz="4" w:val="single"/>
          <w:left w:color="c0c0c0" w:space="0" w:sz="4" w:val="single"/>
          <w:bottom w:color="c0c0c0" w:space="0" w:sz="4" w:val="single"/>
          <w:insideH w:color="c0c0c0" w:space="0" w:sz="4" w:val="single"/>
        </w:tblBorders>
        <w:tblLayout w:type="fixed"/>
        <w:tblLook w:val="0000"/>
      </w:tblPr>
      <w:tblGrid>
        <w:gridCol w:w="3075"/>
        <w:gridCol w:w="5475"/>
        <w:tblGridChange w:id="0">
          <w:tblGrid>
            <w:gridCol w:w="3075"/>
            <w:gridCol w:w="5475"/>
          </w:tblGrid>
        </w:tblGridChange>
      </w:tblGrid>
      <w:tr>
        <w:trPr>
          <w:cantSplit w:val="0"/>
          <w:trHeight w:val="403" w:hRule="atLeast"/>
          <w:tblHeader w:val="0"/>
        </w:trPr>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06B">
            <w:pPr>
              <w:spacing w:after="60" w:before="60" w:lineRule="auto"/>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Módulo</w:t>
            </w:r>
          </w:p>
        </w:tc>
        <w:tc>
          <w:tcPr>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06C">
            <w:pPr>
              <w:spacing w:after="60" w:before="60" w:lineRule="auto"/>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6D">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Módulo de iniciar sesión</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6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Sistema de autenticación con usuario y contraseña, con encriptación de datos </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6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Módulo de gestión de usuarios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7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Administración de usuarios con roles diferenciados (Administrador y usuarios)</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7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Módulo de gestión de productos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7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Registro, actualización y consulta de productos deportivos con categorías predefinidas</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7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Módulo de entrada de productos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7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Control de ingresos de mercancía al inventario con actualización automática de stock</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7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Módulo de salida de productos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7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Registro de salidas de productos con seguimiento de movimientos y actualización de inventario</w:t>
            </w:r>
          </w:p>
        </w:tc>
      </w:tr>
    </w:tbl>
    <w:p w:rsidR="00000000" w:rsidDel="00000000" w:rsidP="00000000" w:rsidRDefault="00000000" w:rsidRPr="00000000" w14:paraId="00000077">
      <w:pPr>
        <w:pStyle w:val="Heading1"/>
        <w:keepNext w:val="1"/>
        <w:pageBreakBefore w:val="1"/>
        <w:numPr>
          <w:ilvl w:val="0"/>
          <w:numId w:val="4"/>
        </w:numPr>
        <w:spacing w:after="120" w:before="240" w:lineRule="auto"/>
        <w:ind w:left="431" w:hanging="431"/>
        <w:rPr>
          <w:rFonts w:ascii="Eras Md BT" w:cs="Eras Md BT" w:eastAsia="Eras Md BT" w:hAnsi="Eras Md BT"/>
          <w:sz w:val="28"/>
          <w:szCs w:val="28"/>
        </w:rPr>
      </w:pPr>
      <w:bookmarkStart w:colFirst="0" w:colLast="0" w:name="_heading=h.2linlwe4diez" w:id="6"/>
      <w:bookmarkEnd w:id="6"/>
      <w:r w:rsidDel="00000000" w:rsidR="00000000" w:rsidRPr="00000000">
        <w:rPr>
          <w:rFonts w:ascii="Eras Md BT" w:cs="Eras Md BT" w:eastAsia="Eras Md BT" w:hAnsi="Eras Md BT"/>
          <w:sz w:val="28"/>
          <w:szCs w:val="28"/>
          <w:rtl w:val="0"/>
        </w:rPr>
        <w:t xml:space="preserve">RECURSOS HARDWARE</w:t>
      </w:r>
    </w:p>
    <w:p w:rsidR="00000000" w:rsidDel="00000000" w:rsidP="00000000" w:rsidRDefault="00000000" w:rsidRPr="00000000" w14:paraId="00000078">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yjycqqpv2zi6" w:id="7"/>
      <w:bookmarkEnd w:id="7"/>
      <w:r w:rsidDel="00000000" w:rsidR="00000000" w:rsidRPr="00000000">
        <w:rPr>
          <w:rFonts w:ascii="Eras Md BT" w:cs="Eras Md BT" w:eastAsia="Eras Md BT" w:hAnsi="Eras Md BT"/>
          <w:sz w:val="28"/>
          <w:szCs w:val="28"/>
          <w:rtl w:val="0"/>
        </w:rPr>
        <w:t xml:space="preserve">Servidores</w:t>
      </w:r>
    </w:p>
    <w:p w:rsidR="00000000" w:rsidDel="00000000" w:rsidP="00000000" w:rsidRDefault="00000000" w:rsidRPr="00000000" w14:paraId="00000079">
      <w:pPr>
        <w:rPr>
          <w:rFonts w:ascii="NewsGotT" w:cs="NewsGotT" w:eastAsia="NewsGotT" w:hAnsi="NewsGotT"/>
          <w:sz w:val="20"/>
          <w:szCs w:val="20"/>
        </w:rPr>
      </w:pPr>
      <w:r w:rsidDel="00000000" w:rsidR="00000000" w:rsidRPr="00000000">
        <w:rPr>
          <w:rtl w:val="0"/>
        </w:rPr>
      </w:r>
    </w:p>
    <w:tbl>
      <w:tblPr>
        <w:tblStyle w:val="Table5"/>
        <w:tblW w:w="8544.0" w:type="dxa"/>
        <w:jc w:val="left"/>
        <w:tblInd w:w="135.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744"/>
        <w:gridCol w:w="3225"/>
        <w:gridCol w:w="2575"/>
        <w:tblGridChange w:id="0">
          <w:tblGrid>
            <w:gridCol w:w="2744"/>
            <w:gridCol w:w="3225"/>
            <w:gridCol w:w="2575"/>
          </w:tblGrid>
        </w:tblGridChange>
      </w:tblGrid>
      <w:tr>
        <w:trPr>
          <w:cantSplit w:val="0"/>
          <w:trHeight w:val="403" w:hRule="atLeast"/>
          <w:tblHeader w:val="0"/>
        </w:trPr>
        <w:tc>
          <w:tcPr>
            <w:gridSpan w:val="3"/>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07A">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Servidor 1</w:t>
            </w:r>
          </w:p>
        </w:tc>
      </w:tr>
      <w:tr>
        <w:trPr>
          <w:cantSplit w:val="0"/>
          <w:trHeight w:val="403" w:hRule="atLeast"/>
          <w:tblHeader w:val="0"/>
        </w:trPr>
        <w:tc>
          <w:tcPr>
            <w:tcBorders>
              <w:left w:color="c0c0c0" w:space="0" w:sz="4" w:val="single"/>
              <w:bottom w:color="c0c0c0" w:space="0" w:sz="4" w:val="single"/>
            </w:tcBorders>
            <w:shd w:fill="e6e6e6" w:val="clear"/>
            <w:vAlign w:val="center"/>
          </w:tcPr>
          <w:p w:rsidR="00000000" w:rsidDel="00000000" w:rsidP="00000000" w:rsidRDefault="00000000" w:rsidRPr="00000000" w14:paraId="0000007D">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Dato</w:t>
            </w:r>
          </w:p>
        </w:tc>
        <w:tc>
          <w:tcPr>
            <w:tcBorders>
              <w:left w:color="c0c0c0" w:space="0" w:sz="4" w:val="single"/>
              <w:bottom w:color="c0c0c0" w:space="0" w:sz="4" w:val="single"/>
            </w:tcBorders>
            <w:shd w:fill="e6e6e6" w:val="clear"/>
            <w:vAlign w:val="center"/>
          </w:tcPr>
          <w:p w:rsidR="00000000" w:rsidDel="00000000" w:rsidP="00000000" w:rsidRDefault="00000000" w:rsidRPr="00000000" w14:paraId="0000007E">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Valor mínimo</w:t>
            </w:r>
          </w:p>
        </w:tc>
        <w:tc>
          <w:tcPr>
            <w:tcBorders>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07F">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Valor recomendado</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8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Procesador</w:t>
            </w:r>
          </w:p>
        </w:tc>
        <w:tc>
          <w:tcPr>
            <w:tcBorders>
              <w:left w:color="c0c0c0" w:space="0" w:sz="4" w:val="single"/>
              <w:bottom w:color="c0c0c0" w:space="0" w:sz="4" w:val="single"/>
            </w:tcBorders>
            <w:shd w:fill="auto" w:val="clear"/>
            <w:vAlign w:val="center"/>
          </w:tcPr>
          <w:p w:rsidR="00000000" w:rsidDel="00000000" w:rsidP="00000000" w:rsidRDefault="00000000" w:rsidRPr="00000000" w14:paraId="0000008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Intel Core i3 / AMD Ryzen 3</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8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Intel Core i5 / AMD Ryzen 5</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8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Memoria RAM</w:t>
            </w:r>
          </w:p>
        </w:tc>
        <w:tc>
          <w:tcPr>
            <w:tcBorders>
              <w:left w:color="c0c0c0" w:space="0" w:sz="4" w:val="single"/>
              <w:bottom w:color="c0c0c0" w:space="0" w:sz="4" w:val="single"/>
            </w:tcBorders>
            <w:shd w:fill="auto" w:val="clear"/>
            <w:vAlign w:val="center"/>
          </w:tcPr>
          <w:p w:rsidR="00000000" w:rsidDel="00000000" w:rsidP="00000000" w:rsidRDefault="00000000" w:rsidRPr="00000000" w14:paraId="0000008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4 GB</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8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8 GB</w:t>
            </w:r>
          </w:p>
        </w:tc>
      </w:tr>
      <w:tr>
        <w:trPr>
          <w:cantSplit w:val="0"/>
          <w:trHeight w:val="403" w:hRule="atLeast"/>
          <w:tblHeader w:val="0"/>
        </w:trPr>
        <w:tc>
          <w:tcPr>
            <w:tcBorders>
              <w:top w:color="c0c0c0" w:space="0" w:sz="4" w:val="single"/>
              <w:left w:color="c0c0c0" w:space="0" w:sz="4" w:val="single"/>
              <w:bottom w:color="c0c0c0" w:space="0" w:sz="4" w:val="single"/>
            </w:tcBorders>
            <w:shd w:fill="auto" w:val="clear"/>
            <w:vAlign w:val="center"/>
          </w:tcPr>
          <w:p w:rsidR="00000000" w:rsidDel="00000000" w:rsidP="00000000" w:rsidRDefault="00000000" w:rsidRPr="00000000" w14:paraId="0000008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Tamaño Almacenamiento</w:t>
            </w:r>
          </w:p>
        </w:tc>
        <w:tc>
          <w:tcPr>
            <w:tcBorders>
              <w:top w:color="c0c0c0" w:space="0" w:sz="4" w:val="single"/>
              <w:left w:color="c0c0c0" w:space="0" w:sz="4" w:val="single"/>
              <w:bottom w:color="c0c0c0" w:space="0" w:sz="4" w:val="single"/>
            </w:tcBorders>
            <w:shd w:fill="auto" w:val="clear"/>
            <w:vAlign w:val="center"/>
          </w:tcPr>
          <w:p w:rsidR="00000000" w:rsidDel="00000000" w:rsidP="00000000" w:rsidRDefault="00000000" w:rsidRPr="00000000" w14:paraId="0000008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100 GB disponibles</w:t>
            </w:r>
          </w:p>
        </w:tc>
        <w:tc>
          <w:tcPr>
            <w:tcBorders>
              <w:top w:color="c0c0c0" w:space="0" w:sz="4" w:val="single"/>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88">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250 GB disponibles</w:t>
            </w:r>
          </w:p>
        </w:tc>
      </w:tr>
    </w:tbl>
    <w:p w:rsidR="00000000" w:rsidDel="00000000" w:rsidP="00000000" w:rsidRDefault="00000000" w:rsidRPr="00000000" w14:paraId="00000089">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8A">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5mk0bqrzrh8s" w:id="8"/>
      <w:bookmarkEnd w:id="8"/>
      <w:r w:rsidDel="00000000" w:rsidR="00000000" w:rsidRPr="00000000">
        <w:rPr>
          <w:rFonts w:ascii="Eras Md BT" w:cs="Eras Md BT" w:eastAsia="Eras Md BT" w:hAnsi="Eras Md BT"/>
          <w:sz w:val="28"/>
          <w:szCs w:val="28"/>
          <w:rtl w:val="0"/>
        </w:rPr>
        <w:t xml:space="preserve">Estaciones cliente</w:t>
      </w:r>
    </w:p>
    <w:p w:rsidR="00000000" w:rsidDel="00000000" w:rsidP="00000000" w:rsidRDefault="00000000" w:rsidRPr="00000000" w14:paraId="0000008B">
      <w:pPr>
        <w:rPr>
          <w:rFonts w:ascii="NewsGotT" w:cs="NewsGotT" w:eastAsia="NewsGotT" w:hAnsi="NewsGotT"/>
          <w:sz w:val="20"/>
          <w:szCs w:val="20"/>
        </w:rPr>
      </w:pPr>
      <w:r w:rsidDel="00000000" w:rsidR="00000000" w:rsidRPr="00000000">
        <w:rPr>
          <w:rtl w:val="0"/>
        </w:rPr>
      </w:r>
    </w:p>
    <w:tbl>
      <w:tblPr>
        <w:tblStyle w:val="Table6"/>
        <w:tblW w:w="8550.0" w:type="dxa"/>
        <w:jc w:val="left"/>
        <w:tblInd w:w="124.0" w:type="dxa"/>
        <w:tblBorders>
          <w:top w:color="c0c0c0" w:space="0" w:sz="4" w:val="single"/>
          <w:left w:color="c0c0c0" w:space="0" w:sz="4" w:val="single"/>
          <w:bottom w:color="c0c0c0" w:space="0" w:sz="4" w:val="single"/>
          <w:insideH w:color="c0c0c0" w:space="0" w:sz="4" w:val="single"/>
        </w:tblBorders>
        <w:tblLayout w:type="fixed"/>
        <w:tblLook w:val="0000"/>
      </w:tblPr>
      <w:tblGrid>
        <w:gridCol w:w="2759"/>
        <w:gridCol w:w="3180"/>
        <w:gridCol w:w="2611"/>
        <w:tblGridChange w:id="0">
          <w:tblGrid>
            <w:gridCol w:w="2759"/>
            <w:gridCol w:w="3180"/>
            <w:gridCol w:w="2611"/>
          </w:tblGrid>
        </w:tblGridChange>
      </w:tblGrid>
      <w:tr>
        <w:trPr>
          <w:cantSplit w:val="0"/>
          <w:trHeight w:val="403" w:hRule="atLeast"/>
          <w:tblHeader w:val="0"/>
        </w:trPr>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08C">
            <w:pPr>
              <w:keepNext w:val="1"/>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Dato</w:t>
            </w:r>
          </w:p>
        </w:tc>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08D">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Valor mínimo</w:t>
            </w:r>
          </w:p>
        </w:tc>
        <w:tc>
          <w:tcPr>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08E">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Valor recomendado</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8F">
            <w:pPr>
              <w:keepNext w:val="1"/>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Procesador</w:t>
            </w:r>
          </w:p>
        </w:tc>
        <w:tc>
          <w:tcPr>
            <w:tcBorders>
              <w:left w:color="c0c0c0" w:space="0" w:sz="4" w:val="single"/>
              <w:bottom w:color="c0c0c0" w:space="0" w:sz="4" w:val="single"/>
            </w:tcBorders>
            <w:shd w:fill="auto" w:val="clear"/>
            <w:vAlign w:val="center"/>
          </w:tcPr>
          <w:p w:rsidR="00000000" w:rsidDel="00000000" w:rsidP="00000000" w:rsidRDefault="00000000" w:rsidRPr="00000000" w14:paraId="0000009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Cualquier procesador moderno</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9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Intel Core i3 o superior</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92">
            <w:pPr>
              <w:keepNext w:val="1"/>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Memoria RAM</w:t>
            </w:r>
          </w:p>
        </w:tc>
        <w:tc>
          <w:tcPr>
            <w:tcBorders>
              <w:left w:color="c0c0c0" w:space="0" w:sz="4" w:val="single"/>
              <w:bottom w:color="c0c0c0" w:space="0" w:sz="4" w:val="single"/>
            </w:tcBorders>
            <w:shd w:fill="auto" w:val="clear"/>
            <w:vAlign w:val="center"/>
          </w:tcPr>
          <w:p w:rsidR="00000000" w:rsidDel="00000000" w:rsidP="00000000" w:rsidRDefault="00000000" w:rsidRPr="00000000" w14:paraId="0000009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GB</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9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4 GB</w:t>
            </w:r>
          </w:p>
        </w:tc>
      </w:tr>
      <w:tr>
        <w:trPr>
          <w:cantSplit w:val="0"/>
          <w:trHeight w:val="403" w:hRule="atLeast"/>
          <w:tblHeader w:val="0"/>
        </w:trPr>
        <w:tc>
          <w:tcPr>
            <w:tcBorders>
              <w:top w:color="c0c0c0" w:space="0" w:sz="4" w:val="single"/>
              <w:left w:color="c0c0c0" w:space="0" w:sz="4" w:val="single"/>
              <w:bottom w:color="c0c0c0" w:space="0" w:sz="4" w:val="single"/>
            </w:tcBorders>
            <w:shd w:fill="auto" w:val="clear"/>
            <w:vAlign w:val="center"/>
          </w:tcPr>
          <w:p w:rsidR="00000000" w:rsidDel="00000000" w:rsidP="00000000" w:rsidRDefault="00000000" w:rsidRPr="00000000" w14:paraId="00000095">
            <w:pPr>
              <w:keepNext w:val="1"/>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Tamaño Almacenamiento</w:t>
            </w:r>
          </w:p>
        </w:tc>
        <w:tc>
          <w:tcPr>
            <w:tcBorders>
              <w:top w:color="c0c0c0" w:space="0" w:sz="4" w:val="single"/>
              <w:left w:color="c0c0c0" w:space="0" w:sz="4" w:val="single"/>
              <w:bottom w:color="c0c0c0" w:space="0" w:sz="4" w:val="single"/>
            </w:tcBorders>
            <w:shd w:fill="auto" w:val="clear"/>
            <w:vAlign w:val="center"/>
          </w:tcPr>
          <w:p w:rsidR="00000000" w:rsidDel="00000000" w:rsidP="00000000" w:rsidRDefault="00000000" w:rsidRPr="00000000" w14:paraId="0000009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Chrome 90+, Firefox 88+, Edge 90+</w:t>
            </w:r>
          </w:p>
        </w:tc>
        <w:tc>
          <w:tcPr>
            <w:tcBorders>
              <w:top w:color="c0c0c0" w:space="0" w:sz="4" w:val="single"/>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9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Última versión disponible</w:t>
            </w:r>
          </w:p>
        </w:tc>
      </w:tr>
      <w:tr>
        <w:trPr>
          <w:cantSplit w:val="0"/>
          <w:trHeight w:val="403" w:hRule="atLeast"/>
          <w:tblHeader w:val="0"/>
        </w:trPr>
        <w:tc>
          <w:tcPr>
            <w:tcBorders>
              <w:top w:color="c0c0c0" w:space="0" w:sz="4" w:val="single"/>
              <w:left w:color="c0c0c0" w:space="0" w:sz="4" w:val="single"/>
              <w:bottom w:color="c0c0c0" w:space="0" w:sz="4" w:val="single"/>
            </w:tcBorders>
            <w:shd w:fill="auto" w:val="clear"/>
            <w:vAlign w:val="center"/>
          </w:tcPr>
          <w:p w:rsidR="00000000" w:rsidDel="00000000" w:rsidP="00000000" w:rsidRDefault="00000000" w:rsidRPr="00000000" w14:paraId="00000098">
            <w:pPr>
              <w:keepNext w:val="1"/>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Otros</w:t>
            </w:r>
          </w:p>
        </w:tc>
        <w:tc>
          <w:tcPr>
            <w:tcBorders>
              <w:top w:color="c0c0c0" w:space="0" w:sz="4" w:val="single"/>
              <w:left w:color="c0c0c0" w:space="0" w:sz="4" w:val="single"/>
              <w:bottom w:color="c0c0c0" w:space="0" w:sz="4" w:val="single"/>
            </w:tcBorders>
            <w:shd w:fill="auto" w:val="clear"/>
            <w:vAlign w:val="center"/>
          </w:tcPr>
          <w:p w:rsidR="00000000" w:rsidDel="00000000" w:rsidP="00000000" w:rsidRDefault="00000000" w:rsidRPr="00000000" w14:paraId="0000009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Acceso a red local/internet</w:t>
            </w:r>
          </w:p>
        </w:tc>
        <w:tc>
          <w:tcPr>
            <w:tcBorders>
              <w:top w:color="c0c0c0" w:space="0" w:sz="4" w:val="single"/>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9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Conexión estable</w:t>
            </w:r>
          </w:p>
        </w:tc>
      </w:tr>
    </w:tbl>
    <w:p w:rsidR="00000000" w:rsidDel="00000000" w:rsidP="00000000" w:rsidRDefault="00000000" w:rsidRPr="00000000" w14:paraId="0000009B">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um2garvtf1tk" w:id="9"/>
      <w:bookmarkEnd w:id="9"/>
      <w:r w:rsidDel="00000000" w:rsidR="00000000" w:rsidRPr="00000000">
        <w:rPr>
          <w:rFonts w:ascii="Eras Md BT" w:cs="Eras Md BT" w:eastAsia="Eras Md BT" w:hAnsi="Eras Md BT"/>
          <w:sz w:val="28"/>
          <w:szCs w:val="28"/>
          <w:rtl w:val="0"/>
        </w:rPr>
        <w:t xml:space="preserve">Conectividad</w:t>
      </w:r>
    </w:p>
    <w:p w:rsidR="00000000" w:rsidDel="00000000" w:rsidP="00000000" w:rsidRDefault="00000000" w:rsidRPr="00000000" w14:paraId="0000009C">
      <w:pPr>
        <w:rPr>
          <w:rFonts w:ascii="NewsGotT" w:cs="NewsGotT" w:eastAsia="NewsGotT" w:hAnsi="NewsGotT"/>
          <w:sz w:val="20"/>
          <w:szCs w:val="20"/>
        </w:rPr>
      </w:pPr>
      <w:r w:rsidDel="00000000" w:rsidR="00000000" w:rsidRPr="00000000">
        <w:rPr>
          <w:rtl w:val="0"/>
        </w:rPr>
      </w:r>
    </w:p>
    <w:tbl>
      <w:tblPr>
        <w:tblStyle w:val="Table7"/>
        <w:tblW w:w="8550.0" w:type="dxa"/>
        <w:jc w:val="left"/>
        <w:tblInd w:w="141.0" w:type="dxa"/>
        <w:tblBorders>
          <w:top w:color="c0c0c0" w:space="0" w:sz="4" w:val="single"/>
          <w:left w:color="c0c0c0" w:space="0" w:sz="4" w:val="single"/>
          <w:bottom w:color="c0c0c0" w:space="0" w:sz="4" w:val="single"/>
          <w:insideH w:color="c0c0c0" w:space="0" w:sz="4" w:val="single"/>
        </w:tblBorders>
        <w:tblLayout w:type="fixed"/>
        <w:tblLook w:val="0000"/>
      </w:tblPr>
      <w:tblGrid>
        <w:gridCol w:w="2774"/>
        <w:gridCol w:w="3180"/>
        <w:gridCol w:w="2596"/>
        <w:tblGridChange w:id="0">
          <w:tblGrid>
            <w:gridCol w:w="2774"/>
            <w:gridCol w:w="3180"/>
            <w:gridCol w:w="2596"/>
          </w:tblGrid>
        </w:tblGridChange>
      </w:tblGrid>
      <w:tr>
        <w:trPr>
          <w:cantSplit w:val="0"/>
          <w:trHeight w:val="403" w:hRule="atLeast"/>
          <w:tblHeader w:val="0"/>
        </w:trPr>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09D">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Dato</w:t>
            </w:r>
          </w:p>
        </w:tc>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09E">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Valor mínimo</w:t>
            </w:r>
          </w:p>
        </w:tc>
        <w:tc>
          <w:tcPr>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09F">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Valor recomendado</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A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Conectividad Internet</w:t>
            </w:r>
          </w:p>
        </w:tc>
        <w:tc>
          <w:tcPr>
            <w:tcBorders>
              <w:left w:color="c0c0c0" w:space="0" w:sz="4" w:val="single"/>
              <w:bottom w:color="c0c0c0" w:space="0" w:sz="4" w:val="single"/>
            </w:tcBorders>
            <w:shd w:fill="auto" w:val="clear"/>
            <w:vAlign w:val="center"/>
          </w:tcPr>
          <w:p w:rsidR="00000000" w:rsidDel="00000000" w:rsidP="00000000" w:rsidRDefault="00000000" w:rsidRPr="00000000" w14:paraId="000000A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Internet banda ancha 25 Mbps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A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Internet banda ancha 25 Mbps</w:t>
            </w:r>
          </w:p>
        </w:tc>
      </w:tr>
      <w:tr>
        <w:trPr>
          <w:cantSplit w:val="0"/>
          <w:trHeight w:val="429.9609375"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A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Red Local</w:t>
            </w:r>
          </w:p>
        </w:tc>
        <w:tc>
          <w:tcPr>
            <w:tcBorders>
              <w:left w:color="c0c0c0" w:space="0" w:sz="4" w:val="single"/>
              <w:bottom w:color="c0c0c0" w:space="0" w:sz="4" w:val="single"/>
            </w:tcBorders>
            <w:shd w:fill="auto" w:val="clear"/>
            <w:vAlign w:val="center"/>
          </w:tcPr>
          <w:p w:rsidR="00000000" w:rsidDel="00000000" w:rsidP="00000000" w:rsidRDefault="00000000" w:rsidRPr="00000000" w14:paraId="000000A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100 Mbps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A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Gbps</w:t>
            </w:r>
          </w:p>
        </w:tc>
      </w:tr>
    </w:tbl>
    <w:p w:rsidR="00000000" w:rsidDel="00000000" w:rsidP="00000000" w:rsidRDefault="00000000" w:rsidRPr="00000000" w14:paraId="000000A6">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A7">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jhilll69oeov" w:id="10"/>
      <w:bookmarkEnd w:id="10"/>
      <w:r w:rsidDel="00000000" w:rsidR="00000000" w:rsidRPr="00000000">
        <w:rPr>
          <w:rFonts w:ascii="Eras Md BT" w:cs="Eras Md BT" w:eastAsia="Eras Md BT" w:hAnsi="Eras Md BT"/>
          <w:sz w:val="28"/>
          <w:szCs w:val="28"/>
          <w:rtl w:val="0"/>
        </w:rPr>
        <w:t xml:space="preserve">Restricciones</w:t>
      </w:r>
      <w:r w:rsidDel="00000000" w:rsidR="00000000" w:rsidRPr="00000000">
        <w:rPr>
          <w:rtl w:val="0"/>
        </w:rPr>
      </w:r>
    </w:p>
    <w:p w:rsidR="00000000" w:rsidDel="00000000" w:rsidP="00000000" w:rsidRDefault="00000000" w:rsidRPr="00000000" w14:paraId="000000A8">
      <w:pPr>
        <w:rPr>
          <w:rFonts w:ascii="NewsGotT" w:cs="NewsGotT" w:eastAsia="NewsGotT" w:hAnsi="NewsGotT"/>
          <w:sz w:val="20"/>
          <w:szCs w:val="20"/>
        </w:rPr>
      </w:pPr>
      <w:r w:rsidDel="00000000" w:rsidR="00000000" w:rsidRPr="00000000">
        <w:rPr>
          <w:rtl w:val="0"/>
        </w:rPr>
      </w:r>
    </w:p>
    <w:tbl>
      <w:tblPr>
        <w:tblStyle w:val="Table8"/>
        <w:tblW w:w="8550.0" w:type="dxa"/>
        <w:jc w:val="left"/>
        <w:tblInd w:w="152.0" w:type="dxa"/>
        <w:tblBorders>
          <w:top w:color="c0c0c0" w:space="0" w:sz="4" w:val="single"/>
          <w:left w:color="c0c0c0" w:space="0" w:sz="4" w:val="single"/>
          <w:bottom w:color="c0c0c0" w:space="0" w:sz="4" w:val="single"/>
          <w:insideH w:color="c0c0c0" w:space="0" w:sz="4" w:val="single"/>
        </w:tblBorders>
        <w:tblLayout w:type="fixed"/>
        <w:tblLook w:val="0000"/>
      </w:tblPr>
      <w:tblGrid>
        <w:gridCol w:w="1963"/>
        <w:gridCol w:w="6587"/>
        <w:tblGridChange w:id="0">
          <w:tblGrid>
            <w:gridCol w:w="1963"/>
            <w:gridCol w:w="6587"/>
          </w:tblGrid>
        </w:tblGridChange>
      </w:tblGrid>
      <w:tr>
        <w:trPr>
          <w:cantSplit w:val="0"/>
          <w:trHeight w:val="403" w:hRule="atLeast"/>
          <w:tblHeader w:val="0"/>
        </w:trPr>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0A9">
            <w:pPr>
              <w:keepNext w:val="1"/>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Restricción</w:t>
            </w:r>
          </w:p>
        </w:tc>
        <w:tc>
          <w:tcPr>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0AA">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Detalle</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AB">
            <w:pPr>
              <w:keepNext w:val="1"/>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Horario de instalación</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AC">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Fuera del horario comercial (19:00 - 07:00)</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AD">
            <w:pPr>
              <w:keepNext w:val="1"/>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Tiempo de instalación</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A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8-12 horas estimadas</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AF">
            <w:pPr>
              <w:keepNext w:val="1"/>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Acceso remoto</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B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configurado al servidor</w:t>
            </w:r>
          </w:p>
        </w:tc>
      </w:tr>
    </w:tbl>
    <w:p w:rsidR="00000000" w:rsidDel="00000000" w:rsidP="00000000" w:rsidRDefault="00000000" w:rsidRPr="00000000" w14:paraId="000000B1">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B2">
      <w:pPr>
        <w:pStyle w:val="Heading1"/>
        <w:keepNext w:val="1"/>
        <w:pageBreakBefore w:val="1"/>
        <w:numPr>
          <w:ilvl w:val="0"/>
          <w:numId w:val="4"/>
        </w:numPr>
        <w:spacing w:after="120" w:before="240" w:lineRule="auto"/>
        <w:ind w:left="431" w:hanging="431"/>
        <w:rPr>
          <w:rFonts w:ascii="Eras Md BT" w:cs="Eras Md BT" w:eastAsia="Eras Md BT" w:hAnsi="Eras Md BT"/>
          <w:sz w:val="28"/>
          <w:szCs w:val="28"/>
        </w:rPr>
      </w:pPr>
      <w:bookmarkStart w:colFirst="0" w:colLast="0" w:name="_heading=h.ftd9lv4uiqsd" w:id="11"/>
      <w:bookmarkEnd w:id="11"/>
      <w:r w:rsidDel="00000000" w:rsidR="00000000" w:rsidRPr="00000000">
        <w:rPr>
          <w:rFonts w:ascii="Eras Md BT" w:cs="Eras Md BT" w:eastAsia="Eras Md BT" w:hAnsi="Eras Md BT"/>
          <w:sz w:val="28"/>
          <w:szCs w:val="28"/>
          <w:rtl w:val="0"/>
        </w:rPr>
        <w:t xml:space="preserve">RECURSOS SOFTWARE</w:t>
      </w:r>
    </w:p>
    <w:p w:rsidR="00000000" w:rsidDel="00000000" w:rsidP="00000000" w:rsidRDefault="00000000" w:rsidRPr="00000000" w14:paraId="000000B3">
      <w:pPr>
        <w:ind w:left="432" w:firstLine="0"/>
        <w:rPr/>
      </w:pPr>
      <w:r w:rsidDel="00000000" w:rsidR="00000000" w:rsidRPr="00000000">
        <w:rPr>
          <w:rtl w:val="0"/>
        </w:rPr>
      </w:r>
    </w:p>
    <w:p w:rsidR="00000000" w:rsidDel="00000000" w:rsidP="00000000" w:rsidRDefault="00000000" w:rsidRPr="00000000" w14:paraId="000000B4">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5hdg1gtmlo8r" w:id="12"/>
      <w:bookmarkEnd w:id="12"/>
      <w:r w:rsidDel="00000000" w:rsidR="00000000" w:rsidRPr="00000000">
        <w:rPr>
          <w:rFonts w:ascii="Eras Md BT" w:cs="Eras Md BT" w:eastAsia="Eras Md BT" w:hAnsi="Eras Md BT"/>
          <w:sz w:val="28"/>
          <w:szCs w:val="28"/>
          <w:rtl w:val="0"/>
        </w:rPr>
        <w:t xml:space="preserve">Matriz de certificación</w:t>
      </w:r>
    </w:p>
    <w:p w:rsidR="00000000" w:rsidDel="00000000" w:rsidP="00000000" w:rsidRDefault="00000000" w:rsidRPr="00000000" w14:paraId="000000B5">
      <w:pPr>
        <w:spacing w:after="120" w:lineRule="auto"/>
        <w:jc w:val="both"/>
        <w:rPr>
          <w:rFonts w:ascii="NewsGotT" w:cs="NewsGotT" w:eastAsia="NewsGotT" w:hAnsi="NewsGotT"/>
        </w:rPr>
      </w:pPr>
      <w:r w:rsidDel="00000000" w:rsidR="00000000" w:rsidRPr="00000000">
        <w:rPr>
          <w:rtl w:val="0"/>
        </w:rPr>
      </w:r>
    </w:p>
    <w:tbl>
      <w:tblPr>
        <w:tblStyle w:val="Table9"/>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575"/>
        <w:gridCol w:w="3210"/>
        <w:gridCol w:w="1935"/>
        <w:tblGridChange w:id="0">
          <w:tblGrid>
            <w:gridCol w:w="1875"/>
            <w:gridCol w:w="1575"/>
            <w:gridCol w:w="3210"/>
            <w:gridCol w:w="1935"/>
          </w:tblGrid>
        </w:tblGridChange>
      </w:tblGrid>
      <w:tr>
        <w:trPr>
          <w:cantSplit w:val="0"/>
          <w:trHeight w:val="285" w:hRule="atLeast"/>
          <w:tblHeader w:val="0"/>
        </w:trPr>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Software</w:t>
            </w:r>
          </w:p>
        </w:tc>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Versión</w:t>
            </w:r>
          </w:p>
        </w:tc>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Propósito</w:t>
            </w:r>
          </w:p>
        </w:tc>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Estado</w:t>
            </w:r>
          </w:p>
        </w:tc>
      </w:tr>
      <w:tr>
        <w:trPr>
          <w:cantSplit w:val="0"/>
          <w:trHeight w:val="52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PHP</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7.4 o superior</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Lenguaje de programación del servidor</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Instalada</w:t>
            </w:r>
          </w:p>
        </w:tc>
      </w:tr>
      <w:tr>
        <w:trPr>
          <w:cantSplit w:val="0"/>
          <w:trHeight w:val="55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XAMPP</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3.30 o superior</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Servidor web con PHP y MySQL integrado</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Instalada</w:t>
            </w:r>
          </w:p>
        </w:tc>
      </w:tr>
      <w:tr>
        <w:trPr>
          <w:cantSplit w:val="0"/>
          <w:trHeight w:val="40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MySQL</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8.0 o superior</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Base de datos principal</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Incluido en XAMPP</w:t>
            </w:r>
          </w:p>
        </w:tc>
      </w:tr>
      <w:tr>
        <w:trPr>
          <w:cantSplit w:val="0"/>
          <w:trHeight w:val="360"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Sistema Operativo</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Windows</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Servidor de aplicación</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Verificar</w:t>
            </w:r>
          </w:p>
        </w:tc>
      </w:tr>
    </w:tbl>
    <w:p w:rsidR="00000000" w:rsidDel="00000000" w:rsidP="00000000" w:rsidRDefault="00000000" w:rsidRPr="00000000" w14:paraId="000000CA">
      <w:pPr>
        <w:spacing w:after="120" w:lineRule="auto"/>
        <w:jc w:val="both"/>
        <w:rPr>
          <w:rFonts w:ascii="NewsGotT" w:cs="NewsGotT" w:eastAsia="NewsGotT" w:hAnsi="NewsGotT"/>
        </w:rPr>
      </w:pPr>
      <w:r w:rsidDel="00000000" w:rsidR="00000000" w:rsidRPr="00000000">
        <w:rPr>
          <w:rtl w:val="0"/>
        </w:rPr>
      </w:r>
    </w:p>
    <w:p w:rsidR="00000000" w:rsidDel="00000000" w:rsidP="00000000" w:rsidRDefault="00000000" w:rsidRPr="00000000" w14:paraId="000000CB">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wilm9dxmo8ni" w:id="13"/>
      <w:bookmarkEnd w:id="13"/>
      <w:r w:rsidDel="00000000" w:rsidR="00000000" w:rsidRPr="00000000">
        <w:rPr>
          <w:rFonts w:ascii="Eras Md BT" w:cs="Eras Md BT" w:eastAsia="Eras Md BT" w:hAnsi="Eras Md BT"/>
          <w:sz w:val="28"/>
          <w:szCs w:val="28"/>
          <w:rtl w:val="0"/>
        </w:rPr>
        <w:t xml:space="preserve">Restricciones técnicas del sistema</w:t>
      </w:r>
      <w:r w:rsidDel="00000000" w:rsidR="00000000" w:rsidRPr="00000000">
        <w:rPr>
          <w:rtl w:val="0"/>
        </w:rPr>
      </w:r>
    </w:p>
    <w:p w:rsidR="00000000" w:rsidDel="00000000" w:rsidP="00000000" w:rsidRDefault="00000000" w:rsidRPr="00000000" w14:paraId="000000CC">
      <w:pPr>
        <w:rPr>
          <w:rFonts w:ascii="NewsGotT" w:cs="NewsGotT" w:eastAsia="NewsGotT" w:hAnsi="NewsGotT"/>
          <w:sz w:val="20"/>
          <w:szCs w:val="20"/>
        </w:rPr>
      </w:pPr>
      <w:r w:rsidDel="00000000" w:rsidR="00000000" w:rsidRPr="00000000">
        <w:rPr>
          <w:rtl w:val="0"/>
        </w:rPr>
      </w:r>
    </w:p>
    <w:tbl>
      <w:tblPr>
        <w:tblStyle w:val="Table10"/>
        <w:tblW w:w="8544.0" w:type="dxa"/>
        <w:jc w:val="left"/>
        <w:tblInd w:w="124.0" w:type="dxa"/>
        <w:tblBorders>
          <w:top w:color="c0c0c0" w:space="0" w:sz="4" w:val="single"/>
          <w:left w:color="c0c0c0" w:space="0" w:sz="4" w:val="single"/>
          <w:bottom w:color="c0c0c0" w:space="0" w:sz="4" w:val="single"/>
          <w:insideH w:color="c0c0c0" w:space="0" w:sz="4" w:val="single"/>
        </w:tblBorders>
        <w:tblLayout w:type="fixed"/>
        <w:tblLook w:val="0000"/>
      </w:tblPr>
      <w:tblGrid>
        <w:gridCol w:w="2838"/>
        <w:gridCol w:w="5706"/>
        <w:tblGridChange w:id="0">
          <w:tblGrid>
            <w:gridCol w:w="2838"/>
            <w:gridCol w:w="5706"/>
          </w:tblGrid>
        </w:tblGridChange>
      </w:tblGrid>
      <w:tr>
        <w:trPr>
          <w:cantSplit w:val="0"/>
          <w:trHeight w:val="403" w:hRule="atLeast"/>
          <w:tblHeader w:val="0"/>
        </w:trPr>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0CD">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Elemento</w:t>
            </w:r>
          </w:p>
        </w:tc>
        <w:tc>
          <w:tcPr>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0CE">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C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Sistema operativo</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D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Compatible con PHP y Apache/XAMPP</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D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Servidor de aplicaciones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D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Apache con PHP 7.4 o superior</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D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Servidor de base de datos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D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MySQL 8.0 o superior (incluido en XAMPP)</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D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Framework Frontend</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D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Bootstrap para diseño responsive</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D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Navegadores soportados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D8">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Chrome 90+, Firefox 88+, Edge 90+</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D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Otros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D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Conexión a internet estable, permisos de administrador</w:t>
            </w:r>
          </w:p>
        </w:tc>
      </w:tr>
    </w:tbl>
    <w:p w:rsidR="00000000" w:rsidDel="00000000" w:rsidP="00000000" w:rsidRDefault="00000000" w:rsidRPr="00000000" w14:paraId="000000DB">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DC">
      <w:pPr>
        <w:pStyle w:val="Heading1"/>
        <w:keepNext w:val="1"/>
        <w:pageBreakBefore w:val="1"/>
        <w:numPr>
          <w:ilvl w:val="0"/>
          <w:numId w:val="4"/>
        </w:numPr>
        <w:spacing w:after="120" w:before="240" w:lineRule="auto"/>
        <w:ind w:left="431" w:hanging="431"/>
        <w:rPr>
          <w:rFonts w:ascii="Eras Md BT" w:cs="Eras Md BT" w:eastAsia="Eras Md BT" w:hAnsi="Eras Md BT"/>
          <w:sz w:val="28"/>
          <w:szCs w:val="28"/>
        </w:rPr>
      </w:pPr>
      <w:bookmarkStart w:colFirst="0" w:colLast="0" w:name="_heading=h.8idzxh9n71kc" w:id="14"/>
      <w:bookmarkEnd w:id="14"/>
      <w:r w:rsidDel="00000000" w:rsidR="00000000" w:rsidRPr="00000000">
        <w:rPr>
          <w:rFonts w:ascii="Eras Md BT" w:cs="Eras Md BT" w:eastAsia="Eras Md BT" w:hAnsi="Eras Md BT"/>
          <w:sz w:val="28"/>
          <w:szCs w:val="28"/>
          <w:rtl w:val="0"/>
        </w:rPr>
        <w:t xml:space="preserve">INSTALACIÓN Y CONFIGURACIÓN DEL SOFTWARE BASE</w:t>
      </w:r>
    </w:p>
    <w:p w:rsidR="00000000" w:rsidDel="00000000" w:rsidP="00000000" w:rsidRDefault="00000000" w:rsidRPr="00000000" w14:paraId="000000DD">
      <w:pPr>
        <w:ind w:left="432" w:firstLine="0"/>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sz w:val="20"/>
          <w:szCs w:val="20"/>
        </w:rPr>
      </w:pPr>
      <w:r w:rsidDel="00000000" w:rsidR="00000000" w:rsidRPr="00000000">
        <w:rPr>
          <w:rFonts w:ascii="NewsGotT" w:cs="NewsGotT" w:eastAsia="NewsGotT" w:hAnsi="NewsGotT"/>
          <w:b w:val="1"/>
          <w:sz w:val="20"/>
          <w:szCs w:val="20"/>
          <w:rtl w:val="0"/>
        </w:rPr>
        <w:t xml:space="preserve">5.1</w:t>
      </w:r>
      <w:r w:rsidDel="00000000" w:rsidR="00000000" w:rsidRPr="00000000">
        <w:rPr>
          <w:rFonts w:ascii="NewsGotT" w:cs="NewsGotT" w:eastAsia="NewsGotT" w:hAnsi="NewsGotT"/>
          <w:b w:val="0"/>
          <w:sz w:val="20"/>
          <w:szCs w:val="20"/>
          <w:rtl w:val="0"/>
        </w:rPr>
        <w:t xml:space="preserve"> </w:t>
      </w:r>
      <w:r w:rsidDel="00000000" w:rsidR="00000000" w:rsidRPr="00000000">
        <w:rPr>
          <w:rFonts w:ascii="NewsGotT" w:cs="NewsGotT" w:eastAsia="NewsGotT" w:hAnsi="NewsGotT"/>
          <w:sz w:val="20"/>
          <w:szCs w:val="20"/>
          <w:rtl w:val="0"/>
        </w:rPr>
        <w:t xml:space="preserve">Ingrese</w:t>
      </w:r>
      <w:r w:rsidDel="00000000" w:rsidR="00000000" w:rsidRPr="00000000">
        <w:rPr>
          <w:rFonts w:ascii="NewsGotT" w:cs="NewsGotT" w:eastAsia="NewsGotT" w:hAnsi="NewsGotT"/>
          <w:b w:val="0"/>
          <w:sz w:val="20"/>
          <w:szCs w:val="20"/>
          <w:rtl w:val="0"/>
        </w:rPr>
        <w:t xml:space="preserve"> a la siguiente ruta para comenzar con la instalación de XAMPP.</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1"/>
          <w:color w:val="1155cc"/>
          <w:u w:val="single"/>
        </w:rPr>
      </w:pPr>
      <w:hyperlink r:id="rId11">
        <w:r w:rsidDel="00000000" w:rsidR="00000000" w:rsidRPr="00000000">
          <w:rPr>
            <w:rFonts w:ascii="NewsGotT" w:cs="NewsGotT" w:eastAsia="NewsGotT" w:hAnsi="NewsGotT"/>
            <w:sz w:val="20"/>
            <w:szCs w:val="20"/>
            <w:rtl w:val="0"/>
          </w:rPr>
          <w:t xml:space="preserve">https://www.apachefriends.org/es/download.html</w:t>
        </w:r>
      </w:hyperlink>
      <w:r w:rsidDel="00000000" w:rsidR="00000000" w:rsidRPr="00000000">
        <w:rPr>
          <w:rtl w:val="0"/>
        </w:rPr>
      </w:r>
    </w:p>
    <w:p w:rsidR="00000000" w:rsidDel="00000000" w:rsidP="00000000" w:rsidRDefault="00000000" w:rsidRPr="00000000" w14:paraId="000000E2">
      <w:pPr>
        <w:spacing w:after="240" w:before="240" w:lineRule="auto"/>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color w:val="1155cc"/>
          <w:u w:val="single"/>
        </w:rPr>
        <w:drawing>
          <wp:inline distB="114300" distT="114300" distL="114300" distR="114300">
            <wp:extent cx="5612130" cy="2197100"/>
            <wp:effectExtent b="0" l="0" r="0" t="0"/>
            <wp:docPr id="214410739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1213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Rule="auto"/>
        <w:ind w:left="72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Esto es lo que aparecerá al momento de buscar la ruta anterior.</w:t>
      </w:r>
    </w:p>
    <w:p w:rsidR="00000000" w:rsidDel="00000000" w:rsidP="00000000" w:rsidRDefault="00000000" w:rsidRPr="00000000" w14:paraId="000000E4">
      <w:pPr>
        <w:spacing w:after="240" w:before="240" w:lineRule="auto"/>
        <w:ind w:left="72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E5">
      <w:pPr>
        <w:spacing w:after="240" w:before="240" w:lineRule="auto"/>
        <w:ind w:left="0" w:firstLine="0"/>
        <w:jc w:val="both"/>
        <w:rPr>
          <w:rFonts w:ascii="Arial" w:cs="Arial" w:eastAsia="Arial" w:hAnsi="Arial"/>
          <w:b w:val="1"/>
          <w:color w:val="222222"/>
          <w:sz w:val="21"/>
          <w:szCs w:val="21"/>
          <w:shd w:fill="f9f9f9" w:val="clear"/>
        </w:rPr>
      </w:pPr>
      <w:r w:rsidDel="00000000" w:rsidR="00000000" w:rsidRPr="00000000">
        <w:rPr>
          <w:rFonts w:ascii="NewsGotT" w:cs="NewsGotT" w:eastAsia="NewsGotT" w:hAnsi="NewsGotT"/>
          <w:b w:val="1"/>
          <w:sz w:val="20"/>
          <w:szCs w:val="20"/>
          <w:rtl w:val="0"/>
        </w:rPr>
        <w:t xml:space="preserve">5.2</w:t>
      </w:r>
      <w:r w:rsidDel="00000000" w:rsidR="00000000" w:rsidRPr="00000000">
        <w:rPr>
          <w:rFonts w:ascii="NewsGotT" w:cs="NewsGotT" w:eastAsia="NewsGotT" w:hAnsi="NewsGotT"/>
          <w:sz w:val="20"/>
          <w:szCs w:val="20"/>
          <w:rtl w:val="0"/>
        </w:rPr>
        <w:t xml:space="preserve"> Descargue la versión más actualizada que en este caso es la </w:t>
      </w:r>
      <w:r w:rsidDel="00000000" w:rsidR="00000000" w:rsidRPr="00000000">
        <w:rPr>
          <w:rFonts w:ascii="NewsGotT" w:cs="NewsGotT" w:eastAsia="NewsGotT" w:hAnsi="NewsGotT"/>
          <w:sz w:val="20"/>
          <w:szCs w:val="20"/>
          <w:rtl w:val="0"/>
        </w:rPr>
        <w:t xml:space="preserve">8.2.12, y le da clic en el botón que dice Descargar (64 bit).</w:t>
      </w:r>
      <w:r w:rsidDel="00000000" w:rsidR="00000000" w:rsidRPr="00000000">
        <w:rPr>
          <w:rtl w:val="0"/>
        </w:rPr>
      </w:r>
    </w:p>
    <w:p w:rsidR="00000000" w:rsidDel="00000000" w:rsidP="00000000" w:rsidRDefault="00000000" w:rsidRPr="00000000" w14:paraId="000000E6">
      <w:pPr>
        <w:spacing w:after="240" w:before="240" w:lineRule="auto"/>
        <w:ind w:left="720" w:firstLine="0"/>
        <w:jc w:val="both"/>
        <w:rPr>
          <w:rFonts w:ascii="Arial" w:cs="Arial" w:eastAsia="Arial" w:hAnsi="Arial"/>
          <w:b w:val="1"/>
          <w:color w:val="222222"/>
          <w:sz w:val="21"/>
          <w:szCs w:val="21"/>
          <w:shd w:fill="f9f9f9" w:val="clear"/>
        </w:rPr>
      </w:pPr>
      <w:r w:rsidDel="00000000" w:rsidR="00000000" w:rsidRPr="00000000">
        <w:rPr>
          <w:rFonts w:ascii="Arial" w:cs="Arial" w:eastAsia="Arial" w:hAnsi="Arial"/>
          <w:b w:val="1"/>
          <w:color w:val="222222"/>
          <w:sz w:val="21"/>
          <w:szCs w:val="21"/>
          <w:shd w:fill="f9f9f9" w:val="clear"/>
          <w:rtl w:val="0"/>
        </w:rPr>
        <w:t xml:space="preserve"> </w:t>
      </w:r>
      <w:r w:rsidDel="00000000" w:rsidR="00000000" w:rsidRPr="00000000">
        <w:rPr>
          <w:rFonts w:ascii="Arial" w:cs="Arial" w:eastAsia="Arial" w:hAnsi="Arial"/>
          <w:b w:val="1"/>
          <w:color w:val="222222"/>
          <w:sz w:val="21"/>
          <w:szCs w:val="21"/>
          <w:shd w:fill="f9f9f9" w:val="clear"/>
        </w:rPr>
        <w:drawing>
          <wp:inline distB="114300" distT="114300" distL="114300" distR="114300">
            <wp:extent cx="3013378" cy="3105468"/>
            <wp:effectExtent b="0" l="0" r="0" t="0"/>
            <wp:docPr id="214410740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013378" cy="3105468"/>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Rule="auto"/>
        <w:ind w:left="720" w:firstLine="0"/>
        <w:jc w:val="both"/>
        <w:rPr>
          <w:rFonts w:ascii="Arial" w:cs="Arial" w:eastAsia="Arial" w:hAnsi="Arial"/>
          <w:b w:val="1"/>
          <w:color w:val="222222"/>
          <w:sz w:val="21"/>
          <w:szCs w:val="21"/>
          <w:shd w:fill="f9f9f9" w:val="clear"/>
        </w:rPr>
      </w:pPr>
      <w:r w:rsidDel="00000000" w:rsidR="00000000" w:rsidRPr="00000000">
        <w:rPr>
          <w:rtl w:val="0"/>
        </w:rPr>
      </w:r>
    </w:p>
    <w:p w:rsidR="00000000" w:rsidDel="00000000" w:rsidP="00000000" w:rsidRDefault="00000000" w:rsidRPr="00000000" w14:paraId="000000E8">
      <w:pPr>
        <w:spacing w:after="240" w:before="240" w:lineRule="auto"/>
        <w:ind w:left="720" w:firstLine="0"/>
        <w:jc w:val="both"/>
        <w:rPr>
          <w:rFonts w:ascii="Arial" w:cs="Arial" w:eastAsia="Arial" w:hAnsi="Arial"/>
          <w:b w:val="1"/>
          <w:color w:val="222222"/>
          <w:sz w:val="21"/>
          <w:szCs w:val="21"/>
          <w:shd w:fill="f9f9f9" w:val="clear"/>
        </w:rPr>
      </w:pPr>
      <w:r w:rsidDel="00000000" w:rsidR="00000000" w:rsidRPr="00000000">
        <w:rPr>
          <w:rtl w:val="0"/>
        </w:rPr>
      </w:r>
    </w:p>
    <w:p w:rsidR="00000000" w:rsidDel="00000000" w:rsidP="00000000" w:rsidRDefault="00000000" w:rsidRPr="00000000" w14:paraId="000000E9">
      <w:pPr>
        <w:spacing w:after="240" w:before="240" w:lineRule="auto"/>
        <w:ind w:left="0" w:firstLine="0"/>
        <w:jc w:val="both"/>
        <w:rPr>
          <w:rFonts w:ascii="Arial" w:cs="Arial" w:eastAsia="Arial" w:hAnsi="Arial"/>
          <w:b w:val="1"/>
          <w:color w:val="222222"/>
          <w:sz w:val="21"/>
          <w:szCs w:val="21"/>
          <w:shd w:fill="f9f9f9" w:val="clear"/>
        </w:rPr>
      </w:pPr>
      <w:r w:rsidDel="00000000" w:rsidR="00000000" w:rsidRPr="00000000">
        <w:rPr>
          <w:rFonts w:ascii="NewsGotT" w:cs="NewsGotT" w:eastAsia="NewsGotT" w:hAnsi="NewsGotT"/>
          <w:sz w:val="20"/>
          <w:szCs w:val="20"/>
          <w:rtl w:val="0"/>
        </w:rPr>
        <w:t xml:space="preserve">5.3</w:t>
      </w:r>
      <w:r w:rsidDel="00000000" w:rsidR="00000000" w:rsidRPr="00000000">
        <w:rPr>
          <w:rFonts w:ascii="Arial" w:cs="Arial" w:eastAsia="Arial" w:hAnsi="Arial"/>
          <w:b w:val="1"/>
          <w:color w:val="222222"/>
          <w:sz w:val="21"/>
          <w:szCs w:val="21"/>
          <w:shd w:fill="f9f9f9" w:val="clear"/>
          <w:rtl w:val="0"/>
        </w:rPr>
        <w:t xml:space="preserve"> </w:t>
      </w:r>
      <w:r w:rsidDel="00000000" w:rsidR="00000000" w:rsidRPr="00000000">
        <w:rPr>
          <w:rFonts w:ascii="NewsGotT" w:cs="NewsGotT" w:eastAsia="NewsGotT" w:hAnsi="NewsGotT"/>
          <w:sz w:val="20"/>
          <w:szCs w:val="20"/>
          <w:rtl w:val="0"/>
        </w:rPr>
        <w:t xml:space="preserve">Lo va a mandar a esta parte en el que tiene que guardar el archivo en el apartado de descargas con el nombre que aparece.</w:t>
      </w:r>
      <w:r w:rsidDel="00000000" w:rsidR="00000000" w:rsidRPr="00000000">
        <w:rPr>
          <w:rtl w:val="0"/>
        </w:rPr>
      </w:r>
    </w:p>
    <w:p w:rsidR="00000000" w:rsidDel="00000000" w:rsidP="00000000" w:rsidRDefault="00000000" w:rsidRPr="00000000" w14:paraId="000000EA">
      <w:pPr>
        <w:spacing w:after="240" w:before="240" w:lineRule="auto"/>
        <w:ind w:left="0" w:firstLine="0"/>
        <w:jc w:val="both"/>
        <w:rPr>
          <w:rFonts w:ascii="Arial" w:cs="Arial" w:eastAsia="Arial" w:hAnsi="Arial"/>
          <w:b w:val="1"/>
          <w:color w:val="222222"/>
          <w:sz w:val="21"/>
          <w:szCs w:val="21"/>
          <w:shd w:fill="f9f9f9" w:val="clear"/>
        </w:rPr>
      </w:pPr>
      <w:r w:rsidDel="00000000" w:rsidR="00000000" w:rsidRPr="00000000">
        <w:rPr>
          <w:rtl w:val="0"/>
        </w:rPr>
      </w:r>
    </w:p>
    <w:p w:rsidR="00000000" w:rsidDel="00000000" w:rsidP="00000000" w:rsidRDefault="00000000" w:rsidRPr="00000000" w14:paraId="000000EB">
      <w:pPr>
        <w:spacing w:after="240" w:before="240" w:lineRule="auto"/>
        <w:ind w:left="0" w:firstLine="0"/>
        <w:jc w:val="both"/>
        <w:rPr>
          <w:rFonts w:ascii="Arial" w:cs="Arial" w:eastAsia="Arial" w:hAnsi="Arial"/>
          <w:b w:val="1"/>
          <w:color w:val="222222"/>
          <w:sz w:val="21"/>
          <w:szCs w:val="21"/>
          <w:shd w:fill="f9f9f9" w:val="clear"/>
        </w:rPr>
      </w:pPr>
      <w:r w:rsidDel="00000000" w:rsidR="00000000" w:rsidRPr="00000000">
        <w:rPr>
          <w:rFonts w:ascii="Arial" w:cs="Arial" w:eastAsia="Arial" w:hAnsi="Arial"/>
          <w:b w:val="1"/>
          <w:color w:val="222222"/>
          <w:sz w:val="21"/>
          <w:szCs w:val="21"/>
          <w:shd w:fill="f9f9f9" w:val="clear"/>
        </w:rPr>
        <w:drawing>
          <wp:inline distB="114300" distT="114300" distL="114300" distR="114300">
            <wp:extent cx="4654919" cy="2694953"/>
            <wp:effectExtent b="0" l="0" r="0" t="0"/>
            <wp:docPr id="214410738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654919" cy="2694953"/>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before="240" w:lineRule="auto"/>
        <w:ind w:left="0" w:firstLine="0"/>
        <w:jc w:val="both"/>
        <w:rPr>
          <w:rFonts w:ascii="Arial" w:cs="Arial" w:eastAsia="Arial" w:hAnsi="Arial"/>
          <w:b w:val="1"/>
          <w:color w:val="222222"/>
          <w:sz w:val="21"/>
          <w:szCs w:val="21"/>
          <w:shd w:fill="f9f9f9" w:val="clear"/>
        </w:rPr>
      </w:pPr>
      <w:r w:rsidDel="00000000" w:rsidR="00000000" w:rsidRPr="00000000">
        <w:rPr>
          <w:rtl w:val="0"/>
        </w:rPr>
      </w:r>
    </w:p>
    <w:p w:rsidR="00000000" w:rsidDel="00000000" w:rsidP="00000000" w:rsidRDefault="00000000" w:rsidRPr="00000000" w14:paraId="000000ED">
      <w:pPr>
        <w:spacing w:after="240" w:before="240" w:lineRule="auto"/>
        <w:ind w:lef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5.4 Espere a que se descargue</w:t>
      </w:r>
    </w:p>
    <w:p w:rsidR="00000000" w:rsidDel="00000000" w:rsidP="00000000" w:rsidRDefault="00000000" w:rsidRPr="00000000" w14:paraId="000000EE">
      <w:pPr>
        <w:spacing w:after="240" w:before="240" w:lineRule="auto"/>
        <w:jc w:val="both"/>
        <w:rPr>
          <w:rFonts w:ascii="Arial" w:cs="Arial" w:eastAsia="Arial" w:hAnsi="Arial"/>
          <w:b w:val="1"/>
          <w:color w:val="222222"/>
          <w:sz w:val="21"/>
          <w:szCs w:val="21"/>
          <w:shd w:fill="f9f9f9" w:val="clear"/>
        </w:rPr>
      </w:pPr>
      <w:r w:rsidDel="00000000" w:rsidR="00000000" w:rsidRPr="00000000">
        <w:rPr>
          <w:rFonts w:ascii="Arial" w:cs="Arial" w:eastAsia="Arial" w:hAnsi="Arial"/>
          <w:b w:val="1"/>
          <w:color w:val="222222"/>
          <w:sz w:val="21"/>
          <w:szCs w:val="21"/>
          <w:shd w:fill="f9f9f9" w:val="clear"/>
          <w:rtl w:val="0"/>
        </w:rPr>
        <w:t xml:space="preserve"> </w:t>
      </w:r>
      <w:r w:rsidDel="00000000" w:rsidR="00000000" w:rsidRPr="00000000">
        <w:rPr>
          <w:rFonts w:ascii="Arial" w:cs="Arial" w:eastAsia="Arial" w:hAnsi="Arial"/>
          <w:b w:val="1"/>
          <w:color w:val="222222"/>
          <w:sz w:val="21"/>
          <w:szCs w:val="21"/>
          <w:shd w:fill="f9f9f9" w:val="clear"/>
        </w:rPr>
        <w:drawing>
          <wp:inline distB="114300" distT="114300" distL="114300" distR="114300">
            <wp:extent cx="4856507" cy="2407640"/>
            <wp:effectExtent b="0" l="0" r="0" t="0"/>
            <wp:docPr id="214410739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856507" cy="240764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Rule="auto"/>
        <w:jc w:val="both"/>
        <w:rPr>
          <w:rFonts w:ascii="Arial" w:cs="Arial" w:eastAsia="Arial" w:hAnsi="Arial"/>
          <w:b w:val="1"/>
          <w:color w:val="222222"/>
          <w:sz w:val="21"/>
          <w:szCs w:val="21"/>
          <w:shd w:fill="f9f9f9" w:val="clear"/>
        </w:rPr>
      </w:pPr>
      <w:r w:rsidDel="00000000" w:rsidR="00000000" w:rsidRPr="00000000">
        <w:rPr>
          <w:rtl w:val="0"/>
        </w:rPr>
      </w:r>
    </w:p>
    <w:p w:rsidR="00000000" w:rsidDel="00000000" w:rsidP="00000000" w:rsidRDefault="00000000" w:rsidRPr="00000000" w14:paraId="000000F0">
      <w:pPr>
        <w:spacing w:after="240" w:before="240" w:lineRule="auto"/>
        <w:ind w:left="0" w:firstLine="0"/>
        <w:jc w:val="both"/>
        <w:rPr>
          <w:rFonts w:ascii="Arial" w:cs="Arial" w:eastAsia="Arial" w:hAnsi="Arial"/>
          <w:b w:val="1"/>
          <w:color w:val="222222"/>
          <w:sz w:val="21"/>
          <w:szCs w:val="21"/>
          <w:shd w:fill="f9f9f9" w:val="clear"/>
        </w:rPr>
      </w:pPr>
      <w:r w:rsidDel="00000000" w:rsidR="00000000" w:rsidRPr="00000000">
        <w:rPr>
          <w:rFonts w:ascii="NewsGotT" w:cs="NewsGotT" w:eastAsia="NewsGotT" w:hAnsi="NewsGotT"/>
          <w:sz w:val="20"/>
          <w:szCs w:val="20"/>
          <w:rtl w:val="0"/>
        </w:rPr>
        <w:t xml:space="preserve">5.5 Una vez descargado ingrese al explorador de archivos y en el apartado de descargas abra con doble clic rápido el archivo que descargo.</w:t>
      </w:r>
      <w:r w:rsidDel="00000000" w:rsidR="00000000" w:rsidRPr="00000000">
        <w:rPr>
          <w:rtl w:val="0"/>
        </w:rPr>
      </w:r>
    </w:p>
    <w:p w:rsidR="00000000" w:rsidDel="00000000" w:rsidP="00000000" w:rsidRDefault="00000000" w:rsidRPr="00000000" w14:paraId="000000F1">
      <w:pPr>
        <w:spacing w:after="240" w:before="240" w:lineRule="auto"/>
        <w:ind w:left="360" w:firstLine="0"/>
        <w:jc w:val="both"/>
        <w:rPr>
          <w:rFonts w:ascii="Arial" w:cs="Arial" w:eastAsia="Arial" w:hAnsi="Arial"/>
          <w:b w:val="1"/>
          <w:color w:val="222222"/>
          <w:sz w:val="21"/>
          <w:szCs w:val="21"/>
          <w:shd w:fill="f9f9f9" w:val="clear"/>
        </w:rPr>
      </w:pPr>
      <w:r w:rsidDel="00000000" w:rsidR="00000000" w:rsidRPr="00000000">
        <w:rPr>
          <w:rFonts w:ascii="Arial" w:cs="Arial" w:eastAsia="Arial" w:hAnsi="Arial"/>
          <w:b w:val="1"/>
          <w:color w:val="222222"/>
          <w:sz w:val="21"/>
          <w:szCs w:val="21"/>
          <w:shd w:fill="f9f9f9" w:val="clear"/>
          <w:rtl w:val="0"/>
        </w:rPr>
        <w:t xml:space="preserve"> </w:t>
      </w:r>
      <w:r w:rsidDel="00000000" w:rsidR="00000000" w:rsidRPr="00000000">
        <w:rPr>
          <w:rFonts w:ascii="Arial" w:cs="Arial" w:eastAsia="Arial" w:hAnsi="Arial"/>
          <w:b w:val="1"/>
          <w:color w:val="222222"/>
          <w:sz w:val="21"/>
          <w:szCs w:val="21"/>
          <w:shd w:fill="f9f9f9" w:val="clear"/>
        </w:rPr>
        <w:drawing>
          <wp:inline distB="114300" distT="114300" distL="114300" distR="114300">
            <wp:extent cx="5612130" cy="2552700"/>
            <wp:effectExtent b="0" l="0" r="0" t="0"/>
            <wp:docPr id="214410739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6121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before="240" w:lineRule="auto"/>
        <w:ind w:left="360" w:firstLine="0"/>
        <w:jc w:val="both"/>
        <w:rPr>
          <w:rFonts w:ascii="Arial" w:cs="Arial" w:eastAsia="Arial" w:hAnsi="Arial"/>
          <w:b w:val="1"/>
          <w:color w:val="222222"/>
          <w:sz w:val="21"/>
          <w:szCs w:val="21"/>
          <w:shd w:fill="f9f9f9" w:val="clear"/>
        </w:rPr>
      </w:pPr>
      <w:r w:rsidDel="00000000" w:rsidR="00000000" w:rsidRPr="00000000">
        <w:rPr>
          <w:rtl w:val="0"/>
        </w:rPr>
      </w:r>
    </w:p>
    <w:p w:rsidR="00000000" w:rsidDel="00000000" w:rsidP="00000000" w:rsidRDefault="00000000" w:rsidRPr="00000000" w14:paraId="000000F3">
      <w:pPr>
        <w:spacing w:after="240" w:before="240" w:lineRule="auto"/>
        <w:ind w:left="0" w:firstLine="0"/>
        <w:jc w:val="both"/>
        <w:rPr>
          <w:rFonts w:ascii="Arial" w:cs="Arial" w:eastAsia="Arial" w:hAnsi="Arial"/>
          <w:b w:val="1"/>
          <w:color w:val="222222"/>
          <w:sz w:val="21"/>
          <w:szCs w:val="21"/>
          <w:shd w:fill="f9f9f9" w:val="clear"/>
        </w:rPr>
      </w:pPr>
      <w:r w:rsidDel="00000000" w:rsidR="00000000" w:rsidRPr="00000000">
        <w:rPr>
          <w:rFonts w:ascii="NewsGotT" w:cs="NewsGotT" w:eastAsia="NewsGotT" w:hAnsi="NewsGotT"/>
          <w:sz w:val="20"/>
          <w:szCs w:val="20"/>
          <w:rtl w:val="0"/>
        </w:rPr>
        <w:t xml:space="preserve">5.6 Se abrirá el archivo para iniciar la instalación y a continuación tendrá que darle clic en el botón que dice next.</w:t>
      </w:r>
      <w:r w:rsidDel="00000000" w:rsidR="00000000" w:rsidRPr="00000000">
        <w:rPr>
          <w:rFonts w:ascii="Arial" w:cs="Arial" w:eastAsia="Arial" w:hAnsi="Arial"/>
          <w:b w:val="1"/>
          <w:color w:val="222222"/>
          <w:sz w:val="21"/>
          <w:szCs w:val="21"/>
          <w:shd w:fill="f9f9f9" w:val="clear"/>
          <w:rtl w:val="0"/>
        </w:rPr>
        <w:t xml:space="preserve"> </w:t>
      </w:r>
    </w:p>
    <w:p w:rsidR="00000000" w:rsidDel="00000000" w:rsidP="00000000" w:rsidRDefault="00000000" w:rsidRPr="00000000" w14:paraId="000000F4">
      <w:pPr>
        <w:spacing w:after="240" w:before="240" w:lineRule="auto"/>
        <w:jc w:val="both"/>
        <w:rPr>
          <w:rFonts w:ascii="Arial" w:cs="Arial" w:eastAsia="Arial" w:hAnsi="Arial"/>
          <w:b w:val="1"/>
          <w:color w:val="222222"/>
          <w:sz w:val="21"/>
          <w:szCs w:val="21"/>
          <w:shd w:fill="f9f9f9" w:val="clear"/>
        </w:rPr>
      </w:pPr>
      <w:r w:rsidDel="00000000" w:rsidR="00000000" w:rsidRPr="00000000">
        <w:rPr>
          <w:rFonts w:ascii="Arial" w:cs="Arial" w:eastAsia="Arial" w:hAnsi="Arial"/>
          <w:b w:val="1"/>
          <w:color w:val="222222"/>
          <w:sz w:val="21"/>
          <w:szCs w:val="21"/>
          <w:shd w:fill="f9f9f9" w:val="clear"/>
        </w:rPr>
        <w:drawing>
          <wp:inline distB="114300" distT="114300" distL="114300" distR="114300">
            <wp:extent cx="5612130" cy="2882900"/>
            <wp:effectExtent b="0" l="0" r="0" t="0"/>
            <wp:docPr descr="Captura de pantalla de computadora&#10;&#10;El contenido generado por IA puede ser incorrecto." id="2144107403" name="image15.gif"/>
            <a:graphic>
              <a:graphicData uri="http://schemas.openxmlformats.org/drawingml/2006/picture">
                <pic:pic>
                  <pic:nvPicPr>
                    <pic:cNvPr descr="Captura de pantalla de computadora&#10;&#10;El contenido generado por IA puede ser incorrecto." id="0" name="image15.gif"/>
                    <pic:cNvPicPr preferRelativeResize="0"/>
                  </pic:nvPicPr>
                  <pic:blipFill>
                    <a:blip r:embed="rId17"/>
                    <a:srcRect b="0" l="0" r="0" t="0"/>
                    <a:stretch>
                      <a:fillRect/>
                    </a:stretch>
                  </pic:blipFill>
                  <pic:spPr>
                    <a:xfrm>
                      <a:off x="0" y="0"/>
                      <a:ext cx="561213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before="240"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Le aparecerá esto, dele clic en next.</w:t>
      </w:r>
    </w:p>
    <w:p w:rsidR="00000000" w:rsidDel="00000000" w:rsidP="00000000" w:rsidRDefault="00000000" w:rsidRPr="00000000" w14:paraId="000000F6">
      <w:pPr>
        <w:spacing w:after="240" w:before="240" w:lineRule="auto"/>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F7">
      <w:pPr>
        <w:spacing w:after="240" w:before="240" w:lineRule="auto"/>
        <w:jc w:val="both"/>
        <w:rPr>
          <w:rFonts w:ascii="Arial" w:cs="Arial" w:eastAsia="Arial" w:hAnsi="Arial"/>
          <w:b w:val="1"/>
          <w:color w:val="222222"/>
          <w:sz w:val="21"/>
          <w:szCs w:val="21"/>
          <w:shd w:fill="f9f9f9" w:val="clear"/>
        </w:rPr>
      </w:pPr>
      <w:r w:rsidDel="00000000" w:rsidR="00000000" w:rsidRPr="00000000">
        <w:rPr>
          <w:rFonts w:ascii="NewsGotT" w:cs="NewsGotT" w:eastAsia="NewsGotT" w:hAnsi="NewsGotT"/>
          <w:sz w:val="20"/>
          <w:szCs w:val="20"/>
          <w:rtl w:val="0"/>
        </w:rPr>
        <w:t xml:space="preserve">5.7 Le aparecerá esto, dele clic en next.</w:t>
      </w:r>
      <w:r w:rsidDel="00000000" w:rsidR="00000000" w:rsidRPr="00000000">
        <w:rPr>
          <w:rtl w:val="0"/>
        </w:rPr>
      </w:r>
    </w:p>
    <w:p w:rsidR="00000000" w:rsidDel="00000000" w:rsidP="00000000" w:rsidRDefault="00000000" w:rsidRPr="00000000" w14:paraId="000000F8">
      <w:pPr>
        <w:spacing w:after="240" w:before="240" w:lineRule="auto"/>
        <w:jc w:val="both"/>
        <w:rPr>
          <w:rFonts w:ascii="NewsGotT" w:cs="NewsGotT" w:eastAsia="NewsGotT" w:hAnsi="NewsGotT"/>
        </w:rPr>
      </w:pPr>
      <w:r w:rsidDel="00000000" w:rsidR="00000000" w:rsidRPr="00000000">
        <w:rPr>
          <w:rFonts w:ascii="NewsGotT" w:cs="NewsGotT" w:eastAsia="NewsGotT" w:hAnsi="NewsGotT"/>
          <w:rtl w:val="0"/>
        </w:rPr>
        <w:t xml:space="preserve"> </w:t>
      </w:r>
      <w:r w:rsidDel="00000000" w:rsidR="00000000" w:rsidRPr="00000000">
        <w:rPr>
          <w:rFonts w:ascii="NewsGotT" w:cs="NewsGotT" w:eastAsia="NewsGotT" w:hAnsi="NewsGotT"/>
        </w:rPr>
        <w:drawing>
          <wp:inline distB="114300" distT="114300" distL="114300" distR="114300">
            <wp:extent cx="5072665" cy="2333942"/>
            <wp:effectExtent b="0" l="0" r="0" t="0"/>
            <wp:docPr id="214410739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072665" cy="2333942"/>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40" w:before="240" w:lineRule="auto"/>
        <w:jc w:val="both"/>
        <w:rPr>
          <w:rFonts w:ascii="NewsGotT" w:cs="NewsGotT" w:eastAsia="NewsGotT" w:hAnsi="NewsGotT"/>
        </w:rPr>
      </w:pPr>
      <w:r w:rsidDel="00000000" w:rsidR="00000000" w:rsidRPr="00000000">
        <w:rPr>
          <w:rtl w:val="0"/>
        </w:rPr>
      </w:r>
    </w:p>
    <w:p w:rsidR="00000000" w:rsidDel="00000000" w:rsidP="00000000" w:rsidRDefault="00000000" w:rsidRPr="00000000" w14:paraId="000000FA">
      <w:pPr>
        <w:spacing w:after="240" w:before="240" w:lineRule="auto"/>
        <w:ind w:left="0" w:firstLine="0"/>
        <w:jc w:val="both"/>
        <w:rPr>
          <w:rFonts w:ascii="NewsGotT" w:cs="NewsGotT" w:eastAsia="NewsGotT" w:hAnsi="NewsGotT"/>
        </w:rPr>
      </w:pPr>
      <w:r w:rsidDel="00000000" w:rsidR="00000000" w:rsidRPr="00000000">
        <w:rPr>
          <w:rFonts w:ascii="NewsGotT" w:cs="NewsGotT" w:eastAsia="NewsGotT" w:hAnsi="NewsGotT"/>
          <w:sz w:val="20"/>
          <w:szCs w:val="20"/>
          <w:rtl w:val="0"/>
        </w:rPr>
        <w:t xml:space="preserve">5.8 Le aparecerá esto, seleccione el idioma de su preferencia, una vez seleccionado dele clic en next.</w:t>
      </w:r>
      <w:r w:rsidDel="00000000" w:rsidR="00000000" w:rsidRPr="00000000">
        <w:rPr>
          <w:rtl w:val="0"/>
        </w:rPr>
      </w:r>
    </w:p>
    <w:p w:rsidR="00000000" w:rsidDel="00000000" w:rsidP="00000000" w:rsidRDefault="00000000" w:rsidRPr="00000000" w14:paraId="000000FB">
      <w:pPr>
        <w:spacing w:after="240" w:before="240" w:lineRule="auto"/>
        <w:ind w:left="360" w:firstLine="0"/>
        <w:jc w:val="both"/>
        <w:rPr>
          <w:rFonts w:ascii="NewsGotT" w:cs="NewsGotT" w:eastAsia="NewsGotT" w:hAnsi="NewsGotT"/>
        </w:rPr>
      </w:pPr>
      <w:r w:rsidDel="00000000" w:rsidR="00000000" w:rsidRPr="00000000">
        <w:rPr>
          <w:rFonts w:ascii="NewsGotT" w:cs="NewsGotT" w:eastAsia="NewsGotT" w:hAnsi="NewsGotT"/>
        </w:rPr>
        <w:drawing>
          <wp:inline distB="114300" distT="114300" distL="114300" distR="114300">
            <wp:extent cx="5612130" cy="2768600"/>
            <wp:effectExtent b="0" l="0" r="0" t="0"/>
            <wp:docPr id="2144107395" name="image3.gif"/>
            <a:graphic>
              <a:graphicData uri="http://schemas.openxmlformats.org/drawingml/2006/picture">
                <pic:pic>
                  <pic:nvPicPr>
                    <pic:cNvPr id="0" name="image3.gif"/>
                    <pic:cNvPicPr preferRelativeResize="0"/>
                  </pic:nvPicPr>
                  <pic:blipFill>
                    <a:blip r:embed="rId19"/>
                    <a:srcRect b="0" l="0" r="0" t="0"/>
                    <a:stretch>
                      <a:fillRect/>
                    </a:stretch>
                  </pic:blipFill>
                  <pic:spPr>
                    <a:xfrm>
                      <a:off x="0" y="0"/>
                      <a:ext cx="561213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ind w:lef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FD">
      <w:pPr>
        <w:spacing w:after="240" w:before="240" w:lineRule="auto"/>
        <w:ind w:left="0" w:firstLine="0"/>
        <w:jc w:val="both"/>
        <w:rPr>
          <w:rFonts w:ascii="NewsGotT" w:cs="NewsGotT" w:eastAsia="NewsGotT" w:hAnsi="NewsGotT"/>
        </w:rPr>
      </w:pPr>
      <w:r w:rsidDel="00000000" w:rsidR="00000000" w:rsidRPr="00000000">
        <w:rPr>
          <w:rFonts w:ascii="NewsGotT" w:cs="NewsGotT" w:eastAsia="NewsGotT" w:hAnsi="NewsGotT"/>
          <w:sz w:val="20"/>
          <w:szCs w:val="20"/>
          <w:rtl w:val="0"/>
        </w:rPr>
        <w:t xml:space="preserve">5.9 Le aparecerá esto, dele clic en next para iniciar la instalación.</w:t>
      </w:r>
      <w:r w:rsidDel="00000000" w:rsidR="00000000" w:rsidRPr="00000000">
        <w:rPr>
          <w:rtl w:val="0"/>
        </w:rPr>
      </w:r>
    </w:p>
    <w:p w:rsidR="00000000" w:rsidDel="00000000" w:rsidP="00000000" w:rsidRDefault="00000000" w:rsidRPr="00000000" w14:paraId="000000FE">
      <w:pPr>
        <w:spacing w:after="240" w:before="240" w:lineRule="auto"/>
        <w:ind w:left="360" w:firstLine="0"/>
        <w:jc w:val="both"/>
        <w:rPr>
          <w:rFonts w:ascii="NewsGotT" w:cs="NewsGotT" w:eastAsia="NewsGotT" w:hAnsi="NewsGotT"/>
        </w:rPr>
      </w:pPr>
      <w:r w:rsidDel="00000000" w:rsidR="00000000" w:rsidRPr="00000000">
        <w:rPr>
          <w:rFonts w:ascii="NewsGotT" w:cs="NewsGotT" w:eastAsia="NewsGotT" w:hAnsi="NewsGotT"/>
          <w:rtl w:val="0"/>
        </w:rPr>
        <w:t xml:space="preserve"> </w:t>
      </w:r>
    </w:p>
    <w:p w:rsidR="00000000" w:rsidDel="00000000" w:rsidP="00000000" w:rsidRDefault="00000000" w:rsidRPr="00000000" w14:paraId="000000FF">
      <w:pPr>
        <w:spacing w:after="240" w:before="240" w:lineRule="auto"/>
        <w:ind w:left="360" w:firstLine="0"/>
        <w:jc w:val="both"/>
        <w:rPr>
          <w:rFonts w:ascii="NewsGotT" w:cs="NewsGotT" w:eastAsia="NewsGotT" w:hAnsi="NewsGotT"/>
        </w:rPr>
      </w:pPr>
      <w:r w:rsidDel="00000000" w:rsidR="00000000" w:rsidRPr="00000000">
        <w:rPr>
          <w:rFonts w:ascii="NewsGotT" w:cs="NewsGotT" w:eastAsia="NewsGotT" w:hAnsi="NewsGotT"/>
        </w:rPr>
        <w:drawing>
          <wp:inline distB="114300" distT="114300" distL="114300" distR="114300">
            <wp:extent cx="5612130" cy="2832100"/>
            <wp:effectExtent b="0" l="0" r="0" t="0"/>
            <wp:docPr descr="Interfaz de usuario gráfica, Texto, Aplicación&#10;&#10;El contenido generado por IA puede ser incorrecto." id="2144107397" name="image17.gif"/>
            <a:graphic>
              <a:graphicData uri="http://schemas.openxmlformats.org/drawingml/2006/picture">
                <pic:pic>
                  <pic:nvPicPr>
                    <pic:cNvPr descr="Interfaz de usuario gráfica, Texto, Aplicación&#10;&#10;El contenido generado por IA puede ser incorrecto." id="0" name="image17.gif"/>
                    <pic:cNvPicPr preferRelativeResize="0"/>
                  </pic:nvPicPr>
                  <pic:blipFill>
                    <a:blip r:embed="rId20"/>
                    <a:srcRect b="0" l="0" r="0" t="0"/>
                    <a:stretch>
                      <a:fillRect/>
                    </a:stretch>
                  </pic:blipFill>
                  <pic:spPr>
                    <a:xfrm>
                      <a:off x="0" y="0"/>
                      <a:ext cx="561213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Rule="auto"/>
        <w:ind w:left="360" w:firstLine="0"/>
        <w:jc w:val="both"/>
        <w:rPr>
          <w:rFonts w:ascii="NewsGotT" w:cs="NewsGotT" w:eastAsia="NewsGotT" w:hAnsi="NewsGotT"/>
        </w:rPr>
      </w:pPr>
      <w:r w:rsidDel="00000000" w:rsidR="00000000" w:rsidRPr="00000000">
        <w:rPr>
          <w:rtl w:val="0"/>
        </w:rPr>
      </w:r>
    </w:p>
    <w:p w:rsidR="00000000" w:rsidDel="00000000" w:rsidP="00000000" w:rsidRDefault="00000000" w:rsidRPr="00000000" w14:paraId="00000101">
      <w:pPr>
        <w:spacing w:after="240" w:before="240" w:lineRule="auto"/>
        <w:ind w:left="0" w:firstLine="0"/>
        <w:jc w:val="both"/>
        <w:rPr>
          <w:rFonts w:ascii="NewsGotT" w:cs="NewsGotT" w:eastAsia="NewsGotT" w:hAnsi="NewsGotT"/>
        </w:rPr>
      </w:pPr>
      <w:r w:rsidDel="00000000" w:rsidR="00000000" w:rsidRPr="00000000">
        <w:rPr>
          <w:rFonts w:ascii="NewsGotT" w:cs="NewsGotT" w:eastAsia="NewsGotT" w:hAnsi="NewsGotT"/>
          <w:sz w:val="20"/>
          <w:szCs w:val="20"/>
          <w:rtl w:val="0"/>
        </w:rPr>
        <w:t xml:space="preserve">5.10 Una vez realizados los pasos anteriores comenzará la instalación de xampp.</w:t>
      </w:r>
      <w:r w:rsidDel="00000000" w:rsidR="00000000" w:rsidRPr="00000000">
        <w:rPr>
          <w:rtl w:val="0"/>
        </w:rPr>
      </w:r>
    </w:p>
    <w:p w:rsidR="00000000" w:rsidDel="00000000" w:rsidP="00000000" w:rsidRDefault="00000000" w:rsidRPr="00000000" w14:paraId="00000102">
      <w:pPr>
        <w:spacing w:after="240" w:before="240" w:lineRule="auto"/>
        <w:jc w:val="both"/>
        <w:rPr>
          <w:rFonts w:ascii="NewsGotT" w:cs="NewsGotT" w:eastAsia="NewsGotT" w:hAnsi="NewsGotT"/>
        </w:rPr>
      </w:pPr>
      <w:r w:rsidDel="00000000" w:rsidR="00000000" w:rsidRPr="00000000">
        <w:rPr>
          <w:rFonts w:ascii="NewsGotT" w:cs="NewsGotT" w:eastAsia="NewsGotT" w:hAnsi="NewsGotT"/>
        </w:rPr>
        <w:drawing>
          <wp:inline distB="114300" distT="114300" distL="114300" distR="114300">
            <wp:extent cx="5612130" cy="2514600"/>
            <wp:effectExtent b="0" l="0" r="0" t="0"/>
            <wp:docPr descr="Interfaz de usuario gráfica, Texto, Aplicación&#10;&#10;El contenido generado por IA puede ser incorrecto." id="2144107392" name="image14.gif"/>
            <a:graphic>
              <a:graphicData uri="http://schemas.openxmlformats.org/drawingml/2006/picture">
                <pic:pic>
                  <pic:nvPicPr>
                    <pic:cNvPr descr="Interfaz de usuario gráfica, Texto, Aplicación&#10;&#10;El contenido generado por IA puede ser incorrecto." id="0" name="image14.gif"/>
                    <pic:cNvPicPr preferRelativeResize="0"/>
                  </pic:nvPicPr>
                  <pic:blipFill>
                    <a:blip r:embed="rId21"/>
                    <a:srcRect b="0" l="0" r="0" t="0"/>
                    <a:stretch>
                      <a:fillRect/>
                    </a:stretch>
                  </pic:blipFill>
                  <pic:spPr>
                    <a:xfrm>
                      <a:off x="0" y="0"/>
                      <a:ext cx="561213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before="240" w:lineRule="auto"/>
        <w:jc w:val="both"/>
        <w:rPr>
          <w:rFonts w:ascii="NewsGotT" w:cs="NewsGotT" w:eastAsia="NewsGotT" w:hAnsi="NewsGotT"/>
        </w:rPr>
      </w:pPr>
      <w:r w:rsidDel="00000000" w:rsidR="00000000" w:rsidRPr="00000000">
        <w:rPr>
          <w:rtl w:val="0"/>
        </w:rPr>
      </w:r>
    </w:p>
    <w:p w:rsidR="00000000" w:rsidDel="00000000" w:rsidP="00000000" w:rsidRDefault="00000000" w:rsidRPr="00000000" w14:paraId="00000104">
      <w:pPr>
        <w:spacing w:after="240" w:before="240" w:lineRule="auto"/>
        <w:jc w:val="both"/>
        <w:rPr>
          <w:rFonts w:ascii="NewsGotT" w:cs="NewsGotT" w:eastAsia="NewsGotT" w:hAnsi="NewsGotT"/>
        </w:rPr>
      </w:pPr>
      <w:r w:rsidDel="00000000" w:rsidR="00000000" w:rsidRPr="00000000">
        <w:rPr>
          <w:rFonts w:ascii="NewsGotT" w:cs="NewsGotT" w:eastAsia="NewsGotT" w:hAnsi="NewsGotT"/>
          <w:rtl w:val="0"/>
        </w:rPr>
        <w:t xml:space="preserve">5.11 </w:t>
      </w:r>
      <w:r w:rsidDel="00000000" w:rsidR="00000000" w:rsidRPr="00000000">
        <w:rPr>
          <w:rFonts w:ascii="NewsGotT" w:cs="NewsGotT" w:eastAsia="NewsGotT" w:hAnsi="NewsGotT"/>
          <w:sz w:val="20"/>
          <w:szCs w:val="20"/>
          <w:rtl w:val="0"/>
        </w:rPr>
        <w:t xml:space="preserve">Una vez que cargue dele clic en Finish para finalizar la instalación.</w:t>
      </w:r>
      <w:r w:rsidDel="00000000" w:rsidR="00000000" w:rsidRPr="00000000">
        <w:rPr>
          <w:rtl w:val="0"/>
        </w:rPr>
      </w:r>
    </w:p>
    <w:p w:rsidR="00000000" w:rsidDel="00000000" w:rsidP="00000000" w:rsidRDefault="00000000" w:rsidRPr="00000000" w14:paraId="00000105">
      <w:pPr>
        <w:spacing w:after="240" w:before="240" w:lineRule="auto"/>
        <w:jc w:val="both"/>
        <w:rPr>
          <w:rFonts w:ascii="NewsGotT" w:cs="NewsGotT" w:eastAsia="NewsGotT" w:hAnsi="NewsGotT"/>
        </w:rPr>
      </w:pPr>
      <w:r w:rsidDel="00000000" w:rsidR="00000000" w:rsidRPr="00000000">
        <w:rPr>
          <w:rFonts w:ascii="NewsGotT" w:cs="NewsGotT" w:eastAsia="NewsGotT" w:hAnsi="NewsGotT"/>
          <w:rtl w:val="0"/>
        </w:rPr>
        <w:t xml:space="preserve"> </w:t>
      </w:r>
    </w:p>
    <w:p w:rsidR="00000000" w:rsidDel="00000000" w:rsidP="00000000" w:rsidRDefault="00000000" w:rsidRPr="00000000" w14:paraId="00000106">
      <w:pPr>
        <w:spacing w:after="240" w:before="240" w:lineRule="auto"/>
        <w:jc w:val="both"/>
        <w:rPr>
          <w:rFonts w:ascii="NewsGotT" w:cs="NewsGotT" w:eastAsia="NewsGotT" w:hAnsi="NewsGotT"/>
        </w:rPr>
      </w:pPr>
      <w:r w:rsidDel="00000000" w:rsidR="00000000" w:rsidRPr="00000000">
        <w:rPr>
          <w:rFonts w:ascii="NewsGotT" w:cs="NewsGotT" w:eastAsia="NewsGotT" w:hAnsi="NewsGotT"/>
        </w:rPr>
        <w:drawing>
          <wp:inline distB="114300" distT="114300" distL="114300" distR="114300">
            <wp:extent cx="5612130" cy="2857500"/>
            <wp:effectExtent b="0" l="0" r="0" t="0"/>
            <wp:docPr id="2144107396" name="image11.gif"/>
            <a:graphic>
              <a:graphicData uri="http://schemas.openxmlformats.org/drawingml/2006/picture">
                <pic:pic>
                  <pic:nvPicPr>
                    <pic:cNvPr id="0" name="image11.gif"/>
                    <pic:cNvPicPr preferRelativeResize="0"/>
                  </pic:nvPicPr>
                  <pic:blipFill>
                    <a:blip r:embed="rId22"/>
                    <a:srcRect b="0" l="0" r="0" t="0"/>
                    <a:stretch>
                      <a:fillRect/>
                    </a:stretch>
                  </pic:blipFill>
                  <pic:spPr>
                    <a:xfrm>
                      <a:off x="0" y="0"/>
                      <a:ext cx="561213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240" w:lineRule="auto"/>
        <w:jc w:val="both"/>
        <w:rPr>
          <w:rFonts w:ascii="NewsGotT" w:cs="NewsGotT" w:eastAsia="NewsGotT" w:hAnsi="NewsGotT"/>
        </w:rPr>
      </w:pPr>
      <w:r w:rsidDel="00000000" w:rsidR="00000000" w:rsidRPr="00000000">
        <w:rPr>
          <w:rFonts w:ascii="NewsGotT" w:cs="NewsGotT" w:eastAsia="NewsGotT" w:hAnsi="NewsGotT"/>
          <w:rtl w:val="0"/>
        </w:rPr>
        <w:t xml:space="preserve"> </w:t>
      </w:r>
    </w:p>
    <w:p w:rsidR="00000000" w:rsidDel="00000000" w:rsidP="00000000" w:rsidRDefault="00000000" w:rsidRPr="00000000" w14:paraId="00000108">
      <w:pPr>
        <w:spacing w:after="240" w:before="240" w:lineRule="auto"/>
        <w:jc w:val="both"/>
        <w:rPr>
          <w:rFonts w:ascii="NewsGotT" w:cs="NewsGotT" w:eastAsia="NewsGotT" w:hAnsi="NewsGotT"/>
        </w:rPr>
      </w:pPr>
      <w:r w:rsidDel="00000000" w:rsidR="00000000" w:rsidRPr="00000000">
        <w:rPr>
          <w:rFonts w:ascii="NewsGotT" w:cs="NewsGotT" w:eastAsia="NewsGotT" w:hAnsi="NewsGotT"/>
          <w:rtl w:val="0"/>
        </w:rPr>
        <w:t xml:space="preserve">5.12 Si realizo los pasos anteriores de forma correcta automáticamente se le abrirá el xampp en el ordenador.</w:t>
      </w:r>
    </w:p>
    <w:p w:rsidR="00000000" w:rsidDel="00000000" w:rsidP="00000000" w:rsidRDefault="00000000" w:rsidRPr="00000000" w14:paraId="00000109">
      <w:pPr>
        <w:spacing w:after="240" w:before="240" w:lineRule="auto"/>
        <w:jc w:val="both"/>
        <w:rPr>
          <w:rFonts w:ascii="NewsGotT" w:cs="NewsGotT" w:eastAsia="NewsGotT" w:hAnsi="NewsGotT"/>
        </w:rPr>
      </w:pPr>
      <w:r w:rsidDel="00000000" w:rsidR="00000000" w:rsidRPr="00000000">
        <w:rPr>
          <w:rFonts w:ascii="NewsGotT" w:cs="NewsGotT" w:eastAsia="NewsGotT" w:hAnsi="NewsGotT"/>
        </w:rPr>
        <w:drawing>
          <wp:inline distB="114300" distT="114300" distL="114300" distR="114300">
            <wp:extent cx="5612130" cy="2654300"/>
            <wp:effectExtent b="0" l="0" r="0" t="0"/>
            <wp:docPr id="2144107400" name="image9.gif"/>
            <a:graphic>
              <a:graphicData uri="http://schemas.openxmlformats.org/drawingml/2006/picture">
                <pic:pic>
                  <pic:nvPicPr>
                    <pic:cNvPr id="0" name="image9.gif"/>
                    <pic:cNvPicPr preferRelativeResize="0"/>
                  </pic:nvPicPr>
                  <pic:blipFill>
                    <a:blip r:embed="rId23"/>
                    <a:srcRect b="0" l="0" r="0" t="0"/>
                    <a:stretch>
                      <a:fillRect/>
                    </a:stretch>
                  </pic:blipFill>
                  <pic:spPr>
                    <a:xfrm>
                      <a:off x="0" y="0"/>
                      <a:ext cx="561213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NewsGotT" w:cs="NewsGotT" w:eastAsia="NewsGotT" w:hAnsi="NewsGotT"/>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NewsGotT" w:cs="NewsGotT" w:eastAsia="NewsGotT" w:hAnsi="NewsGotT"/>
        </w:rPr>
      </w:pPr>
      <w:r w:rsidDel="00000000" w:rsidR="00000000" w:rsidRPr="00000000">
        <w:rPr>
          <w:rFonts w:ascii="NewsGotT" w:cs="NewsGotT" w:eastAsia="NewsGotT" w:hAnsi="NewsGotT"/>
          <w:rtl w:val="0"/>
        </w:rPr>
        <w:t xml:space="preserve">5.13 Si no se le abre automáticamente, búsquelo en las aplicaciones de su dispositivo de la siguiente forma:</w:t>
      </w:r>
    </w:p>
    <w:p w:rsidR="00000000" w:rsidDel="00000000" w:rsidP="00000000" w:rsidRDefault="00000000" w:rsidRPr="00000000" w14:paraId="0000010C">
      <w:pPr>
        <w:spacing w:after="240" w:before="240" w:lineRule="auto"/>
        <w:ind w:left="720" w:firstLine="0"/>
        <w:jc w:val="both"/>
        <w:rPr>
          <w:rFonts w:ascii="NewsGotT" w:cs="NewsGotT" w:eastAsia="NewsGotT" w:hAnsi="NewsGotT"/>
        </w:rPr>
      </w:pPr>
      <w:r w:rsidDel="00000000" w:rsidR="00000000" w:rsidRPr="00000000">
        <w:rPr>
          <w:rFonts w:ascii="NewsGotT" w:cs="NewsGotT" w:eastAsia="NewsGotT" w:hAnsi="NewsGotT"/>
          <w:rtl w:val="0"/>
        </w:rPr>
        <w:t xml:space="preserve"> </w:t>
      </w:r>
    </w:p>
    <w:p w:rsidR="00000000" w:rsidDel="00000000" w:rsidP="00000000" w:rsidRDefault="00000000" w:rsidRPr="00000000" w14:paraId="0000010D">
      <w:pPr>
        <w:spacing w:after="240" w:before="240" w:lineRule="auto"/>
        <w:ind w:left="1440" w:hanging="360"/>
        <w:jc w:val="both"/>
        <w:rPr>
          <w:rFonts w:ascii="NewsGotT" w:cs="NewsGotT" w:eastAsia="NewsGotT" w:hAnsi="NewsGotT"/>
        </w:rPr>
      </w:pPr>
      <w:r w:rsidDel="00000000" w:rsidR="00000000" w:rsidRPr="00000000">
        <w:rPr>
          <w:rFonts w:ascii="NewsGotT" w:cs="NewsGotT" w:eastAsia="NewsGotT" w:hAnsi="NewsGotT"/>
          <w:rtl w:val="0"/>
        </w:rPr>
        <w:t xml:space="preserve">-</w:t>
      </w:r>
      <w:r w:rsidDel="00000000" w:rsidR="00000000" w:rsidRPr="00000000">
        <w:rPr>
          <w:rFonts w:ascii="NewsGotT" w:cs="NewsGotT" w:eastAsia="NewsGotT" w:hAnsi="NewsGotT"/>
          <w:sz w:val="14"/>
          <w:szCs w:val="14"/>
          <w:rtl w:val="0"/>
        </w:rPr>
        <w:t xml:space="preserve">      </w:t>
      </w:r>
      <w:r w:rsidDel="00000000" w:rsidR="00000000" w:rsidRPr="00000000">
        <w:rPr>
          <w:rFonts w:ascii="NewsGotT" w:cs="NewsGotT" w:eastAsia="NewsGotT" w:hAnsi="NewsGotT"/>
          <w:rtl w:val="0"/>
        </w:rPr>
        <w:t xml:space="preserve">Presione</w:t>
      </w:r>
      <w:r w:rsidDel="00000000" w:rsidR="00000000" w:rsidRPr="00000000">
        <w:rPr>
          <w:rFonts w:ascii="NewsGotT" w:cs="NewsGotT" w:eastAsia="NewsGotT" w:hAnsi="NewsGotT"/>
          <w:rtl w:val="0"/>
        </w:rPr>
        <w:t xml:space="preserve"> las teclas Windows + S y busque xampp</w:t>
      </w:r>
    </w:p>
    <w:p w:rsidR="00000000" w:rsidDel="00000000" w:rsidP="00000000" w:rsidRDefault="00000000" w:rsidRPr="00000000" w14:paraId="0000010E">
      <w:pPr>
        <w:spacing w:after="240" w:before="240" w:lineRule="auto"/>
        <w:jc w:val="both"/>
        <w:rPr>
          <w:rFonts w:ascii="NewsGotT" w:cs="NewsGotT" w:eastAsia="NewsGotT" w:hAnsi="NewsGotT"/>
        </w:rPr>
      </w:pPr>
      <w:r w:rsidDel="00000000" w:rsidR="00000000" w:rsidRPr="00000000">
        <w:rPr>
          <w:rFonts w:ascii="NewsGotT" w:cs="NewsGotT" w:eastAsia="NewsGotT" w:hAnsi="NewsGotT"/>
        </w:rPr>
        <w:drawing>
          <wp:inline distB="114300" distT="114300" distL="114300" distR="114300">
            <wp:extent cx="5612130" cy="3340100"/>
            <wp:effectExtent b="0" l="0" r="0" t="0"/>
            <wp:docPr id="2144107389" name="image4.gif"/>
            <a:graphic>
              <a:graphicData uri="http://schemas.openxmlformats.org/drawingml/2006/picture">
                <pic:pic>
                  <pic:nvPicPr>
                    <pic:cNvPr id="0" name="image4.gif"/>
                    <pic:cNvPicPr preferRelativeResize="0"/>
                  </pic:nvPicPr>
                  <pic:blipFill>
                    <a:blip r:embed="rId24"/>
                    <a:srcRect b="0" l="0" r="0" t="0"/>
                    <a:stretch>
                      <a:fillRect/>
                    </a:stretch>
                  </pic:blipFill>
                  <pic:spPr>
                    <a:xfrm>
                      <a:off x="0" y="0"/>
                      <a:ext cx="561213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40" w:before="240" w:lineRule="auto"/>
        <w:jc w:val="both"/>
        <w:rPr>
          <w:rFonts w:ascii="NewsGotT" w:cs="NewsGotT" w:eastAsia="NewsGotT" w:hAnsi="NewsGotT"/>
        </w:rPr>
      </w:pPr>
      <w:r w:rsidDel="00000000" w:rsidR="00000000" w:rsidRPr="00000000">
        <w:rPr>
          <w:rtl w:val="0"/>
        </w:rPr>
      </w:r>
    </w:p>
    <w:p w:rsidR="00000000" w:rsidDel="00000000" w:rsidP="00000000" w:rsidRDefault="00000000" w:rsidRPr="00000000" w14:paraId="00000110">
      <w:pPr>
        <w:spacing w:after="240" w:before="240" w:lineRule="auto"/>
        <w:jc w:val="both"/>
        <w:rPr>
          <w:rFonts w:ascii="NewsGotT" w:cs="NewsGotT" w:eastAsia="NewsGotT" w:hAnsi="NewsGotT"/>
        </w:rPr>
      </w:pPr>
      <w:r w:rsidDel="00000000" w:rsidR="00000000" w:rsidRPr="00000000">
        <w:rPr>
          <w:rFonts w:ascii="NewsGotT" w:cs="NewsGotT" w:eastAsia="NewsGotT" w:hAnsi="NewsGotT"/>
          <w:rtl w:val="0"/>
        </w:rPr>
        <w:t xml:space="preserve">-</w:t>
      </w:r>
      <w:r w:rsidDel="00000000" w:rsidR="00000000" w:rsidRPr="00000000">
        <w:rPr>
          <w:rFonts w:ascii="NewsGotT" w:cs="NewsGotT" w:eastAsia="NewsGotT" w:hAnsi="NewsGotT"/>
          <w:sz w:val="14"/>
          <w:szCs w:val="14"/>
          <w:rtl w:val="0"/>
        </w:rPr>
        <w:t xml:space="preserve">      </w:t>
      </w:r>
      <w:r w:rsidDel="00000000" w:rsidR="00000000" w:rsidRPr="00000000">
        <w:rPr>
          <w:rFonts w:ascii="NewsGotT" w:cs="NewsGotT" w:eastAsia="NewsGotT" w:hAnsi="NewsGotT"/>
          <w:rtl w:val="0"/>
        </w:rPr>
        <w:t xml:space="preserve">Dele clic en abrir</w:t>
      </w:r>
    </w:p>
    <w:p w:rsidR="00000000" w:rsidDel="00000000" w:rsidP="00000000" w:rsidRDefault="00000000" w:rsidRPr="00000000" w14:paraId="00000111">
      <w:pPr>
        <w:spacing w:after="240" w:before="240" w:lineRule="auto"/>
        <w:ind w:left="360" w:firstLine="0"/>
        <w:jc w:val="both"/>
        <w:rPr>
          <w:rFonts w:ascii="NewsGotT" w:cs="NewsGotT" w:eastAsia="NewsGotT" w:hAnsi="NewsGotT"/>
        </w:rPr>
      </w:pPr>
      <w:r w:rsidDel="00000000" w:rsidR="00000000" w:rsidRPr="00000000">
        <w:rPr>
          <w:rFonts w:ascii="NewsGotT" w:cs="NewsGotT" w:eastAsia="NewsGotT" w:hAnsi="NewsGotT"/>
          <w:rtl w:val="0"/>
        </w:rPr>
        <w:t xml:space="preserve"> </w:t>
      </w:r>
      <w:r w:rsidDel="00000000" w:rsidR="00000000" w:rsidRPr="00000000">
        <w:rPr>
          <w:rFonts w:ascii="NewsGotT" w:cs="NewsGotT" w:eastAsia="NewsGotT" w:hAnsi="NewsGotT"/>
        </w:rPr>
        <w:drawing>
          <wp:inline distB="114300" distT="114300" distL="114300" distR="114300">
            <wp:extent cx="4216400" cy="2514600"/>
            <wp:effectExtent b="0" l="0" r="0" t="0"/>
            <wp:docPr id="2144107401" name="image10.gif"/>
            <a:graphic>
              <a:graphicData uri="http://schemas.openxmlformats.org/drawingml/2006/picture">
                <pic:pic>
                  <pic:nvPicPr>
                    <pic:cNvPr id="0" name="image10.gif"/>
                    <pic:cNvPicPr preferRelativeResize="0"/>
                  </pic:nvPicPr>
                  <pic:blipFill>
                    <a:blip r:embed="rId25"/>
                    <a:srcRect b="0" l="0" r="0" t="0"/>
                    <a:stretch>
                      <a:fillRect/>
                    </a:stretch>
                  </pic:blipFill>
                  <pic:spPr>
                    <a:xfrm>
                      <a:off x="0" y="0"/>
                      <a:ext cx="42164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before="240" w:lineRule="auto"/>
        <w:ind w:left="360" w:firstLine="0"/>
        <w:jc w:val="both"/>
        <w:rPr>
          <w:rFonts w:ascii="NewsGotT" w:cs="NewsGotT" w:eastAsia="NewsGotT" w:hAnsi="NewsGotT"/>
        </w:rPr>
      </w:pPr>
      <w:r w:rsidDel="00000000" w:rsidR="00000000" w:rsidRPr="00000000">
        <w:rPr>
          <w:rFonts w:ascii="NewsGotT" w:cs="NewsGotT" w:eastAsia="NewsGotT" w:hAnsi="NewsGotT"/>
          <w:rtl w:val="0"/>
        </w:rPr>
        <w:t xml:space="preserve"> </w:t>
      </w:r>
    </w:p>
    <w:p w:rsidR="00000000" w:rsidDel="00000000" w:rsidP="00000000" w:rsidRDefault="00000000" w:rsidRPr="00000000" w14:paraId="00000113">
      <w:pPr>
        <w:spacing w:after="240" w:before="240" w:lineRule="auto"/>
        <w:ind w:left="0" w:firstLine="0"/>
        <w:jc w:val="both"/>
        <w:rPr>
          <w:rFonts w:ascii="NewsGotT" w:cs="NewsGotT" w:eastAsia="NewsGotT" w:hAnsi="NewsGotT"/>
        </w:rPr>
      </w:pPr>
      <w:r w:rsidDel="00000000" w:rsidR="00000000" w:rsidRPr="00000000">
        <w:rPr>
          <w:rFonts w:ascii="NewsGotT" w:cs="NewsGotT" w:eastAsia="NewsGotT" w:hAnsi="NewsGotT"/>
          <w:rtl w:val="0"/>
        </w:rPr>
        <w:t xml:space="preserve">-</w:t>
      </w:r>
      <w:r w:rsidDel="00000000" w:rsidR="00000000" w:rsidRPr="00000000">
        <w:rPr>
          <w:rFonts w:ascii="NewsGotT" w:cs="NewsGotT" w:eastAsia="NewsGotT" w:hAnsi="NewsGotT"/>
          <w:sz w:val="14"/>
          <w:szCs w:val="14"/>
          <w:rtl w:val="0"/>
        </w:rPr>
        <w:t xml:space="preserve">      </w:t>
      </w:r>
      <w:r w:rsidDel="00000000" w:rsidR="00000000" w:rsidRPr="00000000">
        <w:rPr>
          <w:rFonts w:ascii="NewsGotT" w:cs="NewsGotT" w:eastAsia="NewsGotT" w:hAnsi="NewsGotT"/>
          <w:rtl w:val="0"/>
        </w:rPr>
        <w:t xml:space="preserve">Y se abrirá un xampp.</w:t>
      </w:r>
    </w:p>
    <w:p w:rsidR="00000000" w:rsidDel="00000000" w:rsidP="00000000" w:rsidRDefault="00000000" w:rsidRPr="00000000" w14:paraId="00000114">
      <w:pPr>
        <w:spacing w:after="240" w:before="240" w:lineRule="auto"/>
        <w:jc w:val="both"/>
        <w:rPr>
          <w:rFonts w:ascii="NewsGotT" w:cs="NewsGotT" w:eastAsia="NewsGotT" w:hAnsi="NewsGotT"/>
        </w:rPr>
      </w:pPr>
      <w:r w:rsidDel="00000000" w:rsidR="00000000" w:rsidRPr="00000000">
        <w:rPr>
          <w:rFonts w:ascii="NewsGotT" w:cs="NewsGotT" w:eastAsia="NewsGotT" w:hAnsi="NewsGotT"/>
          <w:rtl w:val="0"/>
        </w:rPr>
        <w:t xml:space="preserve"> </w:t>
      </w:r>
    </w:p>
    <w:p w:rsidR="00000000" w:rsidDel="00000000" w:rsidP="00000000" w:rsidRDefault="00000000" w:rsidRPr="00000000" w14:paraId="00000115">
      <w:pPr>
        <w:spacing w:after="240" w:before="240" w:lineRule="auto"/>
        <w:jc w:val="both"/>
        <w:rPr>
          <w:rFonts w:ascii="NewsGotT" w:cs="NewsGotT" w:eastAsia="NewsGotT" w:hAnsi="NewsGotT"/>
        </w:rPr>
      </w:pPr>
      <w:r w:rsidDel="00000000" w:rsidR="00000000" w:rsidRPr="00000000">
        <w:rPr>
          <w:rFonts w:ascii="NewsGotT" w:cs="NewsGotT" w:eastAsia="NewsGotT" w:hAnsi="NewsGotT"/>
        </w:rPr>
        <w:drawing>
          <wp:inline distB="114300" distT="114300" distL="114300" distR="114300">
            <wp:extent cx="5612130" cy="3479800"/>
            <wp:effectExtent b="0" l="0" r="0" t="0"/>
            <wp:docPr id="2144107394" name="image12.gif"/>
            <a:graphic>
              <a:graphicData uri="http://schemas.openxmlformats.org/drawingml/2006/picture">
                <pic:pic>
                  <pic:nvPicPr>
                    <pic:cNvPr id="0" name="image12.gif"/>
                    <pic:cNvPicPr preferRelativeResize="0"/>
                  </pic:nvPicPr>
                  <pic:blipFill>
                    <a:blip r:embed="rId26"/>
                    <a:srcRect b="0" l="0" r="0" t="0"/>
                    <a:stretch>
                      <a:fillRect/>
                    </a:stretch>
                  </pic:blipFill>
                  <pic:spPr>
                    <a:xfrm>
                      <a:off x="0" y="0"/>
                      <a:ext cx="561213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before="240" w:lineRule="auto"/>
        <w:jc w:val="both"/>
        <w:rPr>
          <w:rFonts w:ascii="NewsGotT" w:cs="NewsGotT" w:eastAsia="NewsGotT" w:hAnsi="NewsGotT"/>
        </w:rPr>
      </w:pPr>
      <w:r w:rsidDel="00000000" w:rsidR="00000000" w:rsidRPr="00000000">
        <w:rPr>
          <w:rtl w:val="0"/>
        </w:rPr>
      </w:r>
    </w:p>
    <w:p w:rsidR="00000000" w:rsidDel="00000000" w:rsidP="00000000" w:rsidRDefault="00000000" w:rsidRPr="00000000" w14:paraId="00000117">
      <w:pPr>
        <w:spacing w:after="120" w:lineRule="auto"/>
        <w:jc w:val="both"/>
        <w:rPr>
          <w:rFonts w:ascii="NewsGotT" w:cs="NewsGotT" w:eastAsia="NewsGotT" w:hAnsi="NewsGotT"/>
          <w:b w:val="1"/>
        </w:rPr>
      </w:pPr>
      <w:r w:rsidDel="00000000" w:rsidR="00000000" w:rsidRPr="00000000">
        <w:rPr>
          <w:rFonts w:ascii="Eras Md BT" w:cs="Eras Md BT" w:eastAsia="Eras Md BT" w:hAnsi="Eras Md BT"/>
          <w:b w:val="1"/>
          <w:sz w:val="28"/>
          <w:szCs w:val="28"/>
          <w:rtl w:val="0"/>
        </w:rPr>
        <w:t xml:space="preserve">Instalación de Bootstrap</w:t>
      </w:r>
      <w:r w:rsidDel="00000000" w:rsidR="00000000" w:rsidRPr="00000000">
        <w:rPr>
          <w:rtl w:val="0"/>
        </w:rPr>
      </w:r>
    </w:p>
    <w:p w:rsidR="00000000" w:rsidDel="00000000" w:rsidP="00000000" w:rsidRDefault="00000000" w:rsidRPr="00000000" w14:paraId="00000118">
      <w:pPr>
        <w:spacing w:after="120" w:lineRule="auto"/>
        <w:jc w:val="both"/>
        <w:rPr>
          <w:rFonts w:ascii="NewsGotT" w:cs="NewsGotT" w:eastAsia="NewsGotT" w:hAnsi="NewsGotT"/>
        </w:rPr>
      </w:pPr>
      <w:r w:rsidDel="00000000" w:rsidR="00000000" w:rsidRPr="00000000">
        <w:rPr>
          <w:rtl w:val="0"/>
        </w:rPr>
      </w:r>
    </w:p>
    <w:tbl>
      <w:tblPr>
        <w:tblStyle w:val="Table1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1.740303541315"/>
        <w:gridCol w:w="4456.259696458685"/>
        <w:tblGridChange w:id="0">
          <w:tblGrid>
            <w:gridCol w:w="4381.740303541315"/>
            <w:gridCol w:w="4456.259696458685"/>
          </w:tblGrid>
        </w:tblGridChange>
      </w:tblGrid>
      <w:tr>
        <w:trPr>
          <w:cantSplit w:val="0"/>
          <w:trHeight w:val="285" w:hRule="atLeast"/>
          <w:tblHeader w:val="0"/>
        </w:trPr>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Bootstrap CSS Framework</w:t>
            </w:r>
          </w:p>
        </w:tc>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 </w:t>
            </w:r>
          </w:p>
        </w:tc>
      </w:tr>
      <w:tr>
        <w:trPr>
          <w:cantSplit w:val="0"/>
          <w:trHeight w:val="28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Descripción</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Framework CSS para desarrollo responsive</w:t>
            </w:r>
          </w:p>
        </w:tc>
      </w:tr>
      <w:tr>
        <w:trPr>
          <w:cantSplit w:val="0"/>
          <w:trHeight w:val="28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Localización</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hyperlink r:id="rId27">
              <w:r w:rsidDel="00000000" w:rsidR="00000000" w:rsidRPr="00000000">
                <w:rPr>
                  <w:rFonts w:ascii="NewsGotT" w:cs="NewsGotT" w:eastAsia="NewsGotT" w:hAnsi="NewsGotT"/>
                  <w:sz w:val="20"/>
                  <w:szCs w:val="20"/>
                  <w:rtl w:val="0"/>
                </w:rPr>
                <w:t xml:space="preserve">https://getbootstrap.com/</w:t>
              </w:r>
            </w:hyperlink>
            <w:r w:rsidDel="00000000" w:rsidR="00000000" w:rsidRPr="00000000">
              <w:rPr>
                <w:rFonts w:ascii="NewsGotT" w:cs="NewsGotT" w:eastAsia="NewsGotT" w:hAnsi="NewsGotT"/>
                <w:sz w:val="20"/>
                <w:szCs w:val="20"/>
                <w:rtl w:val="0"/>
              </w:rPr>
              <w:t xml:space="preserve"> o CDN</w:t>
            </w:r>
          </w:p>
        </w:tc>
      </w:tr>
      <w:tr>
        <w:trPr>
          <w:cantSplit w:val="0"/>
          <w:trHeight w:val="285" w:hRule="atLeast"/>
          <w:tblHeader w:val="0"/>
        </w:trPr>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Procedimiento de instalación</w:t>
            </w:r>
          </w:p>
        </w:tc>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 </w:t>
            </w:r>
          </w:p>
        </w:tc>
      </w:tr>
      <w:tr>
        <w:trPr>
          <w:cantSplit w:val="0"/>
          <w:trHeight w:val="360"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Paso 1</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Descargar Bootstrap 5.x desde el sitio oficial</w:t>
            </w:r>
          </w:p>
        </w:tc>
      </w:tr>
      <w:tr>
        <w:trPr>
          <w:cantSplit w:val="0"/>
          <w:trHeight w:val="55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Paso 2</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Extraer archivos CSS y JS en directorio del proyecto</w:t>
            </w:r>
          </w:p>
        </w:tc>
      </w:tr>
      <w:tr>
        <w:trPr>
          <w:cantSplit w:val="0"/>
          <w:trHeight w:val="55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Paso 3</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Incluir archivos en las páginas HTML del proyecto</w:t>
            </w:r>
          </w:p>
        </w:tc>
      </w:tr>
      <w:tr>
        <w:trPr>
          <w:cantSplit w:val="0"/>
          <w:trHeight w:val="285" w:hRule="atLeast"/>
          <w:tblHeader w:val="0"/>
        </w:trPr>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Alternativa CDN</w:t>
            </w:r>
          </w:p>
        </w:tc>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 </w:t>
            </w:r>
          </w:p>
        </w:tc>
      </w:tr>
      <w:tr>
        <w:trPr>
          <w:cantSplit w:val="0"/>
          <w:trHeight w:val="28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Paso 1</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[HTML]</w:t>
            </w:r>
          </w:p>
        </w:tc>
      </w:tr>
      <w:tr>
        <w:trPr>
          <w:cantSplit w:val="0"/>
          <w:trHeight w:val="28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Paso 2</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[HTML]</w:t>
            </w:r>
          </w:p>
        </w:tc>
      </w:tr>
    </w:tbl>
    <w:p w:rsidR="00000000" w:rsidDel="00000000" w:rsidP="00000000" w:rsidRDefault="00000000" w:rsidRPr="00000000" w14:paraId="0000012D">
      <w:pPr>
        <w:spacing w:after="120" w:lineRule="auto"/>
        <w:jc w:val="both"/>
        <w:rPr>
          <w:rFonts w:ascii="NewsGotT" w:cs="NewsGotT" w:eastAsia="NewsGotT" w:hAnsi="NewsGotT"/>
        </w:rPr>
      </w:pPr>
      <w:r w:rsidDel="00000000" w:rsidR="00000000" w:rsidRPr="00000000">
        <w:rPr>
          <w:rtl w:val="0"/>
        </w:rPr>
      </w:r>
    </w:p>
    <w:p w:rsidR="00000000" w:rsidDel="00000000" w:rsidP="00000000" w:rsidRDefault="00000000" w:rsidRPr="00000000" w14:paraId="0000012E">
      <w:pPr>
        <w:rPr>
          <w:rFonts w:ascii="NewsGotT" w:cs="NewsGotT" w:eastAsia="NewsGotT" w:hAnsi="NewsGotT"/>
          <w:sz w:val="20"/>
          <w:szCs w:val="20"/>
          <w:highlight w:val="yellow"/>
        </w:rPr>
      </w:pPr>
      <w:r w:rsidDel="00000000" w:rsidR="00000000" w:rsidRPr="00000000">
        <w:rPr>
          <w:rtl w:val="0"/>
        </w:rPr>
      </w:r>
    </w:p>
    <w:p w:rsidR="00000000" w:rsidDel="00000000" w:rsidP="00000000" w:rsidRDefault="00000000" w:rsidRPr="00000000" w14:paraId="0000012F">
      <w:pPr>
        <w:rPr>
          <w:rFonts w:ascii="NewsGotT" w:cs="NewsGotT" w:eastAsia="NewsGotT" w:hAnsi="NewsGotT"/>
          <w:sz w:val="20"/>
          <w:szCs w:val="20"/>
          <w:highlight w:val="yellow"/>
        </w:rPr>
      </w:pPr>
      <w:r w:rsidDel="00000000" w:rsidR="00000000" w:rsidRPr="00000000">
        <w:rPr>
          <w:rtl w:val="0"/>
        </w:rPr>
      </w:r>
    </w:p>
    <w:p w:rsidR="00000000" w:rsidDel="00000000" w:rsidP="00000000" w:rsidRDefault="00000000" w:rsidRPr="00000000" w14:paraId="00000130">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31">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32">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33">
      <w:pPr>
        <w:pStyle w:val="Heading1"/>
        <w:keepNext w:val="1"/>
        <w:pageBreakBefore w:val="1"/>
        <w:numPr>
          <w:ilvl w:val="0"/>
          <w:numId w:val="4"/>
        </w:numPr>
        <w:spacing w:after="120" w:before="240" w:lineRule="auto"/>
        <w:ind w:left="431" w:hanging="431"/>
        <w:rPr>
          <w:rFonts w:ascii="Eras Md BT" w:cs="Eras Md BT" w:eastAsia="Eras Md BT" w:hAnsi="Eras Md BT"/>
          <w:sz w:val="28"/>
          <w:szCs w:val="28"/>
        </w:rPr>
      </w:pPr>
      <w:bookmarkStart w:colFirst="0" w:colLast="0" w:name="_heading=h.wkechx41un7i" w:id="15"/>
      <w:bookmarkEnd w:id="15"/>
      <w:r w:rsidDel="00000000" w:rsidR="00000000" w:rsidRPr="00000000">
        <w:rPr>
          <w:rFonts w:ascii="Eras Md BT" w:cs="Eras Md BT" w:eastAsia="Eras Md BT" w:hAnsi="Eras Md BT"/>
          <w:sz w:val="28"/>
          <w:szCs w:val="28"/>
          <w:rtl w:val="0"/>
        </w:rPr>
        <w:t xml:space="preserve">CONFIGURACIÓN DEL SISTEMA</w:t>
      </w:r>
    </w:p>
    <w:p w:rsidR="00000000" w:rsidDel="00000000" w:rsidP="00000000" w:rsidRDefault="00000000" w:rsidRPr="00000000" w14:paraId="00000134">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ip1k9ciritpp" w:id="16"/>
      <w:bookmarkEnd w:id="16"/>
      <w:r w:rsidDel="00000000" w:rsidR="00000000" w:rsidRPr="00000000">
        <w:rPr>
          <w:rFonts w:ascii="Eras Md BT" w:cs="Eras Md BT" w:eastAsia="Eras Md BT" w:hAnsi="Eras Md BT"/>
          <w:sz w:val="28"/>
          <w:szCs w:val="28"/>
          <w:rtl w:val="0"/>
        </w:rPr>
        <w:t xml:space="preserve">Configuración del sistema</w:t>
      </w:r>
      <w:r w:rsidDel="00000000" w:rsidR="00000000" w:rsidRPr="00000000">
        <w:rPr>
          <w:rtl w:val="0"/>
        </w:rPr>
      </w:r>
    </w:p>
    <w:p w:rsidR="00000000" w:rsidDel="00000000" w:rsidP="00000000" w:rsidRDefault="00000000" w:rsidRPr="00000000" w14:paraId="00000135">
      <w:pPr>
        <w:rPr>
          <w:rFonts w:ascii="NewsGotT" w:cs="NewsGotT" w:eastAsia="NewsGotT" w:hAnsi="NewsGotT"/>
          <w:sz w:val="20"/>
          <w:szCs w:val="20"/>
        </w:rPr>
      </w:pPr>
      <w:r w:rsidDel="00000000" w:rsidR="00000000" w:rsidRPr="00000000">
        <w:rPr>
          <w:rtl w:val="0"/>
        </w:rPr>
      </w:r>
    </w:p>
    <w:tbl>
      <w:tblPr>
        <w:tblStyle w:val="Table12"/>
        <w:tblW w:w="8551.0" w:type="dxa"/>
        <w:jc w:val="left"/>
        <w:tblInd w:w="130.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899"/>
        <w:gridCol w:w="613"/>
        <w:gridCol w:w="7039"/>
        <w:tblGridChange w:id="0">
          <w:tblGrid>
            <w:gridCol w:w="899"/>
            <w:gridCol w:w="613"/>
            <w:gridCol w:w="7039"/>
          </w:tblGrid>
        </w:tblGridChange>
      </w:tblGrid>
      <w:tr>
        <w:trPr>
          <w:cantSplit w:val="0"/>
          <w:trHeight w:val="403" w:hRule="atLeast"/>
          <w:tblHeader w:val="0"/>
        </w:trPr>
        <w:tc>
          <w:tcPr>
            <w:gridSpan w:val="3"/>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136">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Configuración: Entorno de aplicación</w:t>
            </w:r>
          </w:p>
        </w:tc>
      </w:tr>
      <w:tr>
        <w:trPr>
          <w:cantSplit w:val="0"/>
          <w:trHeight w:val="403" w:hRule="atLeast"/>
          <w:tblHeader w:val="0"/>
        </w:trPr>
        <w:tc>
          <w:tcPr>
            <w:gridSpan w:val="2"/>
            <w:tcBorders>
              <w:left w:color="c0c0c0" w:space="0" w:sz="4" w:val="single"/>
              <w:bottom w:color="c0c0c0" w:space="0" w:sz="4" w:val="single"/>
            </w:tcBorders>
            <w:shd w:fill="e6e6e6" w:val="clear"/>
            <w:vAlign w:val="center"/>
          </w:tcPr>
          <w:p w:rsidR="00000000" w:rsidDel="00000000" w:rsidP="00000000" w:rsidRDefault="00000000" w:rsidRPr="00000000" w14:paraId="00000139">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Efecto</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3B">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Configuración de conexión a base de datos y parámetros de aplicación</w:t>
            </w:r>
          </w:p>
        </w:tc>
      </w:tr>
      <w:tr>
        <w:trPr>
          <w:cantSplit w:val="0"/>
          <w:trHeight w:val="403" w:hRule="atLeast"/>
          <w:tblHeader w:val="0"/>
        </w:trPr>
        <w:tc>
          <w:tcPr>
            <w:gridSpan w:val="2"/>
            <w:tcBorders>
              <w:left w:color="c0c0c0" w:space="0" w:sz="4" w:val="single"/>
              <w:bottom w:color="c0c0c0" w:space="0" w:sz="4" w:val="single"/>
            </w:tcBorders>
            <w:shd w:fill="e6e6e6" w:val="clear"/>
            <w:vAlign w:val="center"/>
          </w:tcPr>
          <w:p w:rsidR="00000000" w:rsidDel="00000000" w:rsidP="00000000" w:rsidRDefault="00000000" w:rsidRPr="00000000" w14:paraId="0000013C">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Fase</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3E">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Después de la instalación de XAMPP</w:t>
            </w:r>
          </w:p>
        </w:tc>
      </w:tr>
      <w:tr>
        <w:trPr>
          <w:cantSplit w:val="0"/>
          <w:trHeight w:val="403" w:hRule="atLeast"/>
          <w:tblHeader w:val="0"/>
        </w:trPr>
        <w:tc>
          <w:tcPr>
            <w:gridSpan w:val="2"/>
            <w:tcBorders>
              <w:left w:color="c0c0c0" w:space="0" w:sz="4" w:val="single"/>
              <w:bottom w:color="c0c0c0" w:space="0" w:sz="4" w:val="single"/>
            </w:tcBorders>
            <w:shd w:fill="e6e6e6" w:val="clear"/>
            <w:vAlign w:val="center"/>
          </w:tcPr>
          <w:p w:rsidR="00000000" w:rsidDel="00000000" w:rsidP="00000000" w:rsidRDefault="00000000" w:rsidRPr="00000000" w14:paraId="0000013F">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Ubicación</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41">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Archivo config.php en directorio raíz de la aplicación</w:t>
            </w:r>
          </w:p>
        </w:tc>
      </w:tr>
      <w:tr>
        <w:trPr>
          <w:cantSplit w:val="0"/>
          <w:trHeight w:val="403" w:hRule="atLeast"/>
          <w:tblHeader w:val="0"/>
        </w:trPr>
        <w:tc>
          <w:tcPr>
            <w:tcBorders>
              <w:left w:color="c0c0c0" w:space="0" w:sz="4" w:val="single"/>
              <w:bottom w:color="c0c0c0" w:space="0" w:sz="4" w:val="single"/>
            </w:tcBorders>
            <w:shd w:fill="e6e6e6" w:val="clear"/>
            <w:vAlign w:val="center"/>
          </w:tcPr>
          <w:p w:rsidR="00000000" w:rsidDel="00000000" w:rsidP="00000000" w:rsidRDefault="00000000" w:rsidRPr="00000000" w14:paraId="00000142">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w:t>
            </w:r>
          </w:p>
        </w:tc>
        <w:tc>
          <w:tcPr>
            <w:gridSpan w:val="2"/>
            <w:tcBorders>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143">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45">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1º</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4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Crear archivo config.php en el directorio de la aplicación</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48">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2º</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4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Configurar datos de conexión MySQL (host, usuario, contraseña, base de datos)</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4B">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3º</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4C">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Establecer configuraciones de sesión y seguridad</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4E">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4º</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4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Configurar rutas y directorios del sistema</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51">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5°</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5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Establecer configuración de zona horaria</w:t>
            </w:r>
          </w:p>
        </w:tc>
      </w:tr>
    </w:tbl>
    <w:p w:rsidR="00000000" w:rsidDel="00000000" w:rsidP="00000000" w:rsidRDefault="00000000" w:rsidRPr="00000000" w14:paraId="00000154">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55">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ltayejjby4e9" w:id="17"/>
      <w:bookmarkEnd w:id="17"/>
      <w:r w:rsidDel="00000000" w:rsidR="00000000" w:rsidRPr="00000000">
        <w:rPr>
          <w:rFonts w:ascii="Eras Md BT" w:cs="Eras Md BT" w:eastAsia="Eras Md BT" w:hAnsi="Eras Md BT"/>
          <w:sz w:val="28"/>
          <w:szCs w:val="28"/>
          <w:rtl w:val="0"/>
        </w:rPr>
        <w:t xml:space="preserve">Configuración de otros sistemas</w:t>
      </w:r>
      <w:r w:rsidDel="00000000" w:rsidR="00000000" w:rsidRPr="00000000">
        <w:rPr>
          <w:rtl w:val="0"/>
        </w:rPr>
      </w:r>
    </w:p>
    <w:p w:rsidR="00000000" w:rsidDel="00000000" w:rsidP="00000000" w:rsidRDefault="00000000" w:rsidRPr="00000000" w14:paraId="00000156">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57">
      <w:pPr>
        <w:rPr>
          <w:rFonts w:ascii="NewsGotT" w:cs="NewsGotT" w:eastAsia="NewsGotT" w:hAnsi="NewsGotT"/>
          <w:sz w:val="20"/>
          <w:szCs w:val="20"/>
        </w:rPr>
      </w:pPr>
      <w:r w:rsidDel="00000000" w:rsidR="00000000" w:rsidRPr="00000000">
        <w:rPr>
          <w:rtl w:val="0"/>
        </w:rPr>
      </w:r>
    </w:p>
    <w:tbl>
      <w:tblPr>
        <w:tblStyle w:val="Table1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7.0219224283305"/>
        <w:gridCol w:w="7600.97807757167"/>
        <w:tblGridChange w:id="0">
          <w:tblGrid>
            <w:gridCol w:w="1237.0219224283305"/>
            <w:gridCol w:w="7600.97807757167"/>
          </w:tblGrid>
        </w:tblGridChange>
      </w:tblGrid>
      <w:tr>
        <w:trPr>
          <w:cantSplit w:val="0"/>
          <w:trHeight w:val="405" w:hRule="atLeast"/>
          <w:tblHeader w:val="0"/>
        </w:trPr>
        <w:tc>
          <w:tcPr>
            <w:gridSpan w:val="2"/>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Configuración:  Seguridad</w:t>
            </w:r>
          </w:p>
        </w:tc>
      </w:tr>
      <w:tr>
        <w:trPr>
          <w:cantSplit w:val="0"/>
          <w:trHeight w:val="405" w:hRule="atLeast"/>
          <w:tblHeader w:val="0"/>
        </w:trPr>
        <w:tc>
          <w:tcPr>
            <w:tcBorders>
              <w:top w:color="000000" w:space="0" w:sz="0" w:val="nil"/>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Efecto</w:t>
            </w:r>
          </w:p>
        </w:tc>
        <w:tc>
          <w:tcPr>
            <w:tcBorders>
              <w:top w:color="000000" w:space="0" w:sz="0" w:val="nil"/>
              <w:left w:color="000000" w:space="0" w:sz="0" w:val="nil"/>
              <w:bottom w:color="c0c0c0" w:space="0" w:sz="6" w:val="single"/>
              <w:right w:color="c0c0c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Protección del servidor y control de acceso</w:t>
            </w:r>
          </w:p>
        </w:tc>
      </w:tr>
      <w:tr>
        <w:trPr>
          <w:cantSplit w:val="0"/>
          <w:trHeight w:val="405" w:hRule="atLeast"/>
          <w:tblHeader w:val="0"/>
        </w:trPr>
        <w:tc>
          <w:tcPr>
            <w:tcBorders>
              <w:top w:color="000000" w:space="0" w:sz="0" w:val="nil"/>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Fase</w:t>
            </w:r>
          </w:p>
        </w:tc>
        <w:tc>
          <w:tcPr>
            <w:tcBorders>
              <w:top w:color="000000" w:space="0" w:sz="0" w:val="nil"/>
              <w:left w:color="000000" w:space="0" w:sz="0" w:val="nil"/>
              <w:bottom w:color="c0c0c0" w:space="0" w:sz="6" w:val="single"/>
              <w:right w:color="c0c0c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Antes del despliegue de la aplicación</w:t>
            </w:r>
          </w:p>
        </w:tc>
      </w:tr>
      <w:tr>
        <w:trPr>
          <w:cantSplit w:val="0"/>
          <w:trHeight w:val="405" w:hRule="atLeast"/>
          <w:tblHeader w:val="0"/>
        </w:trPr>
        <w:tc>
          <w:tcPr>
            <w:tcBorders>
              <w:top w:color="000000" w:space="0" w:sz="0" w:val="nil"/>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Ubicación</w:t>
            </w:r>
          </w:p>
        </w:tc>
        <w:tc>
          <w:tcPr>
            <w:tcBorders>
              <w:top w:color="000000" w:space="0" w:sz="0" w:val="nil"/>
              <w:left w:color="000000" w:space="0" w:sz="0" w:val="nil"/>
              <w:bottom w:color="c0c0c0" w:space="0" w:sz="6" w:val="single"/>
              <w:right w:color="c0c0c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Configuración del sistema operativo</w:t>
            </w:r>
          </w:p>
        </w:tc>
      </w:tr>
      <w:tr>
        <w:trPr>
          <w:cantSplit w:val="0"/>
          <w:trHeight w:val="405" w:hRule="atLeast"/>
          <w:tblHeader w:val="0"/>
        </w:trPr>
        <w:tc>
          <w:tcPr>
            <w:tcBorders>
              <w:top w:color="000000" w:space="0" w:sz="0" w:val="nil"/>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w:t>
            </w:r>
          </w:p>
        </w:tc>
        <w:tc>
          <w:tcPr>
            <w:tcBorders>
              <w:top w:color="000000" w:space="0" w:sz="0" w:val="nil"/>
              <w:left w:color="000000" w:space="0" w:sz="0" w:val="nil"/>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r>
      <w:tr>
        <w:trPr>
          <w:cantSplit w:val="0"/>
          <w:trHeight w:val="405" w:hRule="atLeast"/>
          <w:tblHeader w:val="0"/>
        </w:trPr>
        <w:tc>
          <w:tcPr>
            <w:tcBorders>
              <w:top w:color="000000" w:space="0" w:sz="0" w:val="nil"/>
              <w:left w:color="c0c0c0" w:space="0" w:sz="6" w:val="single"/>
              <w:bottom w:color="c0c0c0" w:space="0" w:sz="6" w:val="single"/>
              <w:right w:color="c0c0c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1º</w:t>
            </w:r>
          </w:p>
        </w:tc>
        <w:tc>
          <w:tcPr>
            <w:tcBorders>
              <w:top w:color="000000" w:space="0" w:sz="0" w:val="nil"/>
              <w:left w:color="000000" w:space="0" w:sz="0" w:val="nil"/>
              <w:bottom w:color="c0c0c0" w:space="0" w:sz="6" w:val="single"/>
              <w:right w:color="c0c0c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Configurar firewall para permitir solo puertos necesarios</w:t>
            </w:r>
          </w:p>
        </w:tc>
      </w:tr>
      <w:tr>
        <w:trPr>
          <w:cantSplit w:val="0"/>
          <w:trHeight w:val="555" w:hRule="atLeast"/>
          <w:tblHeader w:val="0"/>
        </w:trPr>
        <w:tc>
          <w:tcPr>
            <w:tcBorders>
              <w:top w:color="000000" w:space="0" w:sz="0" w:val="nil"/>
              <w:left w:color="c0c0c0" w:space="0" w:sz="6" w:val="single"/>
              <w:bottom w:color="c0c0c0" w:space="0" w:sz="6" w:val="single"/>
              <w:right w:color="c0c0c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2º</w:t>
            </w:r>
          </w:p>
        </w:tc>
        <w:tc>
          <w:tcPr>
            <w:tcBorders>
              <w:top w:color="000000" w:space="0" w:sz="0" w:val="nil"/>
              <w:left w:color="000000" w:space="0" w:sz="0" w:val="nil"/>
              <w:bottom w:color="c0c0c0" w:space="0" w:sz="6" w:val="single"/>
              <w:right w:color="c0c0c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Configurar firewall para permitir solo puertos necesarios</w:t>
            </w:r>
          </w:p>
        </w:tc>
      </w:tr>
      <w:tr>
        <w:trPr>
          <w:cantSplit w:val="0"/>
          <w:trHeight w:val="405" w:hRule="atLeast"/>
          <w:tblHeader w:val="0"/>
        </w:trPr>
        <w:tc>
          <w:tcPr>
            <w:tcBorders>
              <w:top w:color="000000" w:space="0" w:sz="0" w:val="nil"/>
              <w:left w:color="c0c0c0" w:space="0" w:sz="6" w:val="single"/>
              <w:bottom w:color="c0c0c0" w:space="0" w:sz="6" w:val="single"/>
              <w:right w:color="c0c0c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3º</w:t>
            </w:r>
          </w:p>
        </w:tc>
        <w:tc>
          <w:tcPr>
            <w:tcBorders>
              <w:top w:color="000000" w:space="0" w:sz="0" w:val="nil"/>
              <w:left w:color="000000" w:space="0" w:sz="0" w:val="nil"/>
              <w:bottom w:color="c0c0c0" w:space="0" w:sz="6" w:val="single"/>
              <w:right w:color="c0c0c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Configurar permisos de archivos y directorios</w:t>
            </w:r>
          </w:p>
        </w:tc>
      </w:tr>
      <w:tr>
        <w:trPr>
          <w:cantSplit w:val="0"/>
          <w:trHeight w:val="405" w:hRule="atLeast"/>
          <w:tblHeader w:val="0"/>
        </w:trPr>
        <w:tc>
          <w:tcPr>
            <w:tcBorders>
              <w:top w:color="000000" w:space="0" w:sz="0" w:val="nil"/>
              <w:left w:color="c0c0c0" w:space="0" w:sz="6" w:val="single"/>
              <w:bottom w:color="c0c0c0" w:space="0" w:sz="6" w:val="single"/>
              <w:right w:color="c0c0c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4º</w:t>
            </w:r>
          </w:p>
        </w:tc>
        <w:tc>
          <w:tcPr>
            <w:tcBorders>
              <w:top w:color="000000" w:space="0" w:sz="0" w:val="nil"/>
              <w:left w:color="000000" w:space="0" w:sz="0" w:val="nil"/>
              <w:bottom w:color="c0c0c0" w:space="0" w:sz="6" w:val="single"/>
              <w:right w:color="c0c0c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Configurar acceso  seguro</w:t>
            </w:r>
          </w:p>
        </w:tc>
      </w:tr>
    </w:tbl>
    <w:p w:rsidR="00000000" w:rsidDel="00000000" w:rsidP="00000000" w:rsidRDefault="00000000" w:rsidRPr="00000000" w14:paraId="0000016A">
      <w:pPr>
        <w:pStyle w:val="Heading1"/>
        <w:keepNext w:val="1"/>
        <w:spacing w:after="120" w:before="240" w:lineRule="auto"/>
        <w:ind w:left="0" w:firstLine="0"/>
        <w:rPr>
          <w:rFonts w:ascii="NewsGotT" w:cs="NewsGotT" w:eastAsia="NewsGotT" w:hAnsi="NewsGotT"/>
          <w:sz w:val="20"/>
          <w:szCs w:val="20"/>
        </w:rPr>
      </w:pPr>
      <w:bookmarkStart w:colFirst="0" w:colLast="0" w:name="_heading=h.lqk4km7e1tlj" w:id="18"/>
      <w:bookmarkEnd w:id="18"/>
      <w:r w:rsidDel="00000000" w:rsidR="00000000" w:rsidRPr="00000000">
        <w:rPr>
          <w:rtl w:val="0"/>
        </w:rPr>
      </w:r>
    </w:p>
    <w:p w:rsidR="00000000" w:rsidDel="00000000" w:rsidP="00000000" w:rsidRDefault="00000000" w:rsidRPr="00000000" w14:paraId="0000016B">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6C">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6D">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6E">
      <w:pPr>
        <w:pStyle w:val="Heading1"/>
        <w:keepNext w:val="1"/>
        <w:pageBreakBefore w:val="1"/>
        <w:numPr>
          <w:ilvl w:val="0"/>
          <w:numId w:val="4"/>
        </w:numPr>
        <w:spacing w:after="120" w:before="240" w:lineRule="auto"/>
        <w:ind w:left="431" w:hanging="431"/>
        <w:rPr>
          <w:rFonts w:ascii="Eras Md BT" w:cs="Eras Md BT" w:eastAsia="Eras Md BT" w:hAnsi="Eras Md BT"/>
          <w:sz w:val="28"/>
          <w:szCs w:val="28"/>
        </w:rPr>
      </w:pPr>
      <w:bookmarkStart w:colFirst="0" w:colLast="0" w:name="_heading=h.1srkrhnmfc83" w:id="19"/>
      <w:bookmarkEnd w:id="19"/>
      <w:r w:rsidDel="00000000" w:rsidR="00000000" w:rsidRPr="00000000">
        <w:rPr>
          <w:rFonts w:ascii="Eras Md BT" w:cs="Eras Md BT" w:eastAsia="Eras Md BT" w:hAnsi="Eras Md BT"/>
          <w:sz w:val="28"/>
          <w:szCs w:val="28"/>
          <w:rtl w:val="0"/>
        </w:rPr>
        <w:t xml:space="preserve">INSTALACIÓN DEL SISTEMA</w:t>
      </w:r>
    </w:p>
    <w:p w:rsidR="00000000" w:rsidDel="00000000" w:rsidP="00000000" w:rsidRDefault="00000000" w:rsidRPr="00000000" w14:paraId="0000016F">
      <w:pPr>
        <w:ind w:left="432" w:firstLine="0"/>
        <w:rPr/>
      </w:pPr>
      <w:r w:rsidDel="00000000" w:rsidR="00000000" w:rsidRPr="00000000">
        <w:rPr>
          <w:rtl w:val="0"/>
        </w:rPr>
      </w:r>
    </w:p>
    <w:p w:rsidR="00000000" w:rsidDel="00000000" w:rsidP="00000000" w:rsidRDefault="00000000" w:rsidRPr="00000000" w14:paraId="00000170">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xmguopc18my" w:id="20"/>
      <w:bookmarkEnd w:id="20"/>
      <w:r w:rsidDel="00000000" w:rsidR="00000000" w:rsidRPr="00000000">
        <w:rPr>
          <w:rFonts w:ascii="Eras Md BT" w:cs="Eras Md BT" w:eastAsia="Eras Md BT" w:hAnsi="Eras Md BT"/>
          <w:sz w:val="28"/>
          <w:szCs w:val="28"/>
          <w:rtl w:val="0"/>
        </w:rPr>
        <w:t xml:space="preserve">Requisitos previos</w:t>
      </w:r>
    </w:p>
    <w:p w:rsidR="00000000" w:rsidDel="00000000" w:rsidP="00000000" w:rsidRDefault="00000000" w:rsidRPr="00000000" w14:paraId="00000171">
      <w:pPr>
        <w:spacing w:after="240" w:before="240"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Antes de proceder con la instalación del sistema, verificar que se cumplan los siguientes requisitos:</w:t>
      </w:r>
    </w:p>
    <w:p w:rsidR="00000000" w:rsidDel="00000000" w:rsidP="00000000" w:rsidRDefault="00000000" w:rsidRPr="00000000" w14:paraId="00000172">
      <w:pPr>
        <w:numPr>
          <w:ilvl w:val="0"/>
          <w:numId w:val="3"/>
        </w:numPr>
        <w:spacing w:after="0" w:afterAutospacing="0" w:before="24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XAMPP instalado y funcionando (Apache + PHP + MySQL)</w:t>
      </w:r>
    </w:p>
    <w:p w:rsidR="00000000" w:rsidDel="00000000" w:rsidP="00000000" w:rsidRDefault="00000000" w:rsidRPr="00000000" w14:paraId="00000173">
      <w:pPr>
        <w:numPr>
          <w:ilvl w:val="0"/>
          <w:numId w:val="3"/>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PHP 7.4 o superior habilitado en Apache</w:t>
      </w:r>
    </w:p>
    <w:p w:rsidR="00000000" w:rsidDel="00000000" w:rsidP="00000000" w:rsidRDefault="00000000" w:rsidRPr="00000000" w14:paraId="00000174">
      <w:pPr>
        <w:numPr>
          <w:ilvl w:val="0"/>
          <w:numId w:val="3"/>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MySQL funcionando correctamente</w:t>
      </w:r>
    </w:p>
    <w:p w:rsidR="00000000" w:rsidDel="00000000" w:rsidP="00000000" w:rsidRDefault="00000000" w:rsidRPr="00000000" w14:paraId="00000175">
      <w:pPr>
        <w:numPr>
          <w:ilvl w:val="0"/>
          <w:numId w:val="3"/>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phpMyAdmin accesible para administración de base de datos</w:t>
      </w:r>
    </w:p>
    <w:p w:rsidR="00000000" w:rsidDel="00000000" w:rsidP="00000000" w:rsidRDefault="00000000" w:rsidRPr="00000000" w14:paraId="00000176">
      <w:pPr>
        <w:numPr>
          <w:ilvl w:val="0"/>
          <w:numId w:val="3"/>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Permisos de escritura en directorio htdocs</w:t>
      </w:r>
    </w:p>
    <w:p w:rsidR="00000000" w:rsidDel="00000000" w:rsidP="00000000" w:rsidRDefault="00000000" w:rsidRPr="00000000" w14:paraId="00000177">
      <w:pPr>
        <w:numPr>
          <w:ilvl w:val="0"/>
          <w:numId w:val="3"/>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Conexión a internet estable (para Bootstrap CDN si se usa)</w:t>
      </w:r>
    </w:p>
    <w:p w:rsidR="00000000" w:rsidDel="00000000" w:rsidP="00000000" w:rsidRDefault="00000000" w:rsidRPr="00000000" w14:paraId="00000178">
      <w:pPr>
        <w:numPr>
          <w:ilvl w:val="0"/>
          <w:numId w:val="3"/>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Espacio en disco suficiente (mínimo 100GB)</w:t>
      </w:r>
    </w:p>
    <w:p w:rsidR="00000000" w:rsidDel="00000000" w:rsidP="00000000" w:rsidRDefault="00000000" w:rsidRPr="00000000" w14:paraId="00000179">
      <w:pPr>
        <w:numPr>
          <w:ilvl w:val="0"/>
          <w:numId w:val="3"/>
        </w:numPr>
        <w:spacing w:after="24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Respaldo del sistema actual de Excel realizado</w:t>
      </w:r>
      <w:r w:rsidDel="00000000" w:rsidR="00000000" w:rsidRPr="00000000">
        <w:rPr>
          <w:rtl w:val="0"/>
        </w:rPr>
      </w:r>
    </w:p>
    <w:p w:rsidR="00000000" w:rsidDel="00000000" w:rsidP="00000000" w:rsidRDefault="00000000" w:rsidRPr="00000000" w14:paraId="0000017A">
      <w:pPr>
        <w:spacing w:after="240" w:before="240" w:lineRule="auto"/>
        <w:ind w:left="720" w:firstLine="0"/>
        <w:rPr>
          <w:rFonts w:ascii="NewsGotT" w:cs="NewsGotT" w:eastAsia="NewsGotT" w:hAnsi="NewsGotT"/>
        </w:rPr>
      </w:pPr>
      <w:r w:rsidDel="00000000" w:rsidR="00000000" w:rsidRPr="00000000">
        <w:rPr>
          <w:rtl w:val="0"/>
        </w:rPr>
      </w:r>
    </w:p>
    <w:p w:rsidR="00000000" w:rsidDel="00000000" w:rsidP="00000000" w:rsidRDefault="00000000" w:rsidRPr="00000000" w14:paraId="0000017B">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tfoku5ntqqcg" w:id="21"/>
      <w:bookmarkEnd w:id="21"/>
      <w:r w:rsidDel="00000000" w:rsidR="00000000" w:rsidRPr="00000000">
        <w:rPr>
          <w:rFonts w:ascii="Eras Md BT" w:cs="Eras Md BT" w:eastAsia="Eras Md BT" w:hAnsi="Eras Md BT"/>
          <w:sz w:val="28"/>
          <w:szCs w:val="28"/>
          <w:rtl w:val="0"/>
        </w:rPr>
        <w:t xml:space="preserve">Procedimiento de instalación</w:t>
      </w:r>
      <w:r w:rsidDel="00000000" w:rsidR="00000000" w:rsidRPr="00000000">
        <w:rPr>
          <w:rtl w:val="0"/>
        </w:rPr>
      </w:r>
    </w:p>
    <w:p w:rsidR="00000000" w:rsidDel="00000000" w:rsidP="00000000" w:rsidRDefault="00000000" w:rsidRPr="00000000" w14:paraId="0000017C">
      <w:pPr>
        <w:spacing w:after="120" w:lineRule="auto"/>
        <w:jc w:val="both"/>
        <w:rPr>
          <w:rFonts w:ascii="NewsGotT" w:cs="NewsGotT" w:eastAsia="NewsGotT" w:hAnsi="NewsGotT"/>
        </w:rPr>
      </w:pPr>
      <w:r w:rsidDel="00000000" w:rsidR="00000000" w:rsidRPr="00000000">
        <w:rPr>
          <w:rtl w:val="0"/>
        </w:rPr>
      </w:r>
    </w:p>
    <w:tbl>
      <w:tblPr>
        <w:tblStyle w:val="Table14"/>
        <w:tblW w:w="8541.0" w:type="dxa"/>
        <w:jc w:val="left"/>
        <w:tblInd w:w="140.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1637"/>
        <w:gridCol w:w="6904"/>
        <w:tblGridChange w:id="0">
          <w:tblGrid>
            <w:gridCol w:w="1637"/>
            <w:gridCol w:w="6904"/>
          </w:tblGrid>
        </w:tblGridChange>
      </w:tblGrid>
      <w:tr>
        <w:trPr>
          <w:cantSplit w:val="0"/>
          <w:trHeight w:val="403" w:hRule="atLeast"/>
          <w:tblHeader w:val="0"/>
        </w:trPr>
        <w:tc>
          <w:tcPr>
            <w:gridSpan w:val="2"/>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17D">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Procedimiento de instalación</w:t>
            </w:r>
          </w:p>
        </w:tc>
      </w:tr>
      <w:tr>
        <w:trPr>
          <w:cantSplit w:val="0"/>
          <w:trHeight w:val="403" w:hRule="atLeast"/>
          <w:tblHeader w:val="0"/>
        </w:trPr>
        <w:tc>
          <w:tcPr>
            <w:gridSpan w:val="2"/>
            <w:shd w:fill="e6e6e6" w:val="clear"/>
            <w:vAlign w:val="center"/>
          </w:tcPr>
          <w:p w:rsidR="00000000" w:rsidDel="00000000" w:rsidP="00000000" w:rsidRDefault="00000000" w:rsidRPr="00000000" w14:paraId="0000017F">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1</w:t>
            </w:r>
          </w:p>
        </w:tc>
      </w:tr>
      <w:tr>
        <w:trPr>
          <w:cantSplit w:val="0"/>
          <w:trHeight w:val="403" w:hRule="atLeast"/>
          <w:tblHeader w:val="0"/>
        </w:trPr>
        <w:tc>
          <w:tcPr>
            <w:vAlign w:val="center"/>
          </w:tcPr>
          <w:p w:rsidR="00000000" w:rsidDel="00000000" w:rsidP="00000000" w:rsidRDefault="00000000" w:rsidRPr="00000000" w14:paraId="00000181">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vAlign w:val="center"/>
          </w:tcPr>
          <w:p w:rsidR="00000000" w:rsidDel="00000000" w:rsidP="00000000" w:rsidRDefault="00000000" w:rsidRPr="00000000" w14:paraId="0000018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Instalación</w:t>
            </w:r>
          </w:p>
        </w:tc>
      </w:tr>
      <w:tr>
        <w:trPr>
          <w:cantSplit w:val="0"/>
          <w:trHeight w:val="403" w:hRule="atLeast"/>
          <w:tblHeader w:val="0"/>
        </w:trPr>
        <w:tc>
          <w:tcPr>
            <w:vAlign w:val="center"/>
          </w:tcPr>
          <w:p w:rsidR="00000000" w:rsidDel="00000000" w:rsidP="00000000" w:rsidRDefault="00000000" w:rsidRPr="00000000" w14:paraId="00000183">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vAlign w:val="center"/>
          </w:tcPr>
          <w:p w:rsidR="00000000" w:rsidDel="00000000" w:rsidP="00000000" w:rsidRDefault="00000000" w:rsidRPr="00000000" w14:paraId="0000018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XAMPP (Apache + PHP + MySQL)</w:t>
            </w:r>
          </w:p>
        </w:tc>
      </w:tr>
      <w:tr>
        <w:trPr>
          <w:cantSplit w:val="0"/>
          <w:trHeight w:val="403" w:hRule="atLeast"/>
          <w:tblHeader w:val="0"/>
        </w:trPr>
        <w:tc>
          <w:tcPr>
            <w:vAlign w:val="center"/>
          </w:tcPr>
          <w:p w:rsidR="00000000" w:rsidDel="00000000" w:rsidP="00000000" w:rsidRDefault="00000000" w:rsidRPr="00000000" w14:paraId="00000185">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vAlign w:val="center"/>
          </w:tcPr>
          <w:p w:rsidR="00000000" w:rsidDel="00000000" w:rsidP="00000000" w:rsidRDefault="00000000" w:rsidRPr="00000000" w14:paraId="0000018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Administrador</w:t>
            </w:r>
          </w:p>
        </w:tc>
      </w:tr>
      <w:tr>
        <w:trPr>
          <w:cantSplit w:val="0"/>
          <w:trHeight w:val="403" w:hRule="atLeast"/>
          <w:tblHeader w:val="0"/>
        </w:trPr>
        <w:tc>
          <w:tcPr>
            <w:vAlign w:val="center"/>
          </w:tcPr>
          <w:p w:rsidR="00000000" w:rsidDel="00000000" w:rsidP="00000000" w:rsidRDefault="00000000" w:rsidRPr="00000000" w14:paraId="00000187">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vAlign w:val="center"/>
          </w:tcPr>
          <w:p w:rsidR="00000000" w:rsidDel="00000000" w:rsidP="00000000" w:rsidRDefault="00000000" w:rsidRPr="00000000" w14:paraId="0000018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8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Descargar e instalar XAMPP, iniciar servicios Apache y MySQL</w:t>
            </w:r>
          </w:p>
        </w:tc>
      </w:tr>
      <w:tr>
        <w:trPr>
          <w:cantSplit w:val="0"/>
          <w:trHeight w:val="403" w:hRule="atLeast"/>
          <w:tblHeader w:val="0"/>
        </w:trPr>
        <w:tc>
          <w:tcPr>
            <w:gridSpan w:val="2"/>
            <w:shd w:fill="e6e6e6" w:val="clear"/>
            <w:vAlign w:val="center"/>
          </w:tcPr>
          <w:p w:rsidR="00000000" w:rsidDel="00000000" w:rsidP="00000000" w:rsidRDefault="00000000" w:rsidRPr="00000000" w14:paraId="0000018A">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2</w:t>
            </w:r>
          </w:p>
        </w:tc>
      </w:tr>
      <w:tr>
        <w:trPr>
          <w:cantSplit w:val="0"/>
          <w:trHeight w:val="403" w:hRule="atLeast"/>
          <w:tblHeader w:val="0"/>
        </w:trPr>
        <w:tc>
          <w:tcPr>
            <w:vAlign w:val="center"/>
          </w:tcPr>
          <w:p w:rsidR="00000000" w:rsidDel="00000000" w:rsidP="00000000" w:rsidRDefault="00000000" w:rsidRPr="00000000" w14:paraId="0000018C">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vAlign w:val="center"/>
          </w:tcPr>
          <w:p w:rsidR="00000000" w:rsidDel="00000000" w:rsidP="00000000" w:rsidRDefault="00000000" w:rsidRPr="00000000" w14:paraId="0000018D">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Configuración</w:t>
            </w:r>
          </w:p>
        </w:tc>
      </w:tr>
      <w:tr>
        <w:trPr>
          <w:cantSplit w:val="0"/>
          <w:trHeight w:val="403" w:hRule="atLeast"/>
          <w:tblHeader w:val="0"/>
        </w:trPr>
        <w:tc>
          <w:tcPr>
            <w:vAlign w:val="center"/>
          </w:tcPr>
          <w:p w:rsidR="00000000" w:rsidDel="00000000" w:rsidP="00000000" w:rsidRDefault="00000000" w:rsidRPr="00000000" w14:paraId="0000018E">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vAlign w:val="center"/>
          </w:tcPr>
          <w:p w:rsidR="00000000" w:rsidDel="00000000" w:rsidP="00000000" w:rsidRDefault="00000000" w:rsidRPr="00000000" w14:paraId="0000018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MySQL</w:t>
            </w:r>
          </w:p>
        </w:tc>
      </w:tr>
      <w:tr>
        <w:trPr>
          <w:cantSplit w:val="0"/>
          <w:trHeight w:val="403" w:hRule="atLeast"/>
          <w:tblHeader w:val="0"/>
        </w:trPr>
        <w:tc>
          <w:tcPr>
            <w:vAlign w:val="center"/>
          </w:tcPr>
          <w:p w:rsidR="00000000" w:rsidDel="00000000" w:rsidP="00000000" w:rsidRDefault="00000000" w:rsidRPr="00000000" w14:paraId="00000190">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vAlign w:val="center"/>
          </w:tcPr>
          <w:p w:rsidR="00000000" w:rsidDel="00000000" w:rsidP="00000000" w:rsidRDefault="00000000" w:rsidRPr="00000000" w14:paraId="0000019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Administrador BD</w:t>
            </w:r>
          </w:p>
        </w:tc>
      </w:tr>
      <w:tr>
        <w:trPr>
          <w:cantSplit w:val="0"/>
          <w:trHeight w:val="403" w:hRule="atLeast"/>
          <w:tblHeader w:val="0"/>
        </w:trPr>
        <w:tc>
          <w:tcPr>
            <w:vAlign w:val="center"/>
          </w:tcPr>
          <w:p w:rsidR="00000000" w:rsidDel="00000000" w:rsidP="00000000" w:rsidRDefault="00000000" w:rsidRPr="00000000" w14:paraId="00000192">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vAlign w:val="center"/>
          </w:tcPr>
          <w:p w:rsidR="00000000" w:rsidDel="00000000" w:rsidP="00000000" w:rsidRDefault="00000000" w:rsidRPr="00000000" w14:paraId="0000019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Crear base de datos usando phpMyAdmin, crear tablas necesarias</w:t>
            </w:r>
          </w:p>
          <w:p w:rsidR="00000000" w:rsidDel="00000000" w:rsidP="00000000" w:rsidRDefault="00000000" w:rsidRPr="00000000" w14:paraId="00000194">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gridSpan w:val="2"/>
            <w:shd w:fill="e6e6e6" w:val="clear"/>
            <w:vAlign w:val="center"/>
          </w:tcPr>
          <w:p w:rsidR="00000000" w:rsidDel="00000000" w:rsidP="00000000" w:rsidRDefault="00000000" w:rsidRPr="00000000" w14:paraId="00000195">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3</w:t>
            </w:r>
          </w:p>
        </w:tc>
      </w:tr>
      <w:tr>
        <w:trPr>
          <w:cantSplit w:val="0"/>
          <w:trHeight w:val="403" w:hRule="atLeast"/>
          <w:tblHeader w:val="0"/>
        </w:trPr>
        <w:tc>
          <w:tcPr>
            <w:vAlign w:val="center"/>
          </w:tcPr>
          <w:p w:rsidR="00000000" w:rsidDel="00000000" w:rsidP="00000000" w:rsidRDefault="00000000" w:rsidRPr="00000000" w14:paraId="00000197">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vAlign w:val="center"/>
          </w:tcPr>
          <w:p w:rsidR="00000000" w:rsidDel="00000000" w:rsidP="00000000" w:rsidRDefault="00000000" w:rsidRPr="00000000" w14:paraId="00000198">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Despliegue</w:t>
            </w:r>
          </w:p>
        </w:tc>
      </w:tr>
      <w:tr>
        <w:trPr>
          <w:cantSplit w:val="0"/>
          <w:trHeight w:val="403" w:hRule="atLeast"/>
          <w:tblHeader w:val="0"/>
        </w:trPr>
        <w:tc>
          <w:tcPr>
            <w:vAlign w:val="center"/>
          </w:tcPr>
          <w:p w:rsidR="00000000" w:rsidDel="00000000" w:rsidP="00000000" w:rsidRDefault="00000000" w:rsidRPr="00000000" w14:paraId="00000199">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vAlign w:val="center"/>
          </w:tcPr>
          <w:p w:rsidR="00000000" w:rsidDel="00000000" w:rsidP="00000000" w:rsidRDefault="00000000" w:rsidRPr="00000000" w14:paraId="0000019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Aplicación PHP</w:t>
            </w:r>
          </w:p>
        </w:tc>
      </w:tr>
      <w:tr>
        <w:trPr>
          <w:cantSplit w:val="0"/>
          <w:trHeight w:val="403" w:hRule="atLeast"/>
          <w:tblHeader w:val="0"/>
        </w:trPr>
        <w:tc>
          <w:tcPr>
            <w:vAlign w:val="center"/>
          </w:tcPr>
          <w:p w:rsidR="00000000" w:rsidDel="00000000" w:rsidP="00000000" w:rsidRDefault="00000000" w:rsidRPr="00000000" w14:paraId="0000019B">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vAlign w:val="center"/>
          </w:tcPr>
          <w:p w:rsidR="00000000" w:rsidDel="00000000" w:rsidP="00000000" w:rsidRDefault="00000000" w:rsidRPr="00000000" w14:paraId="0000019C">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Administrador</w:t>
            </w:r>
          </w:p>
        </w:tc>
      </w:tr>
      <w:tr>
        <w:trPr>
          <w:cantSplit w:val="0"/>
          <w:trHeight w:val="403" w:hRule="atLeast"/>
          <w:tblHeader w:val="0"/>
        </w:trPr>
        <w:tc>
          <w:tcPr>
            <w:vAlign w:val="center"/>
          </w:tcPr>
          <w:p w:rsidR="00000000" w:rsidDel="00000000" w:rsidP="00000000" w:rsidRDefault="00000000" w:rsidRPr="00000000" w14:paraId="0000019D">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vAlign w:val="center"/>
          </w:tcPr>
          <w:p w:rsidR="00000000" w:rsidDel="00000000" w:rsidP="00000000" w:rsidRDefault="00000000" w:rsidRPr="00000000" w14:paraId="0000019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Copiar archivos PHP, HTML, CSS al directorio htdocs de XAMPP</w:t>
            </w:r>
          </w:p>
          <w:p w:rsidR="00000000" w:rsidDel="00000000" w:rsidP="00000000" w:rsidRDefault="00000000" w:rsidRPr="00000000" w14:paraId="0000019F">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gridSpan w:val="2"/>
            <w:shd w:fill="e6e6e6" w:val="clear"/>
            <w:vAlign w:val="center"/>
          </w:tcPr>
          <w:p w:rsidR="00000000" w:rsidDel="00000000" w:rsidP="00000000" w:rsidRDefault="00000000" w:rsidRPr="00000000" w14:paraId="000001A0">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4</w:t>
            </w:r>
          </w:p>
        </w:tc>
      </w:tr>
      <w:tr>
        <w:trPr>
          <w:cantSplit w:val="0"/>
          <w:trHeight w:val="403" w:hRule="atLeast"/>
          <w:tblHeader w:val="0"/>
        </w:trPr>
        <w:tc>
          <w:tcPr>
            <w:vAlign w:val="center"/>
          </w:tcPr>
          <w:p w:rsidR="00000000" w:rsidDel="00000000" w:rsidP="00000000" w:rsidRDefault="00000000" w:rsidRPr="00000000" w14:paraId="000001A2">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vAlign w:val="center"/>
          </w:tcPr>
          <w:p w:rsidR="00000000" w:rsidDel="00000000" w:rsidP="00000000" w:rsidRDefault="00000000" w:rsidRPr="00000000" w14:paraId="000001A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Configuración</w:t>
            </w:r>
          </w:p>
        </w:tc>
      </w:tr>
      <w:tr>
        <w:trPr>
          <w:cantSplit w:val="0"/>
          <w:trHeight w:val="403" w:hRule="atLeast"/>
          <w:tblHeader w:val="0"/>
        </w:trPr>
        <w:tc>
          <w:tcPr>
            <w:vAlign w:val="center"/>
          </w:tcPr>
          <w:p w:rsidR="00000000" w:rsidDel="00000000" w:rsidP="00000000" w:rsidRDefault="00000000" w:rsidRPr="00000000" w14:paraId="000001A4">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vAlign w:val="center"/>
          </w:tcPr>
          <w:p w:rsidR="00000000" w:rsidDel="00000000" w:rsidP="00000000" w:rsidRDefault="00000000" w:rsidRPr="00000000" w14:paraId="000001A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Framework CSS</w:t>
            </w:r>
          </w:p>
        </w:tc>
      </w:tr>
      <w:tr>
        <w:trPr>
          <w:cantSplit w:val="0"/>
          <w:trHeight w:val="403" w:hRule="atLeast"/>
          <w:tblHeader w:val="0"/>
        </w:trPr>
        <w:tc>
          <w:tcPr>
            <w:vAlign w:val="center"/>
          </w:tcPr>
          <w:p w:rsidR="00000000" w:rsidDel="00000000" w:rsidP="00000000" w:rsidRDefault="00000000" w:rsidRPr="00000000" w14:paraId="000001A6">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vAlign w:val="center"/>
          </w:tcPr>
          <w:p w:rsidR="00000000" w:rsidDel="00000000" w:rsidP="00000000" w:rsidRDefault="00000000" w:rsidRPr="00000000" w14:paraId="000001A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Usuario</w:t>
            </w:r>
          </w:p>
        </w:tc>
      </w:tr>
      <w:tr>
        <w:trPr>
          <w:cantSplit w:val="0"/>
          <w:trHeight w:val="403" w:hRule="atLeast"/>
          <w:tblHeader w:val="0"/>
        </w:trPr>
        <w:tc>
          <w:tcPr>
            <w:vAlign w:val="center"/>
          </w:tcPr>
          <w:p w:rsidR="00000000" w:rsidDel="00000000" w:rsidP="00000000" w:rsidRDefault="00000000" w:rsidRPr="00000000" w14:paraId="000001A8">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vAlign w:val="center"/>
          </w:tcPr>
          <w:p w:rsidR="00000000" w:rsidDel="00000000" w:rsidP="00000000" w:rsidRDefault="00000000" w:rsidRPr="00000000" w14:paraId="000001A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Incluir archivos Bootstrap CSS/JS o configurar enlaces CDN</w:t>
            </w:r>
          </w:p>
          <w:p w:rsidR="00000000" w:rsidDel="00000000" w:rsidP="00000000" w:rsidRDefault="00000000" w:rsidRPr="00000000" w14:paraId="000001AA">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gridSpan w:val="2"/>
            <w:shd w:fill="e6e6e6" w:val="clear"/>
            <w:vAlign w:val="center"/>
          </w:tcPr>
          <w:p w:rsidR="00000000" w:rsidDel="00000000" w:rsidP="00000000" w:rsidRDefault="00000000" w:rsidRPr="00000000" w14:paraId="000001AB">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5</w:t>
            </w:r>
          </w:p>
        </w:tc>
      </w:tr>
      <w:tr>
        <w:trPr>
          <w:cantSplit w:val="0"/>
          <w:trHeight w:val="403" w:hRule="atLeast"/>
          <w:tblHeader w:val="0"/>
        </w:trPr>
        <w:tc>
          <w:tcPr>
            <w:vAlign w:val="center"/>
          </w:tcPr>
          <w:p w:rsidR="00000000" w:rsidDel="00000000" w:rsidP="00000000" w:rsidRDefault="00000000" w:rsidRPr="00000000" w14:paraId="000001AD">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vAlign w:val="center"/>
          </w:tcPr>
          <w:p w:rsidR="00000000" w:rsidDel="00000000" w:rsidP="00000000" w:rsidRDefault="00000000" w:rsidRPr="00000000" w14:paraId="000001A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Configuración</w:t>
            </w:r>
          </w:p>
        </w:tc>
      </w:tr>
      <w:tr>
        <w:trPr>
          <w:cantSplit w:val="0"/>
          <w:trHeight w:val="403" w:hRule="atLeast"/>
          <w:tblHeader w:val="0"/>
        </w:trPr>
        <w:tc>
          <w:tcPr>
            <w:vAlign w:val="center"/>
          </w:tcPr>
          <w:p w:rsidR="00000000" w:rsidDel="00000000" w:rsidP="00000000" w:rsidRDefault="00000000" w:rsidRPr="00000000" w14:paraId="000001AF">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vAlign w:val="center"/>
          </w:tcPr>
          <w:p w:rsidR="00000000" w:rsidDel="00000000" w:rsidP="00000000" w:rsidRDefault="00000000" w:rsidRPr="00000000" w14:paraId="000001B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PHP</w:t>
            </w:r>
          </w:p>
        </w:tc>
      </w:tr>
      <w:tr>
        <w:trPr>
          <w:cantSplit w:val="0"/>
          <w:trHeight w:val="403" w:hRule="atLeast"/>
          <w:tblHeader w:val="0"/>
        </w:trPr>
        <w:tc>
          <w:tcPr>
            <w:vAlign w:val="center"/>
          </w:tcPr>
          <w:p w:rsidR="00000000" w:rsidDel="00000000" w:rsidP="00000000" w:rsidRDefault="00000000" w:rsidRPr="00000000" w14:paraId="000001B1">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vAlign w:val="center"/>
          </w:tcPr>
          <w:p w:rsidR="00000000" w:rsidDel="00000000" w:rsidP="00000000" w:rsidRDefault="00000000" w:rsidRPr="00000000" w14:paraId="000001B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Usuario</w:t>
            </w:r>
          </w:p>
        </w:tc>
      </w:tr>
      <w:tr>
        <w:trPr>
          <w:cantSplit w:val="0"/>
          <w:trHeight w:val="403" w:hRule="atLeast"/>
          <w:tblHeader w:val="0"/>
        </w:trPr>
        <w:tc>
          <w:tcPr>
            <w:vAlign w:val="center"/>
          </w:tcPr>
          <w:p w:rsidR="00000000" w:rsidDel="00000000" w:rsidP="00000000" w:rsidRDefault="00000000" w:rsidRPr="00000000" w14:paraId="000001B3">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vAlign w:val="center"/>
          </w:tcPr>
          <w:p w:rsidR="00000000" w:rsidDel="00000000" w:rsidP="00000000" w:rsidRDefault="00000000" w:rsidRPr="00000000" w14:paraId="000001B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Restaurar base de datos desde respaldo usando phpMyAdmin</w:t>
            </w:r>
          </w:p>
          <w:p w:rsidR="00000000" w:rsidDel="00000000" w:rsidP="00000000" w:rsidRDefault="00000000" w:rsidRPr="00000000" w14:paraId="000001B5">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gridSpan w:val="2"/>
            <w:shd w:fill="e6e6e6" w:val="clear"/>
            <w:vAlign w:val="center"/>
          </w:tcPr>
          <w:p w:rsidR="00000000" w:rsidDel="00000000" w:rsidP="00000000" w:rsidRDefault="00000000" w:rsidRPr="00000000" w14:paraId="000001B6">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6</w:t>
            </w:r>
          </w:p>
        </w:tc>
      </w:tr>
      <w:tr>
        <w:trPr>
          <w:cantSplit w:val="0"/>
          <w:trHeight w:val="403" w:hRule="atLeast"/>
          <w:tblHeader w:val="0"/>
        </w:trPr>
        <w:tc>
          <w:tcPr>
            <w:vAlign w:val="center"/>
          </w:tcPr>
          <w:p w:rsidR="00000000" w:rsidDel="00000000" w:rsidP="00000000" w:rsidRDefault="00000000" w:rsidRPr="00000000" w14:paraId="000001B8">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vAlign w:val="center"/>
          </w:tcPr>
          <w:p w:rsidR="00000000" w:rsidDel="00000000" w:rsidP="00000000" w:rsidRDefault="00000000" w:rsidRPr="00000000" w14:paraId="000001B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Configuración</w:t>
            </w:r>
          </w:p>
        </w:tc>
      </w:tr>
      <w:tr>
        <w:trPr>
          <w:cantSplit w:val="0"/>
          <w:trHeight w:val="403" w:hRule="atLeast"/>
          <w:tblHeader w:val="0"/>
        </w:trPr>
        <w:tc>
          <w:tcPr>
            <w:vAlign w:val="center"/>
          </w:tcPr>
          <w:p w:rsidR="00000000" w:rsidDel="00000000" w:rsidP="00000000" w:rsidRDefault="00000000" w:rsidRPr="00000000" w14:paraId="000001BA">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vAlign w:val="center"/>
          </w:tcPr>
          <w:p w:rsidR="00000000" w:rsidDel="00000000" w:rsidP="00000000" w:rsidRDefault="00000000" w:rsidRPr="00000000" w14:paraId="000001BB">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Sistema de archivos</w:t>
            </w:r>
          </w:p>
        </w:tc>
      </w:tr>
      <w:tr>
        <w:trPr>
          <w:cantSplit w:val="0"/>
          <w:trHeight w:val="420" w:hRule="atLeast"/>
          <w:tblHeader w:val="0"/>
        </w:trPr>
        <w:tc>
          <w:tcPr>
            <w:vAlign w:val="center"/>
          </w:tcPr>
          <w:p w:rsidR="00000000" w:rsidDel="00000000" w:rsidP="00000000" w:rsidRDefault="00000000" w:rsidRPr="00000000" w14:paraId="000001BC">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vAlign w:val="center"/>
          </w:tcPr>
          <w:p w:rsidR="00000000" w:rsidDel="00000000" w:rsidP="00000000" w:rsidRDefault="00000000" w:rsidRPr="00000000" w14:paraId="000001BD">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Administrador</w:t>
            </w:r>
          </w:p>
        </w:tc>
      </w:tr>
      <w:tr>
        <w:trPr>
          <w:cantSplit w:val="0"/>
          <w:trHeight w:val="403" w:hRule="atLeast"/>
          <w:tblHeader w:val="0"/>
        </w:trPr>
        <w:tc>
          <w:tcPr>
            <w:vAlign w:val="center"/>
          </w:tcPr>
          <w:p w:rsidR="00000000" w:rsidDel="00000000" w:rsidP="00000000" w:rsidRDefault="00000000" w:rsidRPr="00000000" w14:paraId="000001BE">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vAlign w:val="center"/>
          </w:tcPr>
          <w:p w:rsidR="00000000" w:rsidDel="00000000" w:rsidP="00000000" w:rsidRDefault="00000000" w:rsidRPr="00000000" w14:paraId="000001B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Establecer permisos de lectura/escritura en directorios necesarios</w:t>
            </w:r>
          </w:p>
          <w:p w:rsidR="00000000" w:rsidDel="00000000" w:rsidP="00000000" w:rsidRDefault="00000000" w:rsidRPr="00000000" w14:paraId="000001C0">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gridSpan w:val="2"/>
            <w:shd w:fill="e6e6e6" w:val="clear"/>
            <w:vAlign w:val="center"/>
          </w:tcPr>
          <w:p w:rsidR="00000000" w:rsidDel="00000000" w:rsidP="00000000" w:rsidRDefault="00000000" w:rsidRPr="00000000" w14:paraId="000001C1">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7</w:t>
            </w:r>
          </w:p>
        </w:tc>
      </w:tr>
      <w:tr>
        <w:trPr>
          <w:cantSplit w:val="0"/>
          <w:trHeight w:val="403" w:hRule="atLeast"/>
          <w:tblHeader w:val="0"/>
        </w:trPr>
        <w:tc>
          <w:tcPr>
            <w:vAlign w:val="center"/>
          </w:tcPr>
          <w:p w:rsidR="00000000" w:rsidDel="00000000" w:rsidP="00000000" w:rsidRDefault="00000000" w:rsidRPr="00000000" w14:paraId="000001C3">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vAlign w:val="center"/>
          </w:tcPr>
          <w:p w:rsidR="00000000" w:rsidDel="00000000" w:rsidP="00000000" w:rsidRDefault="00000000" w:rsidRPr="00000000" w14:paraId="000001C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Verificación</w:t>
            </w:r>
          </w:p>
        </w:tc>
      </w:tr>
      <w:tr>
        <w:trPr>
          <w:cantSplit w:val="0"/>
          <w:trHeight w:val="403" w:hRule="atLeast"/>
          <w:tblHeader w:val="0"/>
        </w:trPr>
        <w:tc>
          <w:tcPr>
            <w:vAlign w:val="center"/>
          </w:tcPr>
          <w:p w:rsidR="00000000" w:rsidDel="00000000" w:rsidP="00000000" w:rsidRDefault="00000000" w:rsidRPr="00000000" w14:paraId="000001C5">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vAlign w:val="center"/>
          </w:tcPr>
          <w:p w:rsidR="00000000" w:rsidDel="00000000" w:rsidP="00000000" w:rsidRDefault="00000000" w:rsidRPr="00000000" w14:paraId="000001C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Sistema completo</w:t>
            </w:r>
          </w:p>
        </w:tc>
      </w:tr>
      <w:tr>
        <w:trPr>
          <w:cantSplit w:val="0"/>
          <w:trHeight w:val="403" w:hRule="atLeast"/>
          <w:tblHeader w:val="0"/>
        </w:trPr>
        <w:tc>
          <w:tcPr>
            <w:vAlign w:val="center"/>
          </w:tcPr>
          <w:p w:rsidR="00000000" w:rsidDel="00000000" w:rsidP="00000000" w:rsidRDefault="00000000" w:rsidRPr="00000000" w14:paraId="000001C7">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vAlign w:val="center"/>
          </w:tcPr>
          <w:p w:rsidR="00000000" w:rsidDel="00000000" w:rsidP="00000000" w:rsidRDefault="00000000" w:rsidRPr="00000000" w14:paraId="000001C8">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Usuario</w:t>
            </w:r>
          </w:p>
        </w:tc>
      </w:tr>
      <w:tr>
        <w:trPr>
          <w:cantSplit w:val="0"/>
          <w:trHeight w:val="403" w:hRule="atLeast"/>
          <w:tblHeader w:val="0"/>
        </w:trPr>
        <w:tc>
          <w:tcPr>
            <w:vAlign w:val="center"/>
          </w:tcPr>
          <w:p w:rsidR="00000000" w:rsidDel="00000000" w:rsidP="00000000" w:rsidRDefault="00000000" w:rsidRPr="00000000" w14:paraId="000001C9">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vAlign w:val="center"/>
          </w:tcPr>
          <w:p w:rsidR="00000000" w:rsidDel="00000000" w:rsidP="00000000" w:rsidRDefault="00000000" w:rsidRPr="00000000" w14:paraId="000001C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Acceder a la aplicación vía navegador y verificar funcionamiento</w:t>
            </w:r>
          </w:p>
          <w:p w:rsidR="00000000" w:rsidDel="00000000" w:rsidP="00000000" w:rsidRDefault="00000000" w:rsidRPr="00000000" w14:paraId="000001CB">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gridSpan w:val="2"/>
            <w:shd w:fill="e6e6e6" w:val="clear"/>
            <w:vAlign w:val="center"/>
          </w:tcPr>
          <w:p w:rsidR="00000000" w:rsidDel="00000000" w:rsidP="00000000" w:rsidRDefault="00000000" w:rsidRPr="00000000" w14:paraId="000001CC">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8</w:t>
            </w:r>
          </w:p>
        </w:tc>
      </w:tr>
      <w:tr>
        <w:trPr>
          <w:cantSplit w:val="0"/>
          <w:trHeight w:val="403" w:hRule="atLeast"/>
          <w:tblHeader w:val="0"/>
        </w:trPr>
        <w:tc>
          <w:tcPr>
            <w:vAlign w:val="center"/>
          </w:tcPr>
          <w:p w:rsidR="00000000" w:rsidDel="00000000" w:rsidP="00000000" w:rsidRDefault="00000000" w:rsidRPr="00000000" w14:paraId="000001CE">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vAlign w:val="center"/>
          </w:tcPr>
          <w:p w:rsidR="00000000" w:rsidDel="00000000" w:rsidP="00000000" w:rsidRDefault="00000000" w:rsidRPr="00000000" w14:paraId="000001C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Configuración</w:t>
            </w:r>
          </w:p>
        </w:tc>
      </w:tr>
      <w:tr>
        <w:trPr>
          <w:cantSplit w:val="0"/>
          <w:trHeight w:val="403" w:hRule="atLeast"/>
          <w:tblHeader w:val="0"/>
        </w:trPr>
        <w:tc>
          <w:tcPr>
            <w:vAlign w:val="center"/>
          </w:tcPr>
          <w:p w:rsidR="00000000" w:rsidDel="00000000" w:rsidP="00000000" w:rsidRDefault="00000000" w:rsidRPr="00000000" w14:paraId="000001D0">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vAlign w:val="center"/>
          </w:tcPr>
          <w:p w:rsidR="00000000" w:rsidDel="00000000" w:rsidP="00000000" w:rsidRDefault="00000000" w:rsidRPr="00000000" w14:paraId="000001D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Sistema de gestión</w:t>
            </w:r>
          </w:p>
        </w:tc>
      </w:tr>
      <w:tr>
        <w:trPr>
          <w:cantSplit w:val="0"/>
          <w:trHeight w:val="403" w:hRule="atLeast"/>
          <w:tblHeader w:val="0"/>
        </w:trPr>
        <w:tc>
          <w:tcPr>
            <w:vAlign w:val="center"/>
          </w:tcPr>
          <w:p w:rsidR="00000000" w:rsidDel="00000000" w:rsidP="00000000" w:rsidRDefault="00000000" w:rsidRPr="00000000" w14:paraId="000001D2">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vAlign w:val="center"/>
          </w:tcPr>
          <w:p w:rsidR="00000000" w:rsidDel="00000000" w:rsidP="00000000" w:rsidRDefault="00000000" w:rsidRPr="00000000" w14:paraId="000001D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Administrador</w:t>
            </w:r>
          </w:p>
        </w:tc>
      </w:tr>
      <w:tr>
        <w:trPr>
          <w:cantSplit w:val="0"/>
          <w:trHeight w:val="403" w:hRule="atLeast"/>
          <w:tblHeader w:val="0"/>
        </w:trPr>
        <w:tc>
          <w:tcPr>
            <w:vAlign w:val="center"/>
          </w:tcPr>
          <w:p w:rsidR="00000000" w:rsidDel="00000000" w:rsidP="00000000" w:rsidRDefault="00000000" w:rsidRPr="00000000" w14:paraId="000001D4">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vAlign w:val="center"/>
          </w:tcPr>
          <w:p w:rsidR="00000000" w:rsidDel="00000000" w:rsidP="00000000" w:rsidRDefault="00000000" w:rsidRPr="00000000" w14:paraId="000001D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Crear usuarios iniciales y asignar roles y permisos</w:t>
            </w:r>
          </w:p>
          <w:p w:rsidR="00000000" w:rsidDel="00000000" w:rsidP="00000000" w:rsidRDefault="00000000" w:rsidRPr="00000000" w14:paraId="000001D6">
            <w:pPr>
              <w:jc w:val="both"/>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1D7">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D8">
      <w:pPr>
        <w:pStyle w:val="Heading1"/>
        <w:keepNext w:val="1"/>
        <w:pageBreakBefore w:val="1"/>
        <w:numPr>
          <w:ilvl w:val="0"/>
          <w:numId w:val="4"/>
        </w:numPr>
        <w:spacing w:after="120" w:before="240" w:lineRule="auto"/>
        <w:ind w:left="431" w:hanging="431"/>
        <w:rPr>
          <w:rFonts w:ascii="Eras Md BT" w:cs="Eras Md BT" w:eastAsia="Eras Md BT" w:hAnsi="Eras Md BT"/>
          <w:sz w:val="28"/>
          <w:szCs w:val="28"/>
        </w:rPr>
      </w:pPr>
      <w:bookmarkStart w:colFirst="0" w:colLast="0" w:name="_heading=h.fdxhxbu412px" w:id="22"/>
      <w:bookmarkEnd w:id="22"/>
      <w:r w:rsidDel="00000000" w:rsidR="00000000" w:rsidRPr="00000000">
        <w:rPr>
          <w:rFonts w:ascii="Eras Md BT" w:cs="Eras Md BT" w:eastAsia="Eras Md BT" w:hAnsi="Eras Md BT"/>
          <w:sz w:val="28"/>
          <w:szCs w:val="28"/>
          <w:rtl w:val="0"/>
        </w:rPr>
        <w:t xml:space="preserve">VERIFICACIÓN DEL PROCESO DE INSTALACIÓN</w:t>
      </w:r>
      <w:r w:rsidDel="00000000" w:rsidR="00000000" w:rsidRPr="00000000">
        <w:rPr>
          <w:rtl w:val="0"/>
        </w:rPr>
      </w:r>
    </w:p>
    <w:p w:rsidR="00000000" w:rsidDel="00000000" w:rsidP="00000000" w:rsidRDefault="00000000" w:rsidRPr="00000000" w14:paraId="000001D9">
      <w:pPr>
        <w:pStyle w:val="Heading2"/>
        <w:spacing w:after="80" w:before="360" w:lineRule="auto"/>
        <w:ind w:left="0" w:firstLine="0"/>
        <w:jc w:val="both"/>
        <w:rPr>
          <w:rFonts w:ascii="NewsGotT" w:cs="NewsGotT" w:eastAsia="NewsGotT" w:hAnsi="NewsGotT"/>
          <w:sz w:val="34"/>
          <w:szCs w:val="34"/>
        </w:rPr>
      </w:pPr>
      <w:bookmarkStart w:colFirst="0" w:colLast="0" w:name="_heading=h.wvn56lldr959" w:id="23"/>
      <w:bookmarkEnd w:id="23"/>
      <w:r w:rsidDel="00000000" w:rsidR="00000000" w:rsidRPr="00000000">
        <w:rPr>
          <w:rFonts w:ascii="Eras Md BT" w:cs="Eras Md BT" w:eastAsia="Eras Md BT" w:hAnsi="Eras Md BT"/>
          <w:sz w:val="28"/>
          <w:szCs w:val="28"/>
          <w:rtl w:val="0"/>
        </w:rPr>
        <w:t xml:space="preserve">Pruebas de instalación</w:t>
      </w:r>
      <w:r w:rsidDel="00000000" w:rsidR="00000000" w:rsidRPr="00000000">
        <w:rPr>
          <w:rtl w:val="0"/>
        </w:rPr>
      </w:r>
    </w:p>
    <w:p w:rsidR="00000000" w:rsidDel="00000000" w:rsidP="00000000" w:rsidRDefault="00000000" w:rsidRPr="00000000" w14:paraId="000001DA">
      <w:pPr>
        <w:spacing w:after="240" w:before="240" w:lineRule="auto"/>
        <w:ind w:left="0" w:firstLine="0"/>
        <w:rPr>
          <w:rFonts w:ascii="NewsGotT" w:cs="NewsGotT" w:eastAsia="NewsGotT" w:hAnsi="NewsGotT"/>
          <w:b w:val="1"/>
        </w:rPr>
      </w:pPr>
      <w:r w:rsidDel="00000000" w:rsidR="00000000" w:rsidRPr="00000000">
        <w:rPr>
          <w:rFonts w:ascii="NewsGotT" w:cs="NewsGotT" w:eastAsia="NewsGotT" w:hAnsi="NewsGotT"/>
          <w:b w:val="1"/>
          <w:rtl w:val="0"/>
        </w:rPr>
        <w:t xml:space="preserve">Verificación de componentes instalados</w:t>
      </w:r>
    </w:p>
    <w:p w:rsidR="00000000" w:rsidDel="00000000" w:rsidP="00000000" w:rsidRDefault="00000000" w:rsidRPr="00000000" w14:paraId="000001D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Comprobar que XAMPP Control Panel muestre Apache y MySQL en verde</w:t>
      </w:r>
    </w:p>
    <w:p w:rsidR="00000000" w:rsidDel="00000000" w:rsidP="00000000" w:rsidRDefault="00000000" w:rsidRPr="00000000" w14:paraId="000001D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Verificar acceso a phpMyAdmin: </w:t>
      </w:r>
      <w:r w:rsidDel="00000000" w:rsidR="00000000" w:rsidRPr="00000000">
        <w:rPr>
          <w:rFonts w:ascii="NewsGotT" w:cs="NewsGotT" w:eastAsia="NewsGotT" w:hAnsi="NewsGotT"/>
          <w:sz w:val="20"/>
          <w:szCs w:val="20"/>
          <w:rtl w:val="0"/>
        </w:rPr>
        <w:t xml:space="preserve">http://localhost/phpmyadmin</w:t>
      </w:r>
    </w:p>
    <w:p w:rsidR="00000000" w:rsidDel="00000000" w:rsidP="00000000" w:rsidRDefault="00000000" w:rsidRPr="00000000" w14:paraId="000001D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Confirmar que la aplicación carga: </w:t>
      </w:r>
      <w:r w:rsidDel="00000000" w:rsidR="00000000" w:rsidRPr="00000000">
        <w:rPr>
          <w:rFonts w:ascii="NewsGotT" w:cs="NewsGotT" w:eastAsia="NewsGotT" w:hAnsi="NewsGotT"/>
          <w:sz w:val="20"/>
          <w:szCs w:val="20"/>
          <w:rtl w:val="0"/>
        </w:rPr>
        <w:t xml:space="preserve">http://localhost/patty_sport</w:t>
      </w:r>
      <w:r w:rsidDel="00000000" w:rsidR="00000000" w:rsidRPr="00000000">
        <w:rPr>
          <w:rtl w:val="0"/>
        </w:rPr>
      </w:r>
    </w:p>
    <w:p w:rsidR="00000000" w:rsidDel="00000000" w:rsidP="00000000" w:rsidRDefault="00000000" w:rsidRPr="00000000" w14:paraId="000001DE">
      <w:pPr>
        <w:spacing w:after="240" w:before="240" w:lineRule="auto"/>
        <w:ind w:left="0" w:firstLine="0"/>
        <w:rPr>
          <w:rFonts w:ascii="NewsGotT" w:cs="NewsGotT" w:eastAsia="NewsGotT" w:hAnsi="NewsGotT"/>
          <w:b w:val="1"/>
        </w:rPr>
      </w:pPr>
      <w:r w:rsidDel="00000000" w:rsidR="00000000" w:rsidRPr="00000000">
        <w:rPr>
          <w:rFonts w:ascii="NewsGotT" w:cs="NewsGotT" w:eastAsia="NewsGotT" w:hAnsi="NewsGotT"/>
          <w:b w:val="1"/>
          <w:rtl w:val="0"/>
        </w:rPr>
        <w:t xml:space="preserve">Pruebas funcionales básicas</w:t>
      </w:r>
    </w:p>
    <w:p w:rsidR="00000000" w:rsidDel="00000000" w:rsidP="00000000" w:rsidRDefault="00000000" w:rsidRPr="00000000" w14:paraId="000001D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Acceder a la URL de la aplicación</w:t>
      </w:r>
    </w:p>
    <w:p w:rsidR="00000000" w:rsidDel="00000000" w:rsidP="00000000" w:rsidRDefault="00000000" w:rsidRPr="00000000" w14:paraId="000001E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Verificar carga de página de login con estilos Bootstrap</w:t>
      </w:r>
    </w:p>
    <w:p w:rsidR="00000000" w:rsidDel="00000000" w:rsidP="00000000" w:rsidRDefault="00000000" w:rsidRPr="00000000" w14:paraId="000001E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Probar conexión a base de datos MySQL</w:t>
      </w:r>
      <w:r w:rsidDel="00000000" w:rsidR="00000000" w:rsidRPr="00000000">
        <w:rPr>
          <w:rtl w:val="0"/>
        </w:rPr>
      </w:r>
    </w:p>
    <w:p w:rsidR="00000000" w:rsidDel="00000000" w:rsidP="00000000" w:rsidRDefault="00000000" w:rsidRPr="00000000" w14:paraId="000001E2">
      <w:pPr>
        <w:spacing w:after="240" w:before="240" w:lineRule="auto"/>
        <w:ind w:left="0" w:firstLine="0"/>
        <w:rPr>
          <w:rFonts w:ascii="NewsGotT" w:cs="NewsGotT" w:eastAsia="NewsGotT" w:hAnsi="NewsGotT"/>
          <w:b w:val="1"/>
        </w:rPr>
      </w:pPr>
      <w:r w:rsidDel="00000000" w:rsidR="00000000" w:rsidRPr="00000000">
        <w:rPr>
          <w:rFonts w:ascii="NewsGotT" w:cs="NewsGotT" w:eastAsia="NewsGotT" w:hAnsi="NewsGotT"/>
          <w:b w:val="1"/>
          <w:rtl w:val="0"/>
        </w:rPr>
        <w:t xml:space="preserve">Pruebas de conectividad</w:t>
      </w:r>
    </w:p>
    <w:p w:rsidR="00000000" w:rsidDel="00000000" w:rsidP="00000000" w:rsidRDefault="00000000" w:rsidRPr="00000000" w14:paraId="000001E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Verificar acceso desde estaciones cliente en la red local</w:t>
      </w:r>
    </w:p>
    <w:p w:rsidR="00000000" w:rsidDel="00000000" w:rsidP="00000000" w:rsidRDefault="00000000" w:rsidRPr="00000000" w14:paraId="000001E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Comprobar tiempos de respuesta de las páginas PHP</w:t>
      </w:r>
    </w:p>
    <w:p w:rsidR="00000000" w:rsidDel="00000000" w:rsidP="00000000" w:rsidRDefault="00000000" w:rsidRPr="00000000" w14:paraId="000001E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Validar carga de estilos CSS y Bootstrap</w:t>
      </w:r>
      <w:r w:rsidDel="00000000" w:rsidR="00000000" w:rsidRPr="00000000">
        <w:rPr>
          <w:rtl w:val="0"/>
        </w:rPr>
      </w:r>
    </w:p>
    <w:p w:rsidR="00000000" w:rsidDel="00000000" w:rsidP="00000000" w:rsidRDefault="00000000" w:rsidRPr="00000000" w14:paraId="000001E6">
      <w:pPr>
        <w:spacing w:after="120" w:lineRule="auto"/>
        <w:jc w:val="both"/>
        <w:rPr>
          <w:rFonts w:ascii="Eras Md BT" w:cs="Eras Md BT" w:eastAsia="Eras Md BT" w:hAnsi="Eras Md BT"/>
          <w:b w:val="1"/>
          <w:sz w:val="28"/>
          <w:szCs w:val="28"/>
        </w:rPr>
      </w:pPr>
      <w:r w:rsidDel="00000000" w:rsidR="00000000" w:rsidRPr="00000000">
        <w:rPr>
          <w:rtl w:val="0"/>
        </w:rPr>
      </w:r>
    </w:p>
    <w:p w:rsidR="00000000" w:rsidDel="00000000" w:rsidP="00000000" w:rsidRDefault="00000000" w:rsidRPr="00000000" w14:paraId="000001E7">
      <w:pPr>
        <w:spacing w:after="120" w:lineRule="auto"/>
        <w:jc w:val="both"/>
        <w:rPr>
          <w:rFonts w:ascii="Eras Md BT" w:cs="Eras Md BT" w:eastAsia="Eras Md BT" w:hAnsi="Eras Md BT"/>
          <w:b w:val="1"/>
          <w:sz w:val="28"/>
          <w:szCs w:val="28"/>
        </w:rPr>
      </w:pPr>
      <w:r w:rsidDel="00000000" w:rsidR="00000000" w:rsidRPr="00000000">
        <w:rPr>
          <w:rFonts w:ascii="Eras Md BT" w:cs="Eras Md BT" w:eastAsia="Eras Md BT" w:hAnsi="Eras Md BT"/>
          <w:b w:val="1"/>
          <w:sz w:val="28"/>
          <w:szCs w:val="28"/>
          <w:rtl w:val="0"/>
        </w:rPr>
        <w:t xml:space="preserve">Casos de prueba críticos</w:t>
      </w:r>
    </w:p>
    <w:p w:rsidR="00000000" w:rsidDel="00000000" w:rsidP="00000000" w:rsidRDefault="00000000" w:rsidRPr="00000000" w14:paraId="000001E8">
      <w:pPr>
        <w:spacing w:after="120" w:lineRule="auto"/>
        <w:jc w:val="both"/>
        <w:rPr>
          <w:rFonts w:ascii="Eras Md BT" w:cs="Eras Md BT" w:eastAsia="Eras Md BT" w:hAnsi="Eras Md BT"/>
          <w:b w:val="1"/>
          <w:sz w:val="28"/>
          <w:szCs w:val="28"/>
        </w:rPr>
      </w:pPr>
      <w:r w:rsidDel="00000000" w:rsidR="00000000" w:rsidRPr="00000000">
        <w:rPr>
          <w:rtl w:val="0"/>
        </w:rPr>
      </w:r>
    </w:p>
    <w:tbl>
      <w:tblPr>
        <w:tblStyle w:val="Table1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2025"/>
        <w:gridCol w:w="4005"/>
        <w:gridCol w:w="2235"/>
        <w:tblGridChange w:id="0">
          <w:tblGrid>
            <w:gridCol w:w="555"/>
            <w:gridCol w:w="2025"/>
            <w:gridCol w:w="4005"/>
            <w:gridCol w:w="2235"/>
          </w:tblGrid>
        </w:tblGridChange>
      </w:tblGrid>
      <w:tr>
        <w:trPr>
          <w:cantSplit w:val="0"/>
          <w:trHeight w:val="540" w:hRule="atLeast"/>
          <w:tblHeader w:val="0"/>
        </w:trPr>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ID</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 </w:t>
            </w:r>
          </w:p>
        </w:tc>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Caso de prueba</w:t>
            </w:r>
          </w:p>
        </w:tc>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Criterio de aceptación</w:t>
            </w:r>
          </w:p>
        </w:tc>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Responsable</w:t>
            </w:r>
          </w:p>
        </w:tc>
      </w:tr>
      <w:tr>
        <w:trPr>
          <w:cantSplit w:val="0"/>
          <w:trHeight w:val="43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Acceso al sistema</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Página de login carga correctamente</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Usuario clave</w:t>
            </w:r>
          </w:p>
        </w:tc>
      </w:tr>
      <w:tr>
        <w:trPr>
          <w:cantSplit w:val="0"/>
          <w:trHeight w:val="46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Autenticación</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Login funciona con credenciales correctas</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Usuario clave</w:t>
            </w:r>
          </w:p>
        </w:tc>
      </w:tr>
      <w:tr>
        <w:trPr>
          <w:cantSplit w:val="0"/>
          <w:trHeight w:val="46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Conexión BD</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Sistema conecta y consulta base de datos</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Técnico</w:t>
            </w:r>
          </w:p>
        </w:tc>
      </w:tr>
      <w:tr>
        <w:trPr>
          <w:cantSplit w:val="0"/>
          <w:trHeight w:val="58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4</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Navegación</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Menús y opciones responden correctamente</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Usuario clave</w:t>
            </w:r>
          </w:p>
        </w:tc>
      </w:tr>
    </w:tbl>
    <w:p w:rsidR="00000000" w:rsidDel="00000000" w:rsidP="00000000" w:rsidRDefault="00000000" w:rsidRPr="00000000" w14:paraId="000001FE">
      <w:pPr>
        <w:spacing w:after="120" w:lineRule="auto"/>
        <w:jc w:val="both"/>
        <w:rPr>
          <w:rFonts w:ascii="Eras Md BT" w:cs="Eras Md BT" w:eastAsia="Eras Md BT" w:hAnsi="Eras Md BT"/>
          <w:b w:val="1"/>
          <w:sz w:val="28"/>
          <w:szCs w:val="28"/>
        </w:rPr>
      </w:pPr>
      <w:r w:rsidDel="00000000" w:rsidR="00000000" w:rsidRPr="00000000">
        <w:rPr>
          <w:rtl w:val="0"/>
        </w:rPr>
      </w:r>
    </w:p>
    <w:p w:rsidR="00000000" w:rsidDel="00000000" w:rsidP="00000000" w:rsidRDefault="00000000" w:rsidRPr="00000000" w14:paraId="000001FF">
      <w:pPr>
        <w:pStyle w:val="Heading1"/>
        <w:keepNext w:val="1"/>
        <w:pageBreakBefore w:val="1"/>
        <w:numPr>
          <w:ilvl w:val="0"/>
          <w:numId w:val="4"/>
        </w:numPr>
        <w:spacing w:after="120" w:before="240" w:lineRule="auto"/>
        <w:ind w:left="431" w:hanging="431"/>
        <w:rPr>
          <w:rFonts w:ascii="Eras Md BT" w:cs="Eras Md BT" w:eastAsia="Eras Md BT" w:hAnsi="Eras Md BT"/>
          <w:sz w:val="28"/>
          <w:szCs w:val="28"/>
        </w:rPr>
      </w:pPr>
      <w:bookmarkStart w:colFirst="0" w:colLast="0" w:name="_heading=h.2tnzplunvuf7" w:id="24"/>
      <w:bookmarkEnd w:id="24"/>
      <w:r w:rsidDel="00000000" w:rsidR="00000000" w:rsidRPr="00000000">
        <w:rPr>
          <w:rFonts w:ascii="Eras Md BT" w:cs="Eras Md BT" w:eastAsia="Eras Md BT" w:hAnsi="Eras Md BT"/>
          <w:sz w:val="28"/>
          <w:szCs w:val="28"/>
          <w:rtl w:val="0"/>
        </w:rPr>
        <w:t xml:space="preserve">MARCHA ATRÁS DE LA INSTALACIÓN Y CONFIGURACIÓN</w:t>
      </w:r>
    </w:p>
    <w:p w:rsidR="00000000" w:rsidDel="00000000" w:rsidP="00000000" w:rsidRDefault="00000000" w:rsidRPr="00000000" w14:paraId="00000200">
      <w:pPr>
        <w:ind w:left="432" w:firstLine="0"/>
        <w:rPr/>
      </w:pPr>
      <w:r w:rsidDel="00000000" w:rsidR="00000000" w:rsidRPr="00000000">
        <w:rPr>
          <w:rtl w:val="0"/>
        </w:rPr>
      </w:r>
    </w:p>
    <w:p w:rsidR="00000000" w:rsidDel="00000000" w:rsidP="00000000" w:rsidRDefault="00000000" w:rsidRPr="00000000" w14:paraId="00000201">
      <w:pPr>
        <w:pStyle w:val="Heading2"/>
        <w:keepNext w:val="1"/>
        <w:numPr>
          <w:ilvl w:val="1"/>
          <w:numId w:val="4"/>
        </w:numPr>
        <w:spacing w:after="120" w:afterAutospacing="0" w:before="240" w:lineRule="auto"/>
        <w:ind w:left="576" w:hanging="576"/>
        <w:rPr>
          <w:rFonts w:ascii="Eras Md BT" w:cs="Eras Md BT" w:eastAsia="Eras Md BT" w:hAnsi="Eras Md BT"/>
          <w:sz w:val="28"/>
          <w:szCs w:val="28"/>
        </w:rPr>
      </w:pPr>
      <w:bookmarkStart w:colFirst="0" w:colLast="0" w:name="_heading=h.c5hh3v6snyb2" w:id="25"/>
      <w:bookmarkEnd w:id="25"/>
      <w:r w:rsidDel="00000000" w:rsidR="00000000" w:rsidRPr="00000000">
        <w:rPr>
          <w:rFonts w:ascii="Eras Md BT" w:cs="Eras Md BT" w:eastAsia="Eras Md BT" w:hAnsi="Eras Md BT"/>
          <w:sz w:val="28"/>
          <w:szCs w:val="28"/>
          <w:rtl w:val="0"/>
        </w:rPr>
        <w:t xml:space="preserve">Requisitos previos</w:t>
      </w:r>
      <w:r w:rsidDel="00000000" w:rsidR="00000000" w:rsidRPr="00000000">
        <w:rPr>
          <w:rtl w:val="0"/>
        </w:rPr>
      </w:r>
    </w:p>
    <w:p w:rsidR="00000000" w:rsidDel="00000000" w:rsidP="00000000" w:rsidRDefault="00000000" w:rsidRPr="00000000" w14:paraId="000002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120" w:beforeAutospacing="0" w:line="240" w:lineRule="auto"/>
        <w:ind w:left="720" w:right="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Respaldo completo del sistema antes de la instalación</w:t>
      </w:r>
    </w:p>
    <w:p w:rsidR="00000000" w:rsidDel="00000000" w:rsidP="00000000" w:rsidRDefault="00000000" w:rsidRPr="00000000" w14:paraId="0000020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Respaldo de la base de datos MySQL actual</w:t>
      </w:r>
    </w:p>
    <w:p w:rsidR="00000000" w:rsidDel="00000000" w:rsidP="00000000" w:rsidRDefault="00000000" w:rsidRPr="00000000" w14:paraId="000002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Documentación del estado anterior del sistema</w:t>
      </w:r>
    </w:p>
    <w:p w:rsidR="00000000" w:rsidDel="00000000" w:rsidP="00000000" w:rsidRDefault="00000000" w:rsidRPr="00000000" w14:paraId="000002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Acceso administrativo al servidor</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07">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fccp8dj6p4wk" w:id="26"/>
      <w:bookmarkEnd w:id="26"/>
      <w:r w:rsidDel="00000000" w:rsidR="00000000" w:rsidRPr="00000000">
        <w:rPr>
          <w:rFonts w:ascii="Eras Md BT" w:cs="Eras Md BT" w:eastAsia="Eras Md BT" w:hAnsi="Eras Md BT"/>
          <w:sz w:val="28"/>
          <w:szCs w:val="28"/>
          <w:rtl w:val="0"/>
        </w:rPr>
        <w:t xml:space="preserve">Marcha atrás del sistema</w:t>
      </w:r>
    </w:p>
    <w:p w:rsidR="00000000" w:rsidDel="00000000" w:rsidP="00000000" w:rsidRDefault="00000000" w:rsidRPr="00000000" w14:paraId="00000208">
      <w:pPr>
        <w:ind w:left="576" w:firstLine="0"/>
        <w:rPr/>
      </w:pPr>
      <w:r w:rsidDel="00000000" w:rsidR="00000000" w:rsidRPr="00000000">
        <w:rPr>
          <w:rtl w:val="0"/>
        </w:rPr>
      </w:r>
    </w:p>
    <w:p w:rsidR="00000000" w:rsidDel="00000000" w:rsidP="00000000" w:rsidRDefault="00000000" w:rsidRPr="00000000" w14:paraId="00000209">
      <w:pPr>
        <w:ind w:left="0" w:firstLine="0"/>
        <w:rPr/>
      </w:pPr>
      <w:r w:rsidDel="00000000" w:rsidR="00000000" w:rsidRPr="00000000">
        <w:rPr>
          <w:rFonts w:ascii="NewsGotT" w:cs="NewsGotT" w:eastAsia="NewsGotT" w:hAnsi="NewsGotT"/>
          <w:sz w:val="20"/>
          <w:szCs w:val="20"/>
          <w:rtl w:val="0"/>
        </w:rPr>
        <w:t xml:space="preserve">Tiempo estimado de rollback: 2-4 horas</w:t>
      </w:r>
      <w:r w:rsidDel="00000000" w:rsidR="00000000" w:rsidRPr="00000000">
        <w:rPr>
          <w:rtl w:val="0"/>
        </w:rPr>
      </w:r>
    </w:p>
    <w:p w:rsidR="00000000" w:rsidDel="00000000" w:rsidP="00000000" w:rsidRDefault="00000000" w:rsidRPr="00000000" w14:paraId="0000020A">
      <w:pPr>
        <w:rPr>
          <w:rFonts w:ascii="NewsGotT" w:cs="NewsGotT" w:eastAsia="NewsGotT" w:hAnsi="NewsGotT"/>
          <w:sz w:val="20"/>
          <w:szCs w:val="20"/>
        </w:rPr>
      </w:pPr>
      <w:r w:rsidDel="00000000" w:rsidR="00000000" w:rsidRPr="00000000">
        <w:rPr>
          <w:rtl w:val="0"/>
        </w:rPr>
      </w:r>
    </w:p>
    <w:tbl>
      <w:tblPr>
        <w:tblStyle w:val="Table16"/>
        <w:tblpPr w:leftFromText="180" w:rightFromText="180" w:topFromText="180" w:bottomFromText="180" w:vertAnchor="text" w:horzAnchor="text" w:tblpX="135" w:tblpY="0"/>
        <w:tblW w:w="8541.0" w:type="dxa"/>
        <w:jc w:val="left"/>
        <w:tblInd w:w="140.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1637"/>
        <w:gridCol w:w="6904"/>
        <w:tblGridChange w:id="0">
          <w:tblGrid>
            <w:gridCol w:w="1637"/>
            <w:gridCol w:w="6904"/>
          </w:tblGrid>
        </w:tblGridChange>
      </w:tblGrid>
      <w:tr>
        <w:trPr>
          <w:cantSplit w:val="0"/>
          <w:trHeight w:val="403" w:hRule="atLeast"/>
          <w:tblHeader w:val="0"/>
        </w:trPr>
        <w:tc>
          <w:tcPr>
            <w:gridSpan w:val="2"/>
            <w:shd w:fill="e6e6e6" w:val="clear"/>
            <w:vAlign w:val="center"/>
          </w:tcPr>
          <w:p w:rsidR="00000000" w:rsidDel="00000000" w:rsidP="00000000" w:rsidRDefault="00000000" w:rsidRPr="00000000" w14:paraId="0000020B">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Procedimiento de marcha atrás</w:t>
            </w:r>
          </w:p>
        </w:tc>
      </w:tr>
      <w:tr>
        <w:trPr>
          <w:cantSplit w:val="0"/>
          <w:trHeight w:val="403" w:hRule="atLeast"/>
          <w:tblHeader w:val="0"/>
        </w:trPr>
        <w:tc>
          <w:tcPr>
            <w:gridSpan w:val="2"/>
            <w:shd w:fill="e6e6e6" w:val="clear"/>
            <w:vAlign w:val="center"/>
          </w:tcPr>
          <w:p w:rsidR="00000000" w:rsidDel="00000000" w:rsidP="00000000" w:rsidRDefault="00000000" w:rsidRPr="00000000" w14:paraId="0000020D">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1</w:t>
            </w:r>
          </w:p>
        </w:tc>
      </w:tr>
      <w:tr>
        <w:trPr>
          <w:cantSplit w:val="0"/>
          <w:trHeight w:val="403" w:hRule="atLeast"/>
          <w:tblHeader w:val="0"/>
        </w:trPr>
        <w:tc>
          <w:tcPr>
            <w:vAlign w:val="center"/>
          </w:tcPr>
          <w:p w:rsidR="00000000" w:rsidDel="00000000" w:rsidP="00000000" w:rsidRDefault="00000000" w:rsidRPr="00000000" w14:paraId="0000020F">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vAlign w:val="center"/>
          </w:tcPr>
          <w:p w:rsidR="00000000" w:rsidDel="00000000" w:rsidP="00000000" w:rsidRDefault="00000000" w:rsidRPr="00000000" w14:paraId="0000021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Configuración</w:t>
            </w:r>
          </w:p>
        </w:tc>
      </w:tr>
      <w:tr>
        <w:trPr>
          <w:cantSplit w:val="0"/>
          <w:trHeight w:val="403" w:hRule="atLeast"/>
          <w:tblHeader w:val="0"/>
        </w:trPr>
        <w:tc>
          <w:tcPr>
            <w:vAlign w:val="center"/>
          </w:tcPr>
          <w:p w:rsidR="00000000" w:rsidDel="00000000" w:rsidP="00000000" w:rsidRDefault="00000000" w:rsidRPr="00000000" w14:paraId="00000211">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vAlign w:val="center"/>
          </w:tcPr>
          <w:p w:rsidR="00000000" w:rsidDel="00000000" w:rsidP="00000000" w:rsidRDefault="00000000" w:rsidRPr="00000000" w14:paraId="0000021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XAMPP</w:t>
            </w:r>
          </w:p>
        </w:tc>
      </w:tr>
      <w:tr>
        <w:trPr>
          <w:cantSplit w:val="0"/>
          <w:trHeight w:val="403" w:hRule="atLeast"/>
          <w:tblHeader w:val="0"/>
        </w:trPr>
        <w:tc>
          <w:tcPr>
            <w:vAlign w:val="center"/>
          </w:tcPr>
          <w:p w:rsidR="00000000" w:rsidDel="00000000" w:rsidP="00000000" w:rsidRDefault="00000000" w:rsidRPr="00000000" w14:paraId="00000213">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vAlign w:val="center"/>
          </w:tcPr>
          <w:p w:rsidR="00000000" w:rsidDel="00000000" w:rsidP="00000000" w:rsidRDefault="00000000" w:rsidRPr="00000000" w14:paraId="0000021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Administrador</w:t>
            </w:r>
          </w:p>
        </w:tc>
      </w:tr>
      <w:tr>
        <w:trPr>
          <w:cantSplit w:val="0"/>
          <w:trHeight w:val="403" w:hRule="atLeast"/>
          <w:tblHeader w:val="0"/>
        </w:trPr>
        <w:tc>
          <w:tcPr>
            <w:vAlign w:val="center"/>
          </w:tcPr>
          <w:p w:rsidR="00000000" w:rsidDel="00000000" w:rsidP="00000000" w:rsidRDefault="00000000" w:rsidRPr="00000000" w14:paraId="00000215">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vAlign w:val="center"/>
          </w:tcPr>
          <w:p w:rsidR="00000000" w:rsidDel="00000000" w:rsidP="00000000" w:rsidRDefault="00000000" w:rsidRPr="00000000" w14:paraId="0000021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1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Detener servicios Apache y MySQL desde XAMPP Control Panel</w:t>
            </w:r>
          </w:p>
        </w:tc>
      </w:tr>
      <w:tr>
        <w:trPr>
          <w:cantSplit w:val="0"/>
          <w:trHeight w:val="403" w:hRule="atLeast"/>
          <w:tblHeader w:val="0"/>
        </w:trPr>
        <w:tc>
          <w:tcPr>
            <w:gridSpan w:val="2"/>
            <w:shd w:fill="e6e6e6" w:val="clear"/>
            <w:vAlign w:val="center"/>
          </w:tcPr>
          <w:p w:rsidR="00000000" w:rsidDel="00000000" w:rsidP="00000000" w:rsidRDefault="00000000" w:rsidRPr="00000000" w14:paraId="00000218">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2</w:t>
            </w:r>
          </w:p>
        </w:tc>
      </w:tr>
      <w:tr>
        <w:trPr>
          <w:cantSplit w:val="0"/>
          <w:trHeight w:val="403" w:hRule="atLeast"/>
          <w:tblHeader w:val="0"/>
        </w:trPr>
        <w:tc>
          <w:tcPr>
            <w:vAlign w:val="center"/>
          </w:tcPr>
          <w:p w:rsidR="00000000" w:rsidDel="00000000" w:rsidP="00000000" w:rsidRDefault="00000000" w:rsidRPr="00000000" w14:paraId="0000021A">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vAlign w:val="center"/>
          </w:tcPr>
          <w:p w:rsidR="00000000" w:rsidDel="00000000" w:rsidP="00000000" w:rsidRDefault="00000000" w:rsidRPr="00000000" w14:paraId="0000021B">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Restauración</w:t>
            </w:r>
          </w:p>
        </w:tc>
      </w:tr>
      <w:tr>
        <w:trPr>
          <w:cantSplit w:val="0"/>
          <w:trHeight w:val="403" w:hRule="atLeast"/>
          <w:tblHeader w:val="0"/>
        </w:trPr>
        <w:tc>
          <w:tcPr>
            <w:vAlign w:val="center"/>
          </w:tcPr>
          <w:p w:rsidR="00000000" w:rsidDel="00000000" w:rsidP="00000000" w:rsidRDefault="00000000" w:rsidRPr="00000000" w14:paraId="0000021C">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vAlign w:val="center"/>
          </w:tcPr>
          <w:p w:rsidR="00000000" w:rsidDel="00000000" w:rsidP="00000000" w:rsidRDefault="00000000" w:rsidRPr="00000000" w14:paraId="0000021D">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MySQL</w:t>
            </w:r>
          </w:p>
        </w:tc>
      </w:tr>
      <w:tr>
        <w:trPr>
          <w:cantSplit w:val="0"/>
          <w:trHeight w:val="403" w:hRule="atLeast"/>
          <w:tblHeader w:val="0"/>
        </w:trPr>
        <w:tc>
          <w:tcPr>
            <w:vAlign w:val="center"/>
          </w:tcPr>
          <w:p w:rsidR="00000000" w:rsidDel="00000000" w:rsidP="00000000" w:rsidRDefault="00000000" w:rsidRPr="00000000" w14:paraId="0000021E">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vAlign w:val="center"/>
          </w:tcPr>
          <w:p w:rsidR="00000000" w:rsidDel="00000000" w:rsidP="00000000" w:rsidRDefault="00000000" w:rsidRPr="00000000" w14:paraId="0000021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Administrador BD</w:t>
            </w:r>
          </w:p>
        </w:tc>
      </w:tr>
      <w:tr>
        <w:trPr>
          <w:cantSplit w:val="0"/>
          <w:trHeight w:val="403" w:hRule="atLeast"/>
          <w:tblHeader w:val="0"/>
        </w:trPr>
        <w:tc>
          <w:tcPr>
            <w:vAlign w:val="center"/>
          </w:tcPr>
          <w:p w:rsidR="00000000" w:rsidDel="00000000" w:rsidP="00000000" w:rsidRDefault="00000000" w:rsidRPr="00000000" w14:paraId="00000220">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vAlign w:val="center"/>
          </w:tcPr>
          <w:p w:rsidR="00000000" w:rsidDel="00000000" w:rsidP="00000000" w:rsidRDefault="00000000" w:rsidRPr="00000000" w14:paraId="0000022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Restaurar base de datos desde respaldo usando phpMyAdmin</w:t>
            </w:r>
          </w:p>
          <w:p w:rsidR="00000000" w:rsidDel="00000000" w:rsidP="00000000" w:rsidRDefault="00000000" w:rsidRPr="00000000" w14:paraId="00000222">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gridSpan w:val="2"/>
            <w:shd w:fill="e6e6e6" w:val="clear"/>
            <w:vAlign w:val="center"/>
          </w:tcPr>
          <w:p w:rsidR="00000000" w:rsidDel="00000000" w:rsidP="00000000" w:rsidRDefault="00000000" w:rsidRPr="00000000" w14:paraId="00000223">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3</w:t>
            </w:r>
          </w:p>
        </w:tc>
      </w:tr>
      <w:tr>
        <w:trPr>
          <w:cantSplit w:val="0"/>
          <w:trHeight w:val="403" w:hRule="atLeast"/>
          <w:tblHeader w:val="0"/>
        </w:trPr>
        <w:tc>
          <w:tcPr>
            <w:vAlign w:val="center"/>
          </w:tcPr>
          <w:p w:rsidR="00000000" w:rsidDel="00000000" w:rsidP="00000000" w:rsidRDefault="00000000" w:rsidRPr="00000000" w14:paraId="00000225">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vAlign w:val="center"/>
          </w:tcPr>
          <w:p w:rsidR="00000000" w:rsidDel="00000000" w:rsidP="00000000" w:rsidRDefault="00000000" w:rsidRPr="00000000" w14:paraId="0000022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Limpieza</w:t>
            </w:r>
          </w:p>
        </w:tc>
      </w:tr>
      <w:tr>
        <w:trPr>
          <w:cantSplit w:val="0"/>
          <w:trHeight w:val="403" w:hRule="atLeast"/>
          <w:tblHeader w:val="0"/>
        </w:trPr>
        <w:tc>
          <w:tcPr>
            <w:vAlign w:val="center"/>
          </w:tcPr>
          <w:p w:rsidR="00000000" w:rsidDel="00000000" w:rsidP="00000000" w:rsidRDefault="00000000" w:rsidRPr="00000000" w14:paraId="00000227">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vAlign w:val="center"/>
          </w:tcPr>
          <w:p w:rsidR="00000000" w:rsidDel="00000000" w:rsidP="00000000" w:rsidRDefault="00000000" w:rsidRPr="00000000" w14:paraId="00000228">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Sistema de archivos</w:t>
            </w:r>
          </w:p>
        </w:tc>
      </w:tr>
      <w:tr>
        <w:trPr>
          <w:cantSplit w:val="0"/>
          <w:trHeight w:val="403" w:hRule="atLeast"/>
          <w:tblHeader w:val="0"/>
        </w:trPr>
        <w:tc>
          <w:tcPr>
            <w:vAlign w:val="center"/>
          </w:tcPr>
          <w:p w:rsidR="00000000" w:rsidDel="00000000" w:rsidP="00000000" w:rsidRDefault="00000000" w:rsidRPr="00000000" w14:paraId="00000229">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vAlign w:val="center"/>
          </w:tcPr>
          <w:p w:rsidR="00000000" w:rsidDel="00000000" w:rsidP="00000000" w:rsidRDefault="00000000" w:rsidRPr="00000000" w14:paraId="0000022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Administrador</w:t>
            </w:r>
          </w:p>
        </w:tc>
      </w:tr>
      <w:tr>
        <w:trPr>
          <w:cantSplit w:val="0"/>
          <w:trHeight w:val="403" w:hRule="atLeast"/>
          <w:tblHeader w:val="0"/>
        </w:trPr>
        <w:tc>
          <w:tcPr>
            <w:vAlign w:val="center"/>
          </w:tcPr>
          <w:p w:rsidR="00000000" w:rsidDel="00000000" w:rsidP="00000000" w:rsidRDefault="00000000" w:rsidRPr="00000000" w14:paraId="0000022B">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vAlign w:val="center"/>
          </w:tcPr>
          <w:p w:rsidR="00000000" w:rsidDel="00000000" w:rsidP="00000000" w:rsidRDefault="00000000" w:rsidRPr="00000000" w14:paraId="0000022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2D">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Eliminar directorio de aplicación en htdocs</w:t>
            </w:r>
          </w:p>
        </w:tc>
      </w:tr>
      <w:tr>
        <w:trPr>
          <w:cantSplit w:val="0"/>
          <w:trHeight w:val="403" w:hRule="atLeast"/>
          <w:tblHeader w:val="0"/>
        </w:trPr>
        <w:tc>
          <w:tcPr>
            <w:gridSpan w:val="2"/>
            <w:shd w:fill="e6e6e6" w:val="clear"/>
            <w:vAlign w:val="center"/>
          </w:tcPr>
          <w:p w:rsidR="00000000" w:rsidDel="00000000" w:rsidP="00000000" w:rsidRDefault="00000000" w:rsidRPr="00000000" w14:paraId="0000022E">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4</w:t>
            </w:r>
          </w:p>
        </w:tc>
      </w:tr>
      <w:tr>
        <w:trPr>
          <w:cantSplit w:val="0"/>
          <w:trHeight w:val="403" w:hRule="atLeast"/>
          <w:tblHeader w:val="0"/>
        </w:trPr>
        <w:tc>
          <w:tcPr>
            <w:vAlign w:val="center"/>
          </w:tcPr>
          <w:p w:rsidR="00000000" w:rsidDel="00000000" w:rsidP="00000000" w:rsidRDefault="00000000" w:rsidRPr="00000000" w14:paraId="00000230">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vAlign w:val="center"/>
          </w:tcPr>
          <w:p w:rsidR="00000000" w:rsidDel="00000000" w:rsidP="00000000" w:rsidRDefault="00000000" w:rsidRPr="00000000" w14:paraId="0000023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Restauración</w:t>
            </w:r>
          </w:p>
        </w:tc>
      </w:tr>
      <w:tr>
        <w:trPr>
          <w:cantSplit w:val="0"/>
          <w:trHeight w:val="403" w:hRule="atLeast"/>
          <w:tblHeader w:val="0"/>
        </w:trPr>
        <w:tc>
          <w:tcPr>
            <w:vAlign w:val="center"/>
          </w:tcPr>
          <w:p w:rsidR="00000000" w:rsidDel="00000000" w:rsidP="00000000" w:rsidRDefault="00000000" w:rsidRPr="00000000" w14:paraId="00000232">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vAlign w:val="center"/>
          </w:tcPr>
          <w:p w:rsidR="00000000" w:rsidDel="00000000" w:rsidP="00000000" w:rsidRDefault="00000000" w:rsidRPr="00000000" w14:paraId="0000023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XAMPP</w:t>
            </w:r>
          </w:p>
        </w:tc>
      </w:tr>
      <w:tr>
        <w:trPr>
          <w:cantSplit w:val="0"/>
          <w:trHeight w:val="403" w:hRule="atLeast"/>
          <w:tblHeader w:val="0"/>
        </w:trPr>
        <w:tc>
          <w:tcPr>
            <w:vAlign w:val="center"/>
          </w:tcPr>
          <w:p w:rsidR="00000000" w:rsidDel="00000000" w:rsidP="00000000" w:rsidRDefault="00000000" w:rsidRPr="00000000" w14:paraId="00000234">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vAlign w:val="center"/>
          </w:tcPr>
          <w:p w:rsidR="00000000" w:rsidDel="00000000" w:rsidP="00000000" w:rsidRDefault="00000000" w:rsidRPr="00000000" w14:paraId="0000023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Administrador</w:t>
            </w:r>
          </w:p>
        </w:tc>
      </w:tr>
      <w:tr>
        <w:trPr>
          <w:cantSplit w:val="0"/>
          <w:trHeight w:val="403" w:hRule="atLeast"/>
          <w:tblHeader w:val="0"/>
        </w:trPr>
        <w:tc>
          <w:tcPr>
            <w:vAlign w:val="center"/>
          </w:tcPr>
          <w:p w:rsidR="00000000" w:rsidDel="00000000" w:rsidP="00000000" w:rsidRDefault="00000000" w:rsidRPr="00000000" w14:paraId="00000236">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vAlign w:val="center"/>
          </w:tcPr>
          <w:p w:rsidR="00000000" w:rsidDel="00000000" w:rsidP="00000000" w:rsidRDefault="00000000" w:rsidRPr="00000000" w14:paraId="0000023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Restaurar configuración previa de Apache y MySQL si fue modificada</w:t>
            </w:r>
          </w:p>
          <w:p w:rsidR="00000000" w:rsidDel="00000000" w:rsidP="00000000" w:rsidRDefault="00000000" w:rsidRPr="00000000" w14:paraId="00000238">
            <w:pPr>
              <w:jc w:val="both"/>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239">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3A">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3B">
      <w:pPr>
        <w:rPr>
          <w:rFonts w:ascii="NewsGotT" w:cs="NewsGotT" w:eastAsia="NewsGotT" w:hAnsi="NewsGotT"/>
          <w:sz w:val="20"/>
          <w:szCs w:val="20"/>
        </w:rPr>
      </w:pPr>
      <w:r w:rsidDel="00000000" w:rsidR="00000000" w:rsidRPr="00000000">
        <w:rPr>
          <w:rFonts w:ascii="Eras Md BT" w:cs="Eras Md BT" w:eastAsia="Eras Md BT" w:hAnsi="Eras Md BT"/>
          <w:b w:val="1"/>
          <w:sz w:val="28"/>
          <w:szCs w:val="28"/>
          <w:rtl w:val="0"/>
        </w:rPr>
        <w:t xml:space="preserve">10 Anexos </w:t>
      </w:r>
      <w:r w:rsidDel="00000000" w:rsidR="00000000" w:rsidRPr="00000000">
        <w:rPr>
          <w:rtl w:val="0"/>
        </w:rPr>
      </w:r>
    </w:p>
    <w:p w:rsidR="00000000" w:rsidDel="00000000" w:rsidP="00000000" w:rsidRDefault="00000000" w:rsidRPr="00000000" w14:paraId="0000023C">
      <w:pPr>
        <w:pStyle w:val="Heading3"/>
        <w:keepNext w:val="0"/>
        <w:keepLines w:val="0"/>
        <w:spacing w:after="80" w:before="280" w:lineRule="auto"/>
        <w:jc w:val="both"/>
        <w:rPr>
          <w:rFonts w:ascii="NewsGotT" w:cs="NewsGotT" w:eastAsia="NewsGotT" w:hAnsi="NewsGotT"/>
          <w:b w:val="1"/>
          <w:color w:val="000000"/>
          <w:sz w:val="26"/>
          <w:szCs w:val="26"/>
        </w:rPr>
      </w:pPr>
      <w:bookmarkStart w:colFirst="0" w:colLast="0" w:name="_heading=h.nv6aeoeupe21" w:id="27"/>
      <w:bookmarkEnd w:id="27"/>
      <w:r w:rsidDel="00000000" w:rsidR="00000000" w:rsidRPr="00000000">
        <w:rPr>
          <w:rFonts w:ascii="NewsGotT" w:cs="NewsGotT" w:eastAsia="NewsGotT" w:hAnsi="NewsGotT"/>
          <w:b w:val="1"/>
          <w:color w:val="000000"/>
          <w:sz w:val="26"/>
          <w:szCs w:val="26"/>
          <w:rtl w:val="0"/>
        </w:rPr>
        <w:t xml:space="preserve">Lista de verificación post-instalación</w:t>
      </w:r>
    </w:p>
    <w:p w:rsidR="00000000" w:rsidDel="00000000" w:rsidP="00000000" w:rsidRDefault="00000000" w:rsidRPr="00000000" w14:paraId="0000023D">
      <w:pPr>
        <w:numPr>
          <w:ilvl w:val="0"/>
          <w:numId w:val="1"/>
        </w:numPr>
        <w:spacing w:after="0" w:afterAutospacing="0" w:before="24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XAMPP instalado y funcionando</w:t>
      </w:r>
    </w:p>
    <w:p w:rsidR="00000000" w:rsidDel="00000000" w:rsidP="00000000" w:rsidRDefault="00000000" w:rsidRPr="00000000" w14:paraId="0000023E">
      <w:pPr>
        <w:numPr>
          <w:ilvl w:val="0"/>
          <w:numId w:val="1"/>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Apache corriendo en puerto 80</w:t>
      </w:r>
    </w:p>
    <w:p w:rsidR="00000000" w:rsidDel="00000000" w:rsidP="00000000" w:rsidRDefault="00000000" w:rsidRPr="00000000" w14:paraId="0000023F">
      <w:pPr>
        <w:numPr>
          <w:ilvl w:val="0"/>
          <w:numId w:val="1"/>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MySQL corriendo en puerto 3306</w:t>
      </w:r>
    </w:p>
    <w:p w:rsidR="00000000" w:rsidDel="00000000" w:rsidP="00000000" w:rsidRDefault="00000000" w:rsidRPr="00000000" w14:paraId="00000240">
      <w:pPr>
        <w:numPr>
          <w:ilvl w:val="0"/>
          <w:numId w:val="1"/>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phpMyAdmin accesible</w:t>
      </w:r>
    </w:p>
    <w:p w:rsidR="00000000" w:rsidDel="00000000" w:rsidP="00000000" w:rsidRDefault="00000000" w:rsidRPr="00000000" w14:paraId="00000241">
      <w:pPr>
        <w:numPr>
          <w:ilvl w:val="0"/>
          <w:numId w:val="1"/>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Base de datos creada y poblada</w:t>
      </w:r>
    </w:p>
    <w:p w:rsidR="00000000" w:rsidDel="00000000" w:rsidP="00000000" w:rsidRDefault="00000000" w:rsidRPr="00000000" w14:paraId="00000242">
      <w:pPr>
        <w:numPr>
          <w:ilvl w:val="0"/>
          <w:numId w:val="1"/>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Archivos PHP desplegados en htdocs</w:t>
      </w:r>
    </w:p>
    <w:p w:rsidR="00000000" w:rsidDel="00000000" w:rsidP="00000000" w:rsidRDefault="00000000" w:rsidRPr="00000000" w14:paraId="00000243">
      <w:pPr>
        <w:numPr>
          <w:ilvl w:val="0"/>
          <w:numId w:val="1"/>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Bootstrap configurado (archivos locales o CDN)</w:t>
      </w:r>
    </w:p>
    <w:p w:rsidR="00000000" w:rsidDel="00000000" w:rsidP="00000000" w:rsidRDefault="00000000" w:rsidRPr="00000000" w14:paraId="00000244">
      <w:pPr>
        <w:numPr>
          <w:ilvl w:val="0"/>
          <w:numId w:val="1"/>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Archivo config.php configurado</w:t>
      </w:r>
    </w:p>
    <w:p w:rsidR="00000000" w:rsidDel="00000000" w:rsidP="00000000" w:rsidRDefault="00000000" w:rsidRPr="00000000" w14:paraId="00000245">
      <w:pPr>
        <w:numPr>
          <w:ilvl w:val="0"/>
          <w:numId w:val="1"/>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Aplicación accesible desde navegador</w:t>
      </w:r>
    </w:p>
    <w:p w:rsidR="00000000" w:rsidDel="00000000" w:rsidP="00000000" w:rsidRDefault="00000000" w:rsidRPr="00000000" w14:paraId="00000246">
      <w:pPr>
        <w:numPr>
          <w:ilvl w:val="0"/>
          <w:numId w:val="1"/>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Usuarios creados y configurados</w:t>
      </w:r>
    </w:p>
    <w:p w:rsidR="00000000" w:rsidDel="00000000" w:rsidP="00000000" w:rsidRDefault="00000000" w:rsidRPr="00000000" w14:paraId="00000247">
      <w:pPr>
        <w:numPr>
          <w:ilvl w:val="0"/>
          <w:numId w:val="1"/>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Permisos y roles asignados</w:t>
      </w:r>
    </w:p>
    <w:p w:rsidR="00000000" w:rsidDel="00000000" w:rsidP="00000000" w:rsidRDefault="00000000" w:rsidRPr="00000000" w14:paraId="00000248">
      <w:pPr>
        <w:numPr>
          <w:ilvl w:val="0"/>
          <w:numId w:val="1"/>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Respaldos configurados</w:t>
      </w:r>
    </w:p>
    <w:p w:rsidR="00000000" w:rsidDel="00000000" w:rsidP="00000000" w:rsidRDefault="00000000" w:rsidRPr="00000000" w14:paraId="00000249">
      <w:pPr>
        <w:numPr>
          <w:ilvl w:val="0"/>
          <w:numId w:val="1"/>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Documentación entregada</w:t>
      </w:r>
    </w:p>
    <w:p w:rsidR="00000000" w:rsidDel="00000000" w:rsidP="00000000" w:rsidRDefault="00000000" w:rsidRPr="00000000" w14:paraId="0000024A">
      <w:pPr>
        <w:numPr>
          <w:ilvl w:val="0"/>
          <w:numId w:val="1"/>
        </w:numPr>
        <w:spacing w:after="24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Capacitación programada</w:t>
      </w:r>
    </w:p>
    <w:p w:rsidR="00000000" w:rsidDel="00000000" w:rsidP="00000000" w:rsidRDefault="00000000" w:rsidRPr="00000000" w14:paraId="0000024B">
      <w:pPr>
        <w:pStyle w:val="Heading3"/>
        <w:keepNext w:val="0"/>
        <w:keepLines w:val="0"/>
        <w:spacing w:after="80" w:before="280" w:lineRule="auto"/>
        <w:jc w:val="both"/>
        <w:rPr>
          <w:rFonts w:ascii="NewsGotT" w:cs="NewsGotT" w:eastAsia="NewsGotT" w:hAnsi="NewsGotT"/>
          <w:b w:val="1"/>
          <w:color w:val="000000"/>
          <w:sz w:val="26"/>
          <w:szCs w:val="26"/>
        </w:rPr>
      </w:pPr>
      <w:bookmarkStart w:colFirst="0" w:colLast="0" w:name="_heading=h.eq2dc0nsu3v6" w:id="28"/>
      <w:bookmarkEnd w:id="28"/>
      <w:r w:rsidDel="00000000" w:rsidR="00000000" w:rsidRPr="00000000">
        <w:rPr>
          <w:rFonts w:ascii="NewsGotT" w:cs="NewsGotT" w:eastAsia="NewsGotT" w:hAnsi="NewsGotT"/>
          <w:b w:val="1"/>
          <w:color w:val="000000"/>
          <w:sz w:val="26"/>
          <w:szCs w:val="26"/>
          <w:rtl w:val="0"/>
        </w:rPr>
        <w:t xml:space="preserve">Información de contacto de soporte</w:t>
      </w:r>
    </w:p>
    <w:p w:rsidR="00000000" w:rsidDel="00000000" w:rsidP="00000000" w:rsidRDefault="00000000" w:rsidRPr="00000000" w14:paraId="0000024C">
      <w:pPr>
        <w:spacing w:after="240" w:before="240" w:lineRule="auto"/>
        <w:jc w:val="both"/>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Nivel 1 - Soporte de usuario</w:t>
      </w:r>
    </w:p>
    <w:p w:rsidR="00000000" w:rsidDel="00000000" w:rsidP="00000000" w:rsidRDefault="00000000" w:rsidRPr="00000000" w14:paraId="0000024D">
      <w:pPr>
        <w:numPr>
          <w:ilvl w:val="0"/>
          <w:numId w:val="7"/>
        </w:numPr>
        <w:spacing w:after="0" w:afterAutospacing="0" w:before="24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Contacto: Nayarit Glet Gutierrez Nieto + Lilley Caicedo Nieto</w:t>
      </w:r>
    </w:p>
    <w:p w:rsidR="00000000" w:rsidDel="00000000" w:rsidP="00000000" w:rsidRDefault="00000000" w:rsidRPr="00000000" w14:paraId="0000024E">
      <w:pPr>
        <w:numPr>
          <w:ilvl w:val="0"/>
          <w:numId w:val="7"/>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Tiempo de respuesta: 2 horas</w:t>
      </w:r>
    </w:p>
    <w:p w:rsidR="00000000" w:rsidDel="00000000" w:rsidP="00000000" w:rsidRDefault="00000000" w:rsidRPr="00000000" w14:paraId="0000024F">
      <w:pPr>
        <w:numPr>
          <w:ilvl w:val="0"/>
          <w:numId w:val="7"/>
        </w:numPr>
        <w:spacing w:after="24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Tipos de incidente: Problemas de usuario, acceso, funcionalidades básicas</w:t>
      </w:r>
    </w:p>
    <w:p w:rsidR="00000000" w:rsidDel="00000000" w:rsidP="00000000" w:rsidRDefault="00000000" w:rsidRPr="00000000" w14:paraId="00000250">
      <w:pPr>
        <w:spacing w:after="240" w:before="240" w:lineRule="auto"/>
        <w:jc w:val="both"/>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Nivel 2 - Soporte técnico</w:t>
      </w:r>
    </w:p>
    <w:p w:rsidR="00000000" w:rsidDel="00000000" w:rsidP="00000000" w:rsidRDefault="00000000" w:rsidRPr="00000000" w14:paraId="00000251">
      <w:pPr>
        <w:numPr>
          <w:ilvl w:val="0"/>
          <w:numId w:val="5"/>
        </w:numPr>
        <w:spacing w:after="0" w:afterAutospacing="0" w:before="24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Contacto: Jonny Alejandro Pulido Escobar + Angel Daniel Puentes Ardila</w:t>
      </w:r>
    </w:p>
    <w:p w:rsidR="00000000" w:rsidDel="00000000" w:rsidP="00000000" w:rsidRDefault="00000000" w:rsidRPr="00000000" w14:paraId="00000252">
      <w:pPr>
        <w:numPr>
          <w:ilvl w:val="0"/>
          <w:numId w:val="5"/>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Tiempo de respuesta: 4 horas</w:t>
      </w:r>
    </w:p>
    <w:p w:rsidR="00000000" w:rsidDel="00000000" w:rsidP="00000000" w:rsidRDefault="00000000" w:rsidRPr="00000000" w14:paraId="00000253">
      <w:pPr>
        <w:numPr>
          <w:ilvl w:val="0"/>
          <w:numId w:val="5"/>
        </w:numPr>
        <w:spacing w:after="24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Tipos de incidente: Problemas técnicos, rendimiento, configuración</w:t>
      </w:r>
    </w:p>
    <w:p w:rsidR="00000000" w:rsidDel="00000000" w:rsidP="00000000" w:rsidRDefault="00000000" w:rsidRPr="00000000" w14:paraId="00000254">
      <w:pPr>
        <w:spacing w:after="240" w:before="240" w:lineRule="auto"/>
        <w:jc w:val="both"/>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Nivel 3 - Soporte crítico</w:t>
      </w:r>
    </w:p>
    <w:p w:rsidR="00000000" w:rsidDel="00000000" w:rsidP="00000000" w:rsidRDefault="00000000" w:rsidRPr="00000000" w14:paraId="00000255">
      <w:pPr>
        <w:numPr>
          <w:ilvl w:val="0"/>
          <w:numId w:val="6"/>
        </w:numPr>
        <w:spacing w:after="0" w:afterAutospacing="0" w:before="240" w:lineRule="auto"/>
        <w:ind w:left="720" w:hanging="360"/>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Contacto: Jonny Alejandro  Pulido Escobar + Angel Daniel Puentes Ardila + Lilley Caicedo Nieto + Nayarit Glet Gutierrez Nieto </w:t>
      </w:r>
    </w:p>
    <w:p w:rsidR="00000000" w:rsidDel="00000000" w:rsidP="00000000" w:rsidRDefault="00000000" w:rsidRPr="00000000" w14:paraId="00000256">
      <w:pPr>
        <w:numPr>
          <w:ilvl w:val="0"/>
          <w:numId w:val="6"/>
        </w:numPr>
        <w:spacing w:after="0" w:afterAutospacing="0" w:before="0" w:beforeAutospacing="0" w:lineRule="auto"/>
        <w:ind w:left="720" w:hanging="360"/>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Tiempo de respuesta: 1 hora</w:t>
      </w:r>
    </w:p>
    <w:p w:rsidR="00000000" w:rsidDel="00000000" w:rsidP="00000000" w:rsidRDefault="00000000" w:rsidRPr="00000000" w14:paraId="00000257">
      <w:pPr>
        <w:numPr>
          <w:ilvl w:val="0"/>
          <w:numId w:val="6"/>
        </w:numPr>
        <w:spacing w:after="240" w:before="0" w:beforeAutospacing="0" w:lineRule="auto"/>
        <w:ind w:left="720" w:hanging="360"/>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Tipos de incidente: Caídas del sistema, problemas críticos de seguridad</w:t>
      </w:r>
    </w:p>
    <w:p w:rsidR="00000000" w:rsidDel="00000000" w:rsidP="00000000" w:rsidRDefault="00000000" w:rsidRPr="00000000" w14:paraId="00000258">
      <w:pPr>
        <w:pStyle w:val="Heading1"/>
        <w:keepNext w:val="1"/>
        <w:pageBreakBefore w:val="1"/>
        <w:spacing w:after="120" w:before="240" w:lineRule="auto"/>
        <w:ind w:left="0" w:firstLine="0"/>
        <w:rPr>
          <w:rFonts w:ascii="NewsGotT" w:cs="NewsGotT" w:eastAsia="NewsGotT" w:hAnsi="NewsGotT"/>
          <w:sz w:val="20"/>
          <w:szCs w:val="20"/>
        </w:rPr>
      </w:pPr>
      <w:bookmarkStart w:colFirst="0" w:colLast="0" w:name="_heading=h.nzslvyqht713" w:id="29"/>
      <w:bookmarkEnd w:id="29"/>
      <w:r w:rsidDel="00000000" w:rsidR="00000000" w:rsidRPr="00000000">
        <w:rPr>
          <w:rFonts w:ascii="Eras Md BT" w:cs="Eras Md BT" w:eastAsia="Eras Md BT" w:hAnsi="Eras Md BT"/>
          <w:sz w:val="28"/>
          <w:szCs w:val="28"/>
          <w:rtl w:val="0"/>
        </w:rPr>
        <w:t xml:space="preserve">11. GLOSARIO</w:t>
      </w:r>
      <w:r w:rsidDel="00000000" w:rsidR="00000000" w:rsidRPr="00000000">
        <w:rPr>
          <w:rtl w:val="0"/>
        </w:rPr>
      </w:r>
    </w:p>
    <w:p w:rsidR="00000000" w:rsidDel="00000000" w:rsidP="00000000" w:rsidRDefault="00000000" w:rsidRPr="00000000" w14:paraId="00000259">
      <w:pPr>
        <w:rPr>
          <w:rFonts w:ascii="NewsGotT" w:cs="NewsGotT" w:eastAsia="NewsGotT" w:hAnsi="NewsGotT"/>
          <w:sz w:val="20"/>
          <w:szCs w:val="20"/>
        </w:rPr>
      </w:pPr>
      <w:r w:rsidDel="00000000" w:rsidR="00000000" w:rsidRPr="00000000">
        <w:rPr>
          <w:rtl w:val="0"/>
        </w:rPr>
      </w:r>
    </w:p>
    <w:tbl>
      <w:tblPr>
        <w:tblStyle w:val="Table17"/>
        <w:tblW w:w="9051.0" w:type="dxa"/>
        <w:jc w:val="left"/>
        <w:tblInd w:w="-44.0" w:type="dxa"/>
        <w:tblBorders>
          <w:top w:color="c0c0c0" w:space="0" w:sz="4" w:val="single"/>
          <w:left w:color="c0c0c0" w:space="0" w:sz="4" w:val="single"/>
          <w:bottom w:color="c0c0c0" w:space="0" w:sz="4" w:val="single"/>
          <w:insideH w:color="c0c0c0" w:space="0" w:sz="4" w:val="single"/>
        </w:tblBorders>
        <w:tblLayout w:type="fixed"/>
        <w:tblLook w:val="0000"/>
      </w:tblPr>
      <w:tblGrid>
        <w:gridCol w:w="3126"/>
        <w:gridCol w:w="5925"/>
        <w:tblGridChange w:id="0">
          <w:tblGrid>
            <w:gridCol w:w="3126"/>
            <w:gridCol w:w="5925"/>
          </w:tblGrid>
        </w:tblGridChange>
      </w:tblGrid>
      <w:tr>
        <w:trPr>
          <w:cantSplit w:val="0"/>
          <w:trHeight w:val="510" w:hRule="atLeast"/>
          <w:tblHeader w:val="0"/>
        </w:trPr>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25A">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Término</w:t>
            </w:r>
          </w:p>
        </w:tc>
        <w:tc>
          <w:tcPr>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25B">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r>
      <w:tr>
        <w:trPr>
          <w:cantSplit w:val="0"/>
          <w:trHeight w:val="510" w:hRule="atLeast"/>
          <w:tblHeader w:val="0"/>
        </w:trPr>
        <w:tc>
          <w:tcPr>
            <w:tcBorders>
              <w:left w:color="c0c0c0" w:space="0" w:sz="4" w:val="single"/>
              <w:bottom w:color="c0c0c0" w:space="0" w:sz="4" w:val="single"/>
            </w:tcBorders>
            <w:shd w:fill="auto" w:val="clear"/>
          </w:tcPr>
          <w:p w:rsidR="00000000" w:rsidDel="00000000" w:rsidP="00000000" w:rsidRDefault="00000000" w:rsidRPr="00000000" w14:paraId="0000025C">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XAMPP</w:t>
            </w:r>
          </w:p>
        </w:tc>
        <w:tc>
          <w:tcPr>
            <w:tcBorders>
              <w:left w:color="c0c0c0" w:space="0" w:sz="4" w:val="single"/>
              <w:bottom w:color="c0c0c0" w:space="0" w:sz="4" w:val="single"/>
              <w:right w:color="c0c0c0" w:space="0" w:sz="4" w:val="single"/>
            </w:tcBorders>
            <w:shd w:fill="auto" w:val="clear"/>
          </w:tcPr>
          <w:p w:rsidR="00000000" w:rsidDel="00000000" w:rsidP="00000000" w:rsidRDefault="00000000" w:rsidRPr="00000000" w14:paraId="0000025D">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Paquete de software que incluye Apache, MySQL, PHP y phpMyAdmin</w:t>
            </w:r>
          </w:p>
        </w:tc>
      </w:tr>
      <w:tr>
        <w:trPr>
          <w:cantSplit w:val="0"/>
          <w:trHeight w:val="510" w:hRule="atLeast"/>
          <w:tblHeader w:val="0"/>
        </w:trPr>
        <w:tc>
          <w:tcPr>
            <w:tcBorders>
              <w:left w:color="c0c0c0" w:space="0" w:sz="4" w:val="single"/>
              <w:bottom w:color="c0c0c0" w:space="0" w:sz="4" w:val="single"/>
            </w:tcBorders>
            <w:shd w:fill="auto" w:val="clear"/>
          </w:tcPr>
          <w:p w:rsidR="00000000" w:rsidDel="00000000" w:rsidP="00000000" w:rsidRDefault="00000000" w:rsidRPr="00000000" w14:paraId="0000025E">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Apache</w:t>
            </w:r>
          </w:p>
        </w:tc>
        <w:tc>
          <w:tcPr>
            <w:tcBorders>
              <w:left w:color="c0c0c0" w:space="0" w:sz="4" w:val="single"/>
              <w:bottom w:color="c0c0c0" w:space="0" w:sz="4" w:val="single"/>
              <w:right w:color="c0c0c0" w:space="0" w:sz="4" w:val="single"/>
            </w:tcBorders>
            <w:shd w:fill="auto" w:val="clear"/>
          </w:tcPr>
          <w:p w:rsidR="00000000" w:rsidDel="00000000" w:rsidP="00000000" w:rsidRDefault="00000000" w:rsidRPr="00000000" w14:paraId="0000025F">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Servidor web que procesa las solicitudes HTTP</w:t>
            </w:r>
          </w:p>
        </w:tc>
      </w:tr>
      <w:tr>
        <w:trPr>
          <w:cantSplit w:val="0"/>
          <w:trHeight w:val="510" w:hRule="atLeast"/>
          <w:tblHeader w:val="0"/>
        </w:trPr>
        <w:tc>
          <w:tcPr>
            <w:tcBorders>
              <w:left w:color="c0c0c0" w:space="0" w:sz="4" w:val="single"/>
              <w:bottom w:color="c0c0c0" w:space="0" w:sz="4" w:val="single"/>
            </w:tcBorders>
            <w:shd w:fill="auto" w:val="clear"/>
          </w:tcPr>
          <w:p w:rsidR="00000000" w:rsidDel="00000000" w:rsidP="00000000" w:rsidRDefault="00000000" w:rsidRPr="00000000" w14:paraId="00000260">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PHP</w:t>
            </w:r>
          </w:p>
        </w:tc>
        <w:tc>
          <w:tcPr>
            <w:tcBorders>
              <w:left w:color="c0c0c0" w:space="0" w:sz="4" w:val="single"/>
              <w:bottom w:color="c0c0c0" w:space="0" w:sz="4" w:val="single"/>
              <w:right w:color="c0c0c0" w:space="0" w:sz="4" w:val="single"/>
            </w:tcBorders>
            <w:shd w:fill="auto" w:val="clear"/>
          </w:tcPr>
          <w:p w:rsidR="00000000" w:rsidDel="00000000" w:rsidP="00000000" w:rsidRDefault="00000000" w:rsidRPr="00000000" w14:paraId="00000261">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Lenguaje de programación del lado del servidor</w:t>
            </w:r>
          </w:p>
        </w:tc>
      </w:tr>
      <w:tr>
        <w:trPr>
          <w:cantSplit w:val="0"/>
          <w:trHeight w:val="510" w:hRule="atLeast"/>
          <w:tblHeader w:val="0"/>
        </w:trPr>
        <w:tc>
          <w:tcPr>
            <w:tcBorders>
              <w:left w:color="c0c0c0" w:space="0" w:sz="4" w:val="single"/>
              <w:bottom w:color="c0c0c0" w:space="0" w:sz="4" w:val="single"/>
            </w:tcBorders>
            <w:shd w:fill="auto" w:val="clear"/>
          </w:tcPr>
          <w:p w:rsidR="00000000" w:rsidDel="00000000" w:rsidP="00000000" w:rsidRDefault="00000000" w:rsidRPr="00000000" w14:paraId="00000262">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Frontend</w:t>
            </w:r>
          </w:p>
        </w:tc>
        <w:tc>
          <w:tcPr>
            <w:tcBorders>
              <w:left w:color="c0c0c0" w:space="0" w:sz="4" w:val="single"/>
              <w:bottom w:color="c0c0c0" w:space="0" w:sz="4" w:val="single"/>
              <w:right w:color="c0c0c0" w:space="0" w:sz="4" w:val="single"/>
            </w:tcBorders>
            <w:shd w:fill="auto" w:val="clear"/>
          </w:tcPr>
          <w:p w:rsidR="00000000" w:rsidDel="00000000" w:rsidP="00000000" w:rsidRDefault="00000000" w:rsidRPr="00000000" w14:paraId="00000263">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Parte del sistema que interactúa directamente con el usuario (HTML, CSS, Bootstrap)</w:t>
            </w:r>
          </w:p>
        </w:tc>
      </w:tr>
      <w:tr>
        <w:trPr>
          <w:cantSplit w:val="0"/>
          <w:trHeight w:val="510" w:hRule="atLeast"/>
          <w:tblHeader w:val="0"/>
        </w:trPr>
        <w:tc>
          <w:tcPr>
            <w:tcBorders>
              <w:left w:color="c0c0c0" w:space="0" w:sz="4" w:val="single"/>
              <w:bottom w:color="c0c0c0" w:space="0" w:sz="4" w:val="single"/>
            </w:tcBorders>
            <w:shd w:fill="auto" w:val="clear"/>
          </w:tcPr>
          <w:p w:rsidR="00000000" w:rsidDel="00000000" w:rsidP="00000000" w:rsidRDefault="00000000" w:rsidRPr="00000000" w14:paraId="00000264">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Backend</w:t>
            </w:r>
          </w:p>
        </w:tc>
        <w:tc>
          <w:tcPr>
            <w:tcBorders>
              <w:left w:color="c0c0c0" w:space="0" w:sz="4" w:val="single"/>
              <w:bottom w:color="c0c0c0" w:space="0" w:sz="4" w:val="single"/>
              <w:right w:color="c0c0c0" w:space="0" w:sz="4" w:val="single"/>
            </w:tcBorders>
            <w:shd w:fill="auto" w:val="clear"/>
          </w:tcPr>
          <w:p w:rsidR="00000000" w:rsidDel="00000000" w:rsidP="00000000" w:rsidRDefault="00000000" w:rsidRPr="00000000" w14:paraId="00000265">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Parte del sistema que maneja la lógica de negocio y datos (PHP)</w:t>
            </w:r>
          </w:p>
        </w:tc>
      </w:tr>
      <w:tr>
        <w:trPr>
          <w:cantSplit w:val="0"/>
          <w:trHeight w:val="510" w:hRule="atLeast"/>
          <w:tblHeader w:val="0"/>
        </w:trPr>
        <w:tc>
          <w:tcPr>
            <w:tcBorders>
              <w:left w:color="c0c0c0" w:space="0" w:sz="4" w:val="single"/>
              <w:bottom w:color="c0c0c0" w:space="0" w:sz="4" w:val="single"/>
            </w:tcBorders>
            <w:shd w:fill="auto" w:val="clear"/>
          </w:tcPr>
          <w:p w:rsidR="00000000" w:rsidDel="00000000" w:rsidP="00000000" w:rsidRDefault="00000000" w:rsidRPr="00000000" w14:paraId="00000266">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MySQL</w:t>
            </w:r>
          </w:p>
        </w:tc>
        <w:tc>
          <w:tcPr>
            <w:tcBorders>
              <w:left w:color="c0c0c0" w:space="0" w:sz="4" w:val="single"/>
              <w:bottom w:color="c0c0c0" w:space="0" w:sz="4" w:val="single"/>
              <w:right w:color="c0c0c0" w:space="0" w:sz="4" w:val="single"/>
            </w:tcBorders>
            <w:shd w:fill="auto" w:val="clear"/>
          </w:tcPr>
          <w:p w:rsidR="00000000" w:rsidDel="00000000" w:rsidP="00000000" w:rsidRDefault="00000000" w:rsidRPr="00000000" w14:paraId="00000267">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Sistema de gestión de base de datos relacional</w:t>
            </w:r>
          </w:p>
        </w:tc>
      </w:tr>
      <w:tr>
        <w:trPr>
          <w:cantSplit w:val="0"/>
          <w:trHeight w:val="510" w:hRule="atLeast"/>
          <w:tblHeader w:val="0"/>
        </w:trPr>
        <w:tc>
          <w:tcPr>
            <w:tcBorders>
              <w:left w:color="c0c0c0" w:space="0" w:sz="4" w:val="single"/>
              <w:bottom w:color="c0c0c0" w:space="0" w:sz="4" w:val="single"/>
            </w:tcBorders>
            <w:shd w:fill="auto" w:val="clear"/>
          </w:tcPr>
          <w:p w:rsidR="00000000" w:rsidDel="00000000" w:rsidP="00000000" w:rsidRDefault="00000000" w:rsidRPr="00000000" w14:paraId="00000268">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phpMyAdmin</w:t>
            </w:r>
          </w:p>
        </w:tc>
        <w:tc>
          <w:tcPr>
            <w:tcBorders>
              <w:left w:color="c0c0c0" w:space="0" w:sz="4" w:val="single"/>
              <w:bottom w:color="c0c0c0" w:space="0" w:sz="4" w:val="single"/>
              <w:right w:color="c0c0c0" w:space="0" w:sz="4" w:val="single"/>
            </w:tcBorders>
            <w:shd w:fill="auto" w:val="clear"/>
          </w:tcPr>
          <w:p w:rsidR="00000000" w:rsidDel="00000000" w:rsidP="00000000" w:rsidRDefault="00000000" w:rsidRPr="00000000" w14:paraId="00000269">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Interfaz web para administrar bases de datos MySQL</w:t>
            </w:r>
          </w:p>
        </w:tc>
      </w:tr>
      <w:tr>
        <w:trPr>
          <w:cantSplit w:val="0"/>
          <w:trHeight w:val="510" w:hRule="atLeast"/>
          <w:tblHeader w:val="0"/>
        </w:trPr>
        <w:tc>
          <w:tcPr>
            <w:tcBorders>
              <w:left w:color="c0c0c0" w:space="0" w:sz="4" w:val="single"/>
              <w:bottom w:color="c0c0c0" w:space="0" w:sz="4" w:val="single"/>
            </w:tcBorders>
            <w:shd w:fill="auto" w:val="clear"/>
          </w:tcPr>
          <w:p w:rsidR="00000000" w:rsidDel="00000000" w:rsidP="00000000" w:rsidRDefault="00000000" w:rsidRPr="00000000" w14:paraId="0000026A">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Bootstrap</w:t>
            </w:r>
          </w:p>
        </w:tc>
        <w:tc>
          <w:tcPr>
            <w:tcBorders>
              <w:left w:color="c0c0c0" w:space="0" w:sz="4" w:val="single"/>
              <w:bottom w:color="c0c0c0" w:space="0" w:sz="4" w:val="single"/>
              <w:right w:color="c0c0c0" w:space="0" w:sz="4" w:val="single"/>
            </w:tcBorders>
            <w:shd w:fill="auto" w:val="clear"/>
          </w:tcPr>
          <w:p w:rsidR="00000000" w:rsidDel="00000000" w:rsidP="00000000" w:rsidRDefault="00000000" w:rsidRPr="00000000" w14:paraId="0000026B">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Framework CSS para desarrollo de interfaces responsive</w:t>
            </w:r>
          </w:p>
        </w:tc>
      </w:tr>
      <w:tr>
        <w:trPr>
          <w:cantSplit w:val="0"/>
          <w:trHeight w:val="510" w:hRule="atLeast"/>
          <w:tblHeader w:val="0"/>
        </w:trPr>
        <w:tc>
          <w:tcPr>
            <w:tcBorders>
              <w:left w:color="c0c0c0" w:space="0" w:sz="4" w:val="single"/>
              <w:bottom w:color="c0c0c0" w:space="0" w:sz="4" w:val="single"/>
            </w:tcBorders>
            <w:shd w:fill="auto" w:val="clear"/>
          </w:tcPr>
          <w:p w:rsidR="00000000" w:rsidDel="00000000" w:rsidP="00000000" w:rsidRDefault="00000000" w:rsidRPr="00000000" w14:paraId="0000026C">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htdocs</w:t>
            </w:r>
          </w:p>
        </w:tc>
        <w:tc>
          <w:tcPr>
            <w:tcBorders>
              <w:left w:color="c0c0c0" w:space="0" w:sz="4" w:val="single"/>
              <w:bottom w:color="c0c0c0" w:space="0" w:sz="4" w:val="single"/>
              <w:right w:color="c0c0c0" w:space="0" w:sz="4" w:val="single"/>
            </w:tcBorders>
            <w:shd w:fill="auto" w:val="clear"/>
          </w:tcPr>
          <w:p w:rsidR="00000000" w:rsidDel="00000000" w:rsidP="00000000" w:rsidRDefault="00000000" w:rsidRPr="00000000" w14:paraId="0000026D">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Directorio raíz de documentos web en XAMPP</w:t>
            </w:r>
          </w:p>
        </w:tc>
      </w:tr>
      <w:tr>
        <w:trPr>
          <w:cantSplit w:val="0"/>
          <w:trHeight w:val="510" w:hRule="atLeast"/>
          <w:tblHeader w:val="0"/>
        </w:trPr>
        <w:tc>
          <w:tcPr>
            <w:tcBorders>
              <w:left w:color="c0c0c0" w:space="0" w:sz="4" w:val="single"/>
              <w:bottom w:color="c0c0c0" w:space="0" w:sz="4" w:val="single"/>
            </w:tcBorders>
            <w:shd w:fill="auto" w:val="clear"/>
          </w:tcPr>
          <w:p w:rsidR="00000000" w:rsidDel="00000000" w:rsidP="00000000" w:rsidRDefault="00000000" w:rsidRPr="00000000" w14:paraId="0000026E">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Rollback</w:t>
            </w:r>
          </w:p>
        </w:tc>
        <w:tc>
          <w:tcPr>
            <w:tcBorders>
              <w:left w:color="c0c0c0" w:space="0" w:sz="4" w:val="single"/>
              <w:bottom w:color="c0c0c0" w:space="0" w:sz="4" w:val="single"/>
              <w:right w:color="c0c0c0" w:space="0" w:sz="4" w:val="single"/>
            </w:tcBorders>
            <w:shd w:fill="auto" w:val="clear"/>
          </w:tcPr>
          <w:p w:rsidR="00000000" w:rsidDel="00000000" w:rsidP="00000000" w:rsidRDefault="00000000" w:rsidRPr="00000000" w14:paraId="0000026F">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Proceso de reversión a un estado anterior del sistema</w:t>
            </w:r>
          </w:p>
        </w:tc>
      </w:tr>
    </w:tbl>
    <w:p w:rsidR="00000000" w:rsidDel="00000000" w:rsidP="00000000" w:rsidRDefault="00000000" w:rsidRPr="00000000" w14:paraId="0000027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sectPr>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Eras Md BT"/>
  <w:font w:name="NewsGotT"/>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
      <w:lvlJc w:val="left"/>
      <w:pPr>
        <w:ind w:left="432" w:hanging="432"/>
      </w:pPr>
      <w:rPr>
        <w:u w:val="none"/>
      </w:rPr>
    </w:lvl>
    <w:lvl w:ilvl="1">
      <w:start w:val="1"/>
      <w:numFmt w:val="decimal"/>
      <w:lvlText w:val="%1.%2 "/>
      <w:lvlJc w:val="left"/>
      <w:pPr>
        <w:ind w:left="576" w:hanging="576"/>
      </w:pPr>
      <w:rPr>
        <w:u w:val="none"/>
      </w:rPr>
    </w:lvl>
    <w:lvl w:ilvl="2">
      <w:start w:val="1"/>
      <w:numFmt w:val="decimal"/>
      <w:lvlText w:val="%1.%2.%3 "/>
      <w:lvlJc w:val="left"/>
      <w:pPr>
        <w:ind w:left="720" w:hanging="720"/>
      </w:pPr>
      <w:rPr>
        <w:u w:val="none"/>
      </w:rPr>
    </w:lvl>
    <w:lvl w:ilvl="3">
      <w:start w:val="1"/>
      <w:numFmt w:val="decimal"/>
      <w:lvlText w:val="%1.%2.%3.%4 "/>
      <w:lvlJc w:val="left"/>
      <w:pPr>
        <w:ind w:left="864" w:hanging="864"/>
      </w:pPr>
      <w:rPr>
        <w:u w:val="none"/>
      </w:rPr>
    </w:lvl>
    <w:lvl w:ilvl="4">
      <w:start w:val="1"/>
      <w:numFmt w:val="decimal"/>
      <w:lvlText w:val="%1.%2.%3.%4.%5 "/>
      <w:lvlJc w:val="left"/>
      <w:pPr>
        <w:ind w:left="1008" w:hanging="1008"/>
      </w:pPr>
      <w:rPr>
        <w:u w:val="none"/>
      </w:rPr>
    </w:lvl>
    <w:lvl w:ilvl="5">
      <w:start w:val="1"/>
      <w:numFmt w:val="decimal"/>
      <w:lvlText w:val="%1.%2.%3.%4.%5.%6 "/>
      <w:lvlJc w:val="left"/>
      <w:pPr>
        <w:ind w:left="1152" w:hanging="1152"/>
      </w:pPr>
      <w:rPr>
        <w:u w:val="none"/>
      </w:rPr>
    </w:lvl>
    <w:lvl w:ilvl="6">
      <w:start w:val="1"/>
      <w:numFmt w:val="decimal"/>
      <w:lvlText w:val=""/>
      <w:lvlJc w:val="left"/>
      <w:pPr>
        <w:ind w:left="1296" w:hanging="1296"/>
      </w:pPr>
      <w:rPr>
        <w:u w:val="none"/>
      </w:rPr>
    </w:lvl>
    <w:lvl w:ilvl="7">
      <w:start w:val="1"/>
      <w:numFmt w:val="decimal"/>
      <w:lvlText w:val=""/>
      <w:lvlJc w:val="left"/>
      <w:pPr>
        <w:ind w:left="1440" w:hanging="1440"/>
      </w:pPr>
      <w:rPr>
        <w:u w:val="none"/>
      </w:rPr>
    </w:lvl>
    <w:lvl w:ilvl="8">
      <w:start w:val="1"/>
      <w:numFmt w:val="decimal"/>
      <w:lvlText w:val=""/>
      <w:lvlJc w:val="left"/>
      <w:pPr>
        <w:ind w:left="1584" w:hanging="1584"/>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2"/>
        <w:szCs w:val="22"/>
        <w:lang w:val="es-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683" w:hanging="324"/>
    </w:pPr>
    <w:rPr>
      <w:b w:val="1"/>
      <w:sz w:val="30"/>
      <w:szCs w:val="30"/>
    </w:rPr>
  </w:style>
  <w:style w:type="paragraph" w:styleId="Heading2">
    <w:name w:val="heading 2"/>
    <w:basedOn w:val="Normal"/>
    <w:next w:val="Normal"/>
    <w:pPr>
      <w:ind w:left="1006" w:hanging="647"/>
    </w:pPr>
    <w:rPr>
      <w:b w:val="1"/>
      <w:sz w:val="24"/>
      <w:szCs w:val="24"/>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76" w:lineRule="auto"/>
      <w:ind w:left="359"/>
    </w:pPr>
    <w:rPr>
      <w:b w:val="1"/>
      <w:sz w:val="36"/>
      <w:szCs w:val="36"/>
    </w:rPr>
  </w:style>
  <w:style w:type="paragraph" w:styleId="Normal" w:default="1">
    <w:name w:val="Normal"/>
    <w:qFormat w:val="1"/>
    <w:rPr>
      <w:rFonts w:ascii="Segoe UI" w:cs="Segoe UI" w:eastAsia="Segoe UI" w:hAnsi="Segoe UI"/>
    </w:rPr>
  </w:style>
  <w:style w:type="paragraph" w:styleId="Ttulo1">
    <w:name w:val="heading 1"/>
    <w:basedOn w:val="Normal"/>
    <w:uiPriority w:val="9"/>
    <w:qFormat w:val="1"/>
    <w:pPr>
      <w:ind w:left="683" w:hanging="324"/>
      <w:outlineLvl w:val="0"/>
    </w:pPr>
    <w:rPr>
      <w:b w:val="1"/>
      <w:bCs w:val="1"/>
      <w:sz w:val="30"/>
      <w:szCs w:val="30"/>
    </w:rPr>
  </w:style>
  <w:style w:type="paragraph" w:styleId="Ttulo2">
    <w:name w:val="heading 2"/>
    <w:basedOn w:val="Normal"/>
    <w:uiPriority w:val="9"/>
    <w:unhideWhenUsed w:val="1"/>
    <w:qFormat w:val="1"/>
    <w:pPr>
      <w:ind w:left="1006" w:hanging="647"/>
      <w:outlineLvl w:val="1"/>
    </w:pPr>
    <w:rPr>
      <w:b w:val="1"/>
      <w:bCs w:val="1"/>
      <w:sz w:val="24"/>
      <w:szCs w:val="24"/>
    </w:rPr>
  </w:style>
  <w:style w:type="paragraph" w:styleId="Ttulo3">
    <w:name w:val="heading 3"/>
    <w:basedOn w:val="Normal"/>
    <w:next w:val="Normal"/>
    <w:link w:val="Ttulo3Car"/>
    <w:uiPriority w:val="9"/>
    <w:semiHidden w:val="1"/>
    <w:unhideWhenUsed w:val="1"/>
    <w:qFormat w:val="1"/>
    <w:rsid w:val="00F1085A"/>
    <w:pPr>
      <w:keepNext w:val="1"/>
      <w:keepLines w:val="1"/>
      <w:spacing w:before="40"/>
      <w:outlineLvl w:val="2"/>
    </w:pPr>
    <w:rPr>
      <w:rFonts w:asciiTheme="majorHAnsi" w:cstheme="majorBidi" w:eastAsiaTheme="majorEastAsia" w:hAnsiTheme="majorHAnsi"/>
      <w:color w:val="243f60" w:themeColor="accent1" w:themeShade="00007F"/>
      <w:sz w:val="24"/>
      <w:szCs w:val="24"/>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76"/>
      <w:ind w:left="359"/>
    </w:pPr>
    <w:rPr>
      <w:b w:val="1"/>
      <w:bCs w:val="1"/>
      <w:sz w:val="36"/>
      <w:szCs w:val="36"/>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pPr>
      <w:spacing w:before="161"/>
    </w:pPr>
    <w:rPr>
      <w:sz w:val="24"/>
      <w:szCs w:val="24"/>
    </w:rPr>
  </w:style>
  <w:style w:type="paragraph" w:styleId="Prrafodelista">
    <w:name w:val="List Paragraph"/>
    <w:basedOn w:val="Normal"/>
    <w:uiPriority w:val="1"/>
    <w:qFormat w:val="1"/>
    <w:pPr>
      <w:ind w:left="870" w:hanging="511"/>
    </w:pPr>
  </w:style>
  <w:style w:type="paragraph" w:styleId="TableParagraph" w:customStyle="1">
    <w:name w:val="Table Paragraph"/>
    <w:basedOn w:val="Normal"/>
    <w:uiPriority w:val="1"/>
    <w:qFormat w:val="1"/>
    <w:pPr>
      <w:spacing w:before="58"/>
    </w:pPr>
  </w:style>
  <w:style w:type="character" w:styleId="Ttulo3Car" w:customStyle="1">
    <w:name w:val="Título 3 Car"/>
    <w:basedOn w:val="Fuentedeprrafopredeter"/>
    <w:link w:val="Ttulo3"/>
    <w:uiPriority w:val="9"/>
    <w:semiHidden w:val="1"/>
    <w:rsid w:val="00F1085A"/>
    <w:rPr>
      <w:rFonts w:asciiTheme="majorHAnsi" w:cstheme="majorBidi" w:eastAsiaTheme="majorEastAsia" w:hAnsiTheme="majorHAnsi"/>
      <w:color w:val="243f60" w:themeColor="accent1" w:themeShade="00007F"/>
      <w:sz w:val="24"/>
      <w:szCs w:val="24"/>
      <w:lang w:val="es-ES"/>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2"/>
    <w:tblPr>
      <w:tblStyleRowBandSize w:val="1"/>
      <w:tblStyleColBandSize w:val="1"/>
      <w:tblCellMar>
        <w:top w:w="15.0" w:type="dxa"/>
        <w:left w:w="15.0" w:type="dxa"/>
        <w:bottom w:w="15.0" w:type="dxa"/>
        <w:right w:w="15.0" w:type="dxa"/>
      </w:tblCellMar>
    </w:tblPr>
  </w:style>
  <w:style w:type="table" w:styleId="a0" w:customStyle="1">
    <w:basedOn w:val="TableNormal2"/>
    <w:tblPr>
      <w:tblStyleRowBandSize w:val="1"/>
      <w:tblStyleColBandSize w:val="1"/>
      <w:tblCellMar>
        <w:top w:w="15.0" w:type="dxa"/>
        <w:left w:w="15.0" w:type="dxa"/>
        <w:bottom w:w="15.0" w:type="dxa"/>
        <w:right w:w="15.0" w:type="dxa"/>
      </w:tblCellMar>
    </w:tblPr>
  </w:style>
  <w:style w:type="table" w:styleId="a1" w:customStyle="1">
    <w:basedOn w:val="TableNormal2"/>
    <w:tblPr>
      <w:tblStyleRowBandSize w:val="1"/>
      <w:tblStyleColBandSize w:val="1"/>
      <w:tblCellMar>
        <w:top w:w="15.0" w:type="dxa"/>
        <w:left w:w="15.0" w:type="dxa"/>
        <w:bottom w:w="15.0" w:type="dxa"/>
        <w:right w:w="15.0" w:type="dxa"/>
      </w:tblCellMar>
    </w:tblPr>
  </w:style>
  <w:style w:type="table" w:styleId="a2" w:customStyle="1">
    <w:basedOn w:val="TableNormal2"/>
    <w:tblPr>
      <w:tblStyleRowBandSize w:val="1"/>
      <w:tblStyleColBandSize w:val="1"/>
      <w:tblCellMar>
        <w:top w:w="15.0" w:type="dxa"/>
        <w:left w:w="15.0" w:type="dxa"/>
        <w:bottom w:w="15.0" w:type="dxa"/>
        <w:right w:w="15.0" w:type="dxa"/>
      </w:tblCellMar>
    </w:tblPr>
  </w:style>
  <w:style w:type="table" w:styleId="a3" w:customStyle="1">
    <w:basedOn w:val="TableNormal2"/>
    <w:tblPr>
      <w:tblStyleRowBandSize w:val="1"/>
      <w:tblStyleColBandSize w:val="1"/>
      <w:tblCellMar>
        <w:top w:w="15.0" w:type="dxa"/>
        <w:left w:w="15.0" w:type="dxa"/>
        <w:bottom w:w="15.0" w:type="dxa"/>
        <w:right w:w="15.0" w:type="dxa"/>
      </w:tblCellMar>
    </w:tblPr>
  </w:style>
  <w:style w:type="table" w:styleId="a4" w:customStyle="1">
    <w:basedOn w:val="TableNormal2"/>
    <w:tblPr>
      <w:tblStyleRowBandSize w:val="1"/>
      <w:tblStyleColBandSize w:val="1"/>
      <w:tblCellMar>
        <w:top w:w="15.0" w:type="dxa"/>
        <w:left w:w="15.0" w:type="dxa"/>
        <w:bottom w:w="15.0" w:type="dxa"/>
        <w:right w:w="15.0" w:type="dxa"/>
      </w:tblCellMar>
    </w:tblPr>
  </w:style>
  <w:style w:type="table" w:styleId="a5" w:customStyle="1">
    <w:basedOn w:val="TableNormal2"/>
    <w:tblPr>
      <w:tblStyleRowBandSize w:val="1"/>
      <w:tblStyleColBandSize w:val="1"/>
      <w:tblCellMar>
        <w:top w:w="15.0" w:type="dxa"/>
        <w:left w:w="15.0" w:type="dxa"/>
        <w:bottom w:w="15.0" w:type="dxa"/>
        <w:right w:w="15.0" w:type="dxa"/>
      </w:tblCellMar>
    </w:tblPr>
  </w:style>
  <w:style w:type="table" w:styleId="a6" w:customStyle="1">
    <w:basedOn w:val="TableNormal2"/>
    <w:tblPr>
      <w:tblStyleRowBandSize w:val="1"/>
      <w:tblStyleColBandSize w:val="1"/>
      <w:tblCellMar>
        <w:top w:w="15.0" w:type="dxa"/>
        <w:left w:w="15.0" w:type="dxa"/>
        <w:bottom w:w="15.0" w:type="dxa"/>
        <w:right w:w="15.0" w:type="dxa"/>
      </w:tblCellMar>
    </w:tblPr>
  </w:style>
  <w:style w:type="table" w:styleId="a7" w:customStyle="1">
    <w:basedOn w:val="TableNormal2"/>
    <w:tblPr>
      <w:tblStyleRowBandSize w:val="1"/>
      <w:tblStyleColBandSize w:val="1"/>
      <w:tblCellMar>
        <w:top w:w="15.0" w:type="dxa"/>
        <w:left w:w="15.0" w:type="dxa"/>
        <w:bottom w:w="15.0" w:type="dxa"/>
        <w:right w:w="15.0" w:type="dxa"/>
      </w:tblCellMar>
    </w:tblPr>
  </w:style>
  <w:style w:type="table" w:styleId="a8" w:customStyle="1">
    <w:basedOn w:val="TableNormal2"/>
    <w:tblPr>
      <w:tblStyleRowBandSize w:val="1"/>
      <w:tblStyleColBandSize w:val="1"/>
      <w:tblCellMar>
        <w:top w:w="15.0" w:type="dxa"/>
        <w:left w:w="15.0" w:type="dxa"/>
        <w:bottom w:w="15.0" w:type="dxa"/>
        <w:right w:w="15.0" w:type="dxa"/>
      </w:tblCellMar>
    </w:tblPr>
  </w:style>
  <w:style w:type="table" w:styleId="a9" w:customStyle="1">
    <w:basedOn w:val="TableNormal2"/>
    <w:tblPr>
      <w:tblStyleRowBandSize w:val="1"/>
      <w:tblStyleColBandSize w:val="1"/>
      <w:tblCellMar>
        <w:top w:w="15.0" w:type="dxa"/>
        <w:left w:w="15.0" w:type="dxa"/>
        <w:bottom w:w="15.0" w:type="dxa"/>
        <w:right w:w="15.0" w:type="dxa"/>
      </w:tblCellMar>
    </w:tblPr>
  </w:style>
  <w:style w:type="table" w:styleId="aa" w:customStyle="1">
    <w:basedOn w:val="TableNormal2"/>
    <w:tblPr>
      <w:tblStyleRowBandSize w:val="1"/>
      <w:tblStyleColBandSize w:val="1"/>
      <w:tblCellMar>
        <w:top w:w="15.0" w:type="dxa"/>
        <w:left w:w="15.0" w:type="dxa"/>
        <w:bottom w:w="15.0" w:type="dxa"/>
        <w:right w:w="15.0" w:type="dxa"/>
      </w:tblCellMar>
    </w:tblPr>
  </w:style>
  <w:style w:type="table" w:styleId="ab" w:customStyle="1">
    <w:basedOn w:val="TableNormal2"/>
    <w:tblPr>
      <w:tblStyleRowBandSize w:val="1"/>
      <w:tblStyleColBandSize w:val="1"/>
      <w:tblCellMar>
        <w:top w:w="15.0" w:type="dxa"/>
        <w:left w:w="15.0" w:type="dxa"/>
        <w:bottom w:w="15.0" w:type="dxa"/>
        <w:right w:w="15.0" w:type="dxa"/>
      </w:tblCellMar>
    </w:tblPr>
  </w:style>
  <w:style w:type="table" w:styleId="ac" w:customStyle="1">
    <w:basedOn w:val="TableNormal2"/>
    <w:tblPr>
      <w:tblStyleRowBandSize w:val="1"/>
      <w:tblStyleColBandSize w:val="1"/>
      <w:tblCellMar>
        <w:top w:w="15.0" w:type="dxa"/>
        <w:left w:w="15.0" w:type="dxa"/>
        <w:bottom w:w="15.0" w:type="dxa"/>
        <w:right w:w="15.0" w:type="dxa"/>
      </w:tblCellMar>
    </w:tblPr>
  </w:style>
  <w:style w:type="table" w:styleId="ad" w:customStyle="1">
    <w:basedOn w:val="TableNormal2"/>
    <w:tblPr>
      <w:tblStyleRowBandSize w:val="1"/>
      <w:tblStyleColBandSize w:val="1"/>
      <w:tblCellMar>
        <w:top w:w="15.0" w:type="dxa"/>
        <w:left w:w="15.0" w:type="dxa"/>
        <w:bottom w:w="15.0" w:type="dxa"/>
        <w:right w:w="15.0" w:type="dxa"/>
      </w:tblCellMar>
    </w:tblPr>
  </w:style>
  <w:style w:type="table" w:styleId="ae" w:customStyle="1">
    <w:basedOn w:val="TableNormal1"/>
    <w:tblPr>
      <w:tblStyleRowBandSize w:val="1"/>
      <w:tblStyleColBandSize w:val="1"/>
      <w:tblCellMar>
        <w:top w:w="15.0" w:type="dxa"/>
        <w:left w:w="15.0" w:type="dxa"/>
        <w:bottom w:w="15.0" w:type="dxa"/>
        <w:right w:w="15.0" w:type="dxa"/>
      </w:tblCellMar>
    </w:tblPr>
  </w:style>
  <w:style w:type="table" w:styleId="af" w:customStyle="1">
    <w:basedOn w:val="TableNormal1"/>
    <w:tblPr>
      <w:tblStyleRowBandSize w:val="1"/>
      <w:tblStyleColBandSize w:val="1"/>
      <w:tblCellMar>
        <w:top w:w="15.0" w:type="dxa"/>
        <w:left w:w="15.0" w:type="dxa"/>
        <w:bottom w:w="15.0" w:type="dxa"/>
        <w:right w:w="15.0" w:type="dxa"/>
      </w:tblCellMar>
    </w:tblPr>
  </w:style>
  <w:style w:type="table" w:styleId="af0" w:customStyle="1">
    <w:basedOn w:val="TableNormal1"/>
    <w:tblPr>
      <w:tblStyleRowBandSize w:val="1"/>
      <w:tblStyleColBandSize w:val="1"/>
      <w:tblCellMar>
        <w:top w:w="15.0" w:type="dxa"/>
        <w:left w:w="15.0" w:type="dxa"/>
        <w:bottom w:w="15.0" w:type="dxa"/>
        <w:right w:w="15.0" w:type="dxa"/>
      </w:tblCellMar>
    </w:tblPr>
  </w:style>
  <w:style w:type="table" w:styleId="af1" w:customStyle="1">
    <w:basedOn w:val="TableNormal1"/>
    <w:tblPr>
      <w:tblStyleRowBandSize w:val="1"/>
      <w:tblStyleColBandSize w:val="1"/>
      <w:tblCellMar>
        <w:top w:w="15.0" w:type="dxa"/>
        <w:left w:w="15.0" w:type="dxa"/>
        <w:bottom w:w="15.0" w:type="dxa"/>
        <w:right w:w="15.0" w:type="dxa"/>
      </w:tblCellMar>
    </w:tblPr>
  </w:style>
  <w:style w:type="table" w:styleId="af2" w:customStyle="1">
    <w:basedOn w:val="TableNormal1"/>
    <w:tblPr>
      <w:tblStyleRowBandSize w:val="1"/>
      <w:tblStyleColBandSize w:val="1"/>
      <w:tblCellMar>
        <w:top w:w="15.0" w:type="dxa"/>
        <w:left w:w="15.0" w:type="dxa"/>
        <w:bottom w:w="15.0" w:type="dxa"/>
        <w:right w:w="15.0" w:type="dxa"/>
      </w:tblCellMar>
    </w:tblPr>
  </w:style>
  <w:style w:type="table" w:styleId="af3" w:customStyle="1">
    <w:basedOn w:val="TableNormal1"/>
    <w:tblPr>
      <w:tblStyleRowBandSize w:val="1"/>
      <w:tblStyleColBandSize w:val="1"/>
      <w:tblCellMar>
        <w:top w:w="15.0" w:type="dxa"/>
        <w:left w:w="15.0" w:type="dxa"/>
        <w:bottom w:w="15.0" w:type="dxa"/>
        <w:right w:w="15.0" w:type="dxa"/>
      </w:tblCellMar>
    </w:tblPr>
  </w:style>
  <w:style w:type="table" w:styleId="af4" w:customStyle="1">
    <w:basedOn w:val="TableNormal1"/>
    <w:tblPr>
      <w:tblStyleRowBandSize w:val="1"/>
      <w:tblStyleColBandSize w:val="1"/>
      <w:tblCellMar>
        <w:top w:w="15.0" w:type="dxa"/>
        <w:left w:w="15.0" w:type="dxa"/>
        <w:bottom w:w="15.0" w:type="dxa"/>
        <w:right w:w="15.0" w:type="dxa"/>
      </w:tblCellMar>
    </w:tblPr>
  </w:style>
  <w:style w:type="table" w:styleId="af5" w:customStyle="1">
    <w:basedOn w:val="TableNormal1"/>
    <w:tblPr>
      <w:tblStyleRowBandSize w:val="1"/>
      <w:tblStyleColBandSize w:val="1"/>
      <w:tblCellMar>
        <w:top w:w="15.0" w:type="dxa"/>
        <w:left w:w="15.0" w:type="dxa"/>
        <w:bottom w:w="15.0" w:type="dxa"/>
        <w:right w:w="15.0" w:type="dxa"/>
      </w:tblCellMar>
    </w:tblPr>
  </w:style>
  <w:style w:type="table" w:styleId="af6" w:customStyle="1">
    <w:basedOn w:val="TableNormal1"/>
    <w:tblPr>
      <w:tblStyleRowBandSize w:val="1"/>
      <w:tblStyleColBandSize w:val="1"/>
      <w:tblCellMar>
        <w:top w:w="15.0" w:type="dxa"/>
        <w:left w:w="15.0" w:type="dxa"/>
        <w:bottom w:w="15.0" w:type="dxa"/>
        <w:right w:w="15.0" w:type="dxa"/>
      </w:tblCellMar>
    </w:tblPr>
  </w:style>
  <w:style w:type="table" w:styleId="af7" w:customStyle="1">
    <w:basedOn w:val="TableNormal1"/>
    <w:tblPr>
      <w:tblStyleRowBandSize w:val="1"/>
      <w:tblStyleColBandSize w:val="1"/>
      <w:tblCellMar>
        <w:top w:w="15.0" w:type="dxa"/>
        <w:left w:w="15.0" w:type="dxa"/>
        <w:bottom w:w="15.0" w:type="dxa"/>
        <w:right w:w="15.0" w:type="dxa"/>
      </w:tblCellMar>
    </w:tblPr>
  </w:style>
  <w:style w:type="table" w:styleId="af8" w:customStyle="1">
    <w:basedOn w:val="TableNormal1"/>
    <w:tblPr>
      <w:tblStyleRowBandSize w:val="1"/>
      <w:tblStyleColBandSize w:val="1"/>
      <w:tblCellMar>
        <w:top w:w="15.0" w:type="dxa"/>
        <w:left w:w="15.0" w:type="dxa"/>
        <w:bottom w:w="15.0" w:type="dxa"/>
        <w:right w:w="15.0" w:type="dxa"/>
      </w:tblCellMar>
    </w:tblPr>
  </w:style>
  <w:style w:type="table" w:styleId="af9" w:customStyle="1">
    <w:basedOn w:val="TableNormal1"/>
    <w:tblPr>
      <w:tblStyleRowBandSize w:val="1"/>
      <w:tblStyleColBandSize w:val="1"/>
      <w:tblCellMar>
        <w:top w:w="15.0" w:type="dxa"/>
        <w:left w:w="15.0" w:type="dxa"/>
        <w:bottom w:w="15.0" w:type="dxa"/>
        <w:right w:w="15.0" w:type="dxa"/>
      </w:tblCellMar>
    </w:tblPr>
  </w:style>
  <w:style w:type="table" w:styleId="afa" w:customStyle="1">
    <w:basedOn w:val="TableNormal1"/>
    <w:tblPr>
      <w:tblStyleRowBandSize w:val="1"/>
      <w:tblStyleColBandSize w:val="1"/>
      <w:tblCellMar>
        <w:top w:w="55.0" w:type="dxa"/>
        <w:left w:w="50.0" w:type="dxa"/>
        <w:bottom w:w="55.0" w:type="dxa"/>
        <w:right w:w="55.0" w:type="dxa"/>
      </w:tblCellMar>
    </w:tblPr>
  </w:style>
  <w:style w:type="table" w:styleId="afb" w:customStyle="1">
    <w:basedOn w:val="TableNormal1"/>
    <w:tblPr>
      <w:tblStyleRowBandSize w:val="1"/>
      <w:tblStyleColBandSize w:val="1"/>
      <w:tblCellMar>
        <w:top w:w="55.0" w:type="dxa"/>
        <w:left w:w="50.0" w:type="dxa"/>
        <w:bottom w:w="55.0" w:type="dxa"/>
        <w:right w:w="55.0" w:type="dxa"/>
      </w:tblCellMar>
    </w:tblPr>
  </w:style>
  <w:style w:type="table" w:styleId="afc" w:customStyle="1">
    <w:basedOn w:val="TableNormal1"/>
    <w:tblPr>
      <w:tblStyleRowBandSize w:val="1"/>
      <w:tblStyleColBandSize w:val="1"/>
      <w:tblCellMar>
        <w:top w:w="55.0" w:type="dxa"/>
        <w:left w:w="50.0" w:type="dxa"/>
        <w:bottom w:w="55.0" w:type="dxa"/>
        <w:right w:w="55.0" w:type="dxa"/>
      </w:tblCellMar>
    </w:tblPr>
  </w:style>
  <w:style w:type="table" w:styleId="afd" w:customStyle="1">
    <w:basedOn w:val="TableNormal1"/>
    <w:tblPr>
      <w:tblStyleRowBandSize w:val="1"/>
      <w:tblStyleColBandSize w:val="1"/>
      <w:tblCellMar>
        <w:left w:w="97.0" w:type="dxa"/>
        <w:right w:w="108.0" w:type="dxa"/>
      </w:tblCellMar>
    </w:tblPr>
  </w:style>
  <w:style w:type="table" w:styleId="afe" w:customStyle="1">
    <w:basedOn w:val="TableNormal1"/>
    <w:tblPr>
      <w:tblStyleRowBandSize w:val="1"/>
      <w:tblStyleColBandSize w:val="1"/>
      <w:tblCellMar>
        <w:left w:w="97.0" w:type="dxa"/>
        <w:right w:w="108.0" w:type="dxa"/>
      </w:tblCellMar>
    </w:tblPr>
  </w:style>
  <w:style w:type="table" w:styleId="aff" w:customStyle="1">
    <w:basedOn w:val="TableNormal1"/>
    <w:tblPr>
      <w:tblStyleRowBandSize w:val="1"/>
      <w:tblStyleColBandSize w:val="1"/>
      <w:tblCellMar>
        <w:left w:w="97.0" w:type="dxa"/>
        <w:right w:w="108.0" w:type="dxa"/>
      </w:tblCellMar>
    </w:tblPr>
  </w:style>
  <w:style w:type="table" w:styleId="aff0" w:customStyle="1">
    <w:basedOn w:val="TableNormal1"/>
    <w:tblPr>
      <w:tblStyleRowBandSize w:val="1"/>
      <w:tblStyleColBandSize w:val="1"/>
      <w:tblCellMar>
        <w:left w:w="97.0" w:type="dxa"/>
        <w:right w:w="108.0" w:type="dxa"/>
      </w:tblCellMar>
    </w:tblPr>
  </w:style>
  <w:style w:type="table" w:styleId="aff1" w:customStyle="1">
    <w:basedOn w:val="TableNormal1"/>
    <w:tblPr>
      <w:tblStyleRowBandSize w:val="1"/>
      <w:tblStyleColBandSize w:val="1"/>
      <w:tblCellMar>
        <w:left w:w="97.0" w:type="dxa"/>
        <w:right w:w="108.0" w:type="dxa"/>
      </w:tblCellMar>
    </w:tblPr>
  </w:style>
  <w:style w:type="table" w:styleId="aff2" w:customStyle="1">
    <w:basedOn w:val="TableNormal1"/>
    <w:tblPr>
      <w:tblStyleRowBandSize w:val="1"/>
      <w:tblStyleColBandSize w:val="1"/>
      <w:tblCellMar>
        <w:left w:w="97.0" w:type="dxa"/>
        <w:right w:w="108.0" w:type="dxa"/>
      </w:tblCellMar>
    </w:tblPr>
  </w:style>
  <w:style w:type="table" w:styleId="aff3" w:customStyle="1">
    <w:basedOn w:val="TableNormal1"/>
    <w:tblPr>
      <w:tblStyleRowBandSize w:val="1"/>
      <w:tblStyleColBandSize w:val="1"/>
      <w:tblCellMar>
        <w:left w:w="97.0" w:type="dxa"/>
        <w:right w:w="108.0" w:type="dxa"/>
      </w:tblCellMar>
    </w:tblPr>
  </w:style>
  <w:style w:type="table" w:styleId="aff4" w:customStyle="1">
    <w:basedOn w:val="TableNormal1"/>
    <w:tblPr>
      <w:tblStyleRowBandSize w:val="1"/>
      <w:tblStyleColBandSize w:val="1"/>
      <w:tblCellMar>
        <w:left w:w="97.0" w:type="dxa"/>
        <w:right w:w="108.0" w:type="dxa"/>
      </w:tblCellMar>
    </w:tblPr>
  </w:style>
  <w:style w:type="table" w:styleId="aff5" w:customStyle="1">
    <w:basedOn w:val="TableNormal1"/>
    <w:tblPr>
      <w:tblStyleRowBandSize w:val="1"/>
      <w:tblStyleColBandSize w:val="1"/>
      <w:tblCellMar>
        <w:left w:w="97.0" w:type="dxa"/>
        <w:right w:w="108.0" w:type="dxa"/>
      </w:tblCellMar>
    </w:tblPr>
  </w:style>
  <w:style w:type="table" w:styleId="aff6" w:customStyle="1">
    <w:basedOn w:val="TableNormal1"/>
    <w:tblPr>
      <w:tblStyleRowBandSize w:val="1"/>
      <w:tblStyleColBandSize w:val="1"/>
      <w:tblCellMar>
        <w:left w:w="97.0" w:type="dxa"/>
        <w:right w:w="108.0" w:type="dxa"/>
      </w:tblCellMar>
    </w:tblPr>
  </w:style>
  <w:style w:type="table" w:styleId="aff7" w:customStyle="1">
    <w:basedOn w:val="TableNormal1"/>
    <w:tblPr>
      <w:tblStyleRowBandSize w:val="1"/>
      <w:tblStyleColBandSize w:val="1"/>
      <w:tblCellMar>
        <w:left w:w="97.0" w:type="dxa"/>
        <w:right w:w="108.0" w:type="dxa"/>
      </w:tblCellMar>
    </w:tblPr>
  </w:style>
  <w:style w:type="table" w:styleId="aff8" w:customStyle="1">
    <w:basedOn w:val="TableNormal1"/>
    <w:tblPr>
      <w:tblStyleRowBandSize w:val="1"/>
      <w:tblStyleColBandSize w:val="1"/>
      <w:tblCellMar>
        <w:left w:w="97.0" w:type="dxa"/>
        <w:right w:w="108.0" w:type="dxa"/>
      </w:tblCellMar>
    </w:tblPr>
  </w:style>
  <w:style w:type="table" w:styleId="aff9" w:customStyle="1">
    <w:basedOn w:val="TableNormal1"/>
    <w:tblPr>
      <w:tblStyleRowBandSize w:val="1"/>
      <w:tblStyleColBandSize w:val="1"/>
      <w:tblCellMar>
        <w:left w:w="97.0" w:type="dxa"/>
        <w:right w:w="108.0" w:type="dxa"/>
      </w:tblCellMar>
    </w:tblPr>
  </w:style>
  <w:style w:type="table" w:styleId="affa" w:customStyle="1">
    <w:basedOn w:val="TableNormal1"/>
    <w:tblPr>
      <w:tblStyleRowBandSize w:val="1"/>
      <w:tblStyleColBandSize w:val="1"/>
      <w:tblCellMar>
        <w:left w:w="97.0" w:type="dxa"/>
        <w:right w:w="108.0" w:type="dxa"/>
      </w:tblCellMar>
    </w:tblPr>
  </w:style>
  <w:style w:type="table" w:styleId="affb" w:customStyle="1">
    <w:basedOn w:val="TableNormal1"/>
    <w:tblPr>
      <w:tblStyleRowBandSize w:val="1"/>
      <w:tblStyleColBandSize w:val="1"/>
      <w:tblCellMar>
        <w:left w:w="59.0" w:type="dxa"/>
        <w:right w:w="70.0" w:type="dxa"/>
      </w:tblCellMar>
    </w:tblPr>
  </w:style>
  <w:style w:type="paragraph" w:styleId="Encabezado">
    <w:name w:val="header"/>
    <w:basedOn w:val="Normal"/>
    <w:link w:val="EncabezadoCar"/>
    <w:uiPriority w:val="99"/>
    <w:unhideWhenUsed w:val="1"/>
    <w:rsid w:val="005705C3"/>
    <w:pPr>
      <w:tabs>
        <w:tab w:val="center" w:pos="4419"/>
        <w:tab w:val="right" w:pos="8838"/>
      </w:tabs>
    </w:pPr>
  </w:style>
  <w:style w:type="character" w:styleId="EncabezadoCar" w:customStyle="1">
    <w:name w:val="Encabezado Car"/>
    <w:basedOn w:val="Fuentedeprrafopredeter"/>
    <w:link w:val="Encabezado"/>
    <w:uiPriority w:val="99"/>
    <w:rsid w:val="005705C3"/>
    <w:rPr>
      <w:rFonts w:ascii="Segoe UI" w:cs="Segoe UI" w:eastAsia="Segoe UI" w:hAnsi="Segoe UI"/>
    </w:rPr>
  </w:style>
  <w:style w:type="paragraph" w:styleId="Piedepgina">
    <w:name w:val="footer"/>
    <w:basedOn w:val="Normal"/>
    <w:link w:val="PiedepginaCar"/>
    <w:uiPriority w:val="99"/>
    <w:unhideWhenUsed w:val="1"/>
    <w:rsid w:val="005705C3"/>
    <w:pPr>
      <w:tabs>
        <w:tab w:val="center" w:pos="4419"/>
        <w:tab w:val="right" w:pos="8838"/>
      </w:tabs>
    </w:pPr>
  </w:style>
  <w:style w:type="character" w:styleId="PiedepginaCar" w:customStyle="1">
    <w:name w:val="Pie de página Car"/>
    <w:basedOn w:val="Fuentedeprrafopredeter"/>
    <w:link w:val="Piedepgina"/>
    <w:uiPriority w:val="99"/>
    <w:rsid w:val="005705C3"/>
    <w:rPr>
      <w:rFonts w:ascii="Segoe UI" w:cs="Segoe UI" w:eastAsia="Segoe UI" w:hAnsi="Segoe UI"/>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0.0" w:type="dxa"/>
        <w:bottom w:w="55.0" w:type="dxa"/>
        <w:right w:w="55.0" w:type="dxa"/>
      </w:tblCellMar>
    </w:tblPr>
  </w:style>
  <w:style w:type="table" w:styleId="Table2">
    <w:basedOn w:val="TableNormal"/>
    <w:tblPr>
      <w:tblStyleRowBandSize w:val="1"/>
      <w:tblStyleColBandSize w:val="1"/>
      <w:tblCellMar>
        <w:top w:w="55.0" w:type="dxa"/>
        <w:left w:w="50.0" w:type="dxa"/>
        <w:bottom w:w="55.0" w:type="dxa"/>
        <w:right w:w="55.0" w:type="dxa"/>
      </w:tblCellMar>
    </w:tblPr>
  </w:style>
  <w:style w:type="table" w:styleId="Table3">
    <w:basedOn w:val="TableNormal"/>
    <w:tblPr>
      <w:tblStyleRowBandSize w:val="1"/>
      <w:tblStyleColBandSize w:val="1"/>
      <w:tblCellMar>
        <w:top w:w="55.0" w:type="dxa"/>
        <w:left w:w="50.0" w:type="dxa"/>
        <w:bottom w:w="55.0" w:type="dxa"/>
        <w:right w:w="55.0" w:type="dxa"/>
      </w:tblCellMar>
    </w:tblPr>
  </w:style>
  <w:style w:type="table" w:styleId="Table4">
    <w:basedOn w:val="TableNormal"/>
    <w:tblPr>
      <w:tblStyleRowBandSize w:val="1"/>
      <w:tblStyleColBandSize w:val="1"/>
      <w:tblCellMar>
        <w:top w:w="0.0" w:type="dxa"/>
        <w:left w:w="97.0" w:type="dxa"/>
        <w:bottom w:w="0.0" w:type="dxa"/>
        <w:right w:w="108.0" w:type="dxa"/>
      </w:tblCellMar>
    </w:tblPr>
  </w:style>
  <w:style w:type="table" w:styleId="Table5">
    <w:basedOn w:val="TableNormal"/>
    <w:tblPr>
      <w:tblStyleRowBandSize w:val="1"/>
      <w:tblStyleColBandSize w:val="1"/>
      <w:tblCellMar>
        <w:top w:w="0.0" w:type="dxa"/>
        <w:left w:w="97.0" w:type="dxa"/>
        <w:bottom w:w="0.0" w:type="dxa"/>
        <w:right w:w="108.0" w:type="dxa"/>
      </w:tblCellMar>
    </w:tblPr>
  </w:style>
  <w:style w:type="table" w:styleId="Table6">
    <w:basedOn w:val="TableNormal"/>
    <w:tblPr>
      <w:tblStyleRowBandSize w:val="1"/>
      <w:tblStyleColBandSize w:val="1"/>
      <w:tblCellMar>
        <w:top w:w="0.0" w:type="dxa"/>
        <w:left w:w="97.0" w:type="dxa"/>
        <w:bottom w:w="0.0" w:type="dxa"/>
        <w:right w:w="108.0" w:type="dxa"/>
      </w:tblCellMar>
    </w:tblPr>
  </w:style>
  <w:style w:type="table" w:styleId="Table7">
    <w:basedOn w:val="TableNormal"/>
    <w:tblPr>
      <w:tblStyleRowBandSize w:val="1"/>
      <w:tblStyleColBandSize w:val="1"/>
      <w:tblCellMar>
        <w:top w:w="0.0" w:type="dxa"/>
        <w:left w:w="97.0" w:type="dxa"/>
        <w:bottom w:w="0.0" w:type="dxa"/>
        <w:right w:w="108.0" w:type="dxa"/>
      </w:tblCellMar>
    </w:tblPr>
  </w:style>
  <w:style w:type="table" w:styleId="Table8">
    <w:basedOn w:val="TableNormal"/>
    <w:tblPr>
      <w:tblStyleRowBandSize w:val="1"/>
      <w:tblStyleColBandSize w:val="1"/>
      <w:tblCellMar>
        <w:top w:w="0.0" w:type="dxa"/>
        <w:left w:w="97.0" w:type="dxa"/>
        <w:bottom w:w="0.0" w:type="dxa"/>
        <w:right w:w="108.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97.0" w:type="dxa"/>
        <w:bottom w:w="0.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97.0" w:type="dxa"/>
        <w:bottom w:w="0.0" w:type="dxa"/>
        <w:right w:w="108.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0.0" w:type="dxa"/>
        <w:left w:w="97.0" w:type="dxa"/>
        <w:bottom w:w="0.0" w:type="dxa"/>
        <w:right w:w="108.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0.0" w:type="dxa"/>
        <w:left w:w="97.0" w:type="dxa"/>
        <w:bottom w:w="0.0" w:type="dxa"/>
        <w:right w:w="108.0" w:type="dxa"/>
      </w:tblCellMar>
    </w:tblPr>
  </w:style>
  <w:style w:type="table" w:styleId="Table17">
    <w:basedOn w:val="TableNormal"/>
    <w:tblPr>
      <w:tblStyleRowBandSize w:val="1"/>
      <w:tblStyleColBandSize w:val="1"/>
      <w:tblCellMar>
        <w:top w:w="0.0" w:type="dxa"/>
        <w:left w:w="59.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gif"/><Relationship Id="rId22" Type="http://schemas.openxmlformats.org/officeDocument/2006/relationships/image" Target="media/image11.gif"/><Relationship Id="rId21" Type="http://schemas.openxmlformats.org/officeDocument/2006/relationships/image" Target="media/image14.gif"/><Relationship Id="rId24" Type="http://schemas.openxmlformats.org/officeDocument/2006/relationships/image" Target="media/image4.gif"/><Relationship Id="rId23" Type="http://schemas.openxmlformats.org/officeDocument/2006/relationships/image" Target="media/image9.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jpg"/><Relationship Id="rId26" Type="http://schemas.openxmlformats.org/officeDocument/2006/relationships/image" Target="media/image12.gif"/><Relationship Id="rId25" Type="http://schemas.openxmlformats.org/officeDocument/2006/relationships/image" Target="media/image10.gif"/><Relationship Id="rId27" Type="http://schemas.openxmlformats.org/officeDocument/2006/relationships/hyperlink" Target="https://getbootstrap.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8.png"/><Relationship Id="rId11" Type="http://schemas.openxmlformats.org/officeDocument/2006/relationships/hyperlink" Target="https://www.apachefriends.org/es/download.html" TargetMode="External"/><Relationship Id="rId10" Type="http://schemas.openxmlformats.org/officeDocument/2006/relationships/image" Target="media/image19.png"/><Relationship Id="rId13" Type="http://schemas.openxmlformats.org/officeDocument/2006/relationships/image" Target="media/image8.png"/><Relationship Id="rId12"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image" Target="media/image15.gif"/><Relationship Id="rId16" Type="http://schemas.openxmlformats.org/officeDocument/2006/relationships/image" Target="media/image13.png"/><Relationship Id="rId19" Type="http://schemas.openxmlformats.org/officeDocument/2006/relationships/image" Target="media/image3.gif"/><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BVDtonfT9k/U4FQz5fPF5wngQ==">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2025-05-22T05:05:00Z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2025-05-19T00:00:00Z</vt:filetime>
  </property>
  <property fmtid="{D5CDD505-2E9C-101B-9397-08002B2CF9AE}" pid="3" name="Creator">
    <vt:lpwstr>Mozilla/5.0 (Windows NT 10.0; Win64; x64) AppleWebKit/537.36 (KHTML, like Gecko) Chrome/136.0.0.0 Safari/537.36</vt:lpwstr>
  </property>
  <property fmtid="{D5CDD505-2E9C-101B-9397-08002B2CF9AE}" pid="4" name="LastSaved">
    <vt:filetime>2025-05-22T00:00:00Z</vt:filetime>
  </property>
  <property fmtid="{D5CDD505-2E9C-101B-9397-08002B2CF9AE}" pid="5" name="Producer">
    <vt:lpwstr>Skia/PDF m136</vt:lpwstr>
  </property>
  <property fmtid="{D5CDD505-2E9C-101B-9397-08002B2CF9AE}" pid="6" name="Autor">
    <vt:lpwstr>&lt;Nombre de la Empresa&gt;</vt:lpwstr>
  </property>
</Properties>
</file>