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8E6B2F"/>
        </w:rPr>
        <w:t>PRACTICE PROJECT</w:t>
      </w:r>
    </w:p>
    <w:p>
      <w:pPr>
        <w:jc w:val="center"/>
      </w:pPr>
      <w:r>
        <w:rPr>
          <w:b/>
          <w:color w:val="505050"/>
        </w:rPr>
        <w:t>BUSINESS REPORT FORMATTING SAMPLE</w:t>
      </w:r>
    </w:p>
    <w:p>
      <w:r>
        <w:t>Project type: Document formatting | Prepared by: Gabriel Edwin</w:t>
      </w:r>
    </w:p>
    <w:p>
      <w:pPr>
        <w:pStyle w:val="Heading1"/>
      </w:pPr>
      <w:r>
        <w:t>1. Overview</w:t>
      </w:r>
    </w:p>
    <w:p>
      <w:r>
        <w:t>This sample demonstrates clear document structure, consistent typography, and readable business writing. All details are illustrative.</w:t>
      </w:r>
    </w:p>
    <w:p>
      <w:pPr>
        <w:pStyle w:val="Heading1"/>
      </w:pPr>
      <w:r>
        <w:t>2. Example Objectives</w:t>
      </w:r>
    </w:p>
    <w:p>
      <w:pPr>
        <w:pStyle w:val="ListBullet"/>
      </w:pPr>
      <w:r>
        <w:t>Organize information under descriptive headings.</w:t>
      </w:r>
    </w:p>
    <w:p>
      <w:pPr>
        <w:pStyle w:val="ListBullet"/>
      </w:pPr>
      <w:r>
        <w:t>Use consistent fonts, spacing, and paragraph alignment.</w:t>
      </w:r>
    </w:p>
    <w:p>
      <w:pPr>
        <w:pStyle w:val="ListBullet"/>
      </w:pPr>
      <w:r>
        <w:t>Present key points in a concise, professional format.</w:t>
      </w:r>
    </w:p>
    <w:p>
      <w:pPr>
        <w:pStyle w:val="Heading1"/>
      </w:pPr>
      <w:r>
        <w:t>3. Sample Action Plan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Review source text</w:t>
            </w:r>
          </w:p>
        </w:tc>
        <w:tc>
          <w:tcPr>
            <w:tcW w:type="dxa" w:w="2880"/>
          </w:tcPr>
          <w:p>
            <w:r>
              <w:t>Check accuracy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Apply headings</w:t>
            </w:r>
          </w:p>
        </w:tc>
        <w:tc>
          <w:tcPr>
            <w:tcW w:type="dxa" w:w="2880"/>
          </w:tcPr>
          <w:p>
            <w:r>
              <w:t>Improve navigation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Proofread final copy</w:t>
            </w:r>
          </w:p>
        </w:tc>
        <w:tc>
          <w:tcPr>
            <w:tcW w:type="dxa" w:w="2880"/>
          </w:tcPr>
          <w:p>
            <w:r>
              <w:t>Check consistency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</w:tbl>
    <w:p>
      <w:pPr>
        <w:pStyle w:val="Heading1"/>
      </w:pPr>
      <w:r>
        <w:t>4. Conclusion</w:t>
      </w:r>
    </w:p>
    <w:p>
      <w:r>
        <w:t>A well-formatted document helps readers find information quickly and supports a professional presentation.</w:t>
      </w:r>
    </w:p>
    <w:p>
      <w:r>
        <w:t>Portfolio note: Practice sample created for skills demonstration; not commissioned client work.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