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AI Project Report – Leak Weak Chatbot</w:t>
      </w:r>
    </w:p>
    <w:p>
      <w:r>
        <w:t>Subject: Artificial Intelligence (Code 843)</w:t>
      </w:r>
    </w:p>
    <w:p>
      <w:r>
        <w:t>Name: Asmita Sethi</w:t>
      </w:r>
    </w:p>
    <w:p>
      <w:r>
        <w:t>Class: 12</w:t>
      </w:r>
    </w:p>
    <w:p>
      <w:r>
        <w:t>School: Cambridge Foundation School</w:t>
      </w:r>
    </w:p>
    <w:p>
      <w:r>
        <w:t>Year: 2025</w:t>
      </w:r>
    </w:p>
    <w:p/>
    <w:p>
      <w:pPr>
        <w:pStyle w:val="Heading2"/>
      </w:pPr>
      <w:r>
        <w:t>1. Project Title</w:t>
      </w:r>
    </w:p>
    <w:p>
      <w:r>
        <w:t>Leak Weak – A Menstrual Health Chatbot</w:t>
      </w:r>
    </w:p>
    <w:p>
      <w:pPr>
        <w:pStyle w:val="Heading2"/>
      </w:pPr>
      <w:r>
        <w:t>2. Problem Statement</w:t>
      </w:r>
    </w:p>
    <w:p>
      <w:r>
        <w:t>Many girls and women face challenges in accessing accurate and private information about menstruation. Social taboos, embarrassment, or lack of proper education lead to confusion, poor hygiene practices, and anxiety.</w:t>
      </w:r>
    </w:p>
    <w:p>
      <w:pPr>
        <w:pStyle w:val="Heading2"/>
      </w:pPr>
      <w:r>
        <w:t>3. Users/Stakeholders</w:t>
      </w:r>
    </w:p>
    <w:p>
      <w:r>
        <w:t>• Teenagers and young girls</w:t>
        <w:br/>
        <w:t>• Women of reproductive age</w:t>
        <w:br/>
        <w:t>• Parents and caregivers</w:t>
        <w:br/>
        <w:t>• Teachers, counselors</w:t>
        <w:br/>
        <w:t>• NGOs promoting menstrual hygiene</w:t>
      </w:r>
    </w:p>
    <w:p>
      <w:pPr>
        <w:pStyle w:val="Heading2"/>
      </w:pPr>
      <w:r>
        <w:t>4. Objectives</w:t>
      </w:r>
    </w:p>
    <w:p>
      <w:r>
        <w:t>• Provide private and trusted answers to menstrual health questions</w:t>
        <w:br/>
        <w:t>• Empower users with accurate knowledge</w:t>
        <w:br/>
        <w:t>• Promote hygiene and break taboos around menstruation</w:t>
      </w:r>
    </w:p>
    <w:p>
      <w:pPr>
        <w:pStyle w:val="Heading2"/>
      </w:pPr>
      <w:r>
        <w:t>5. Features of the Chatbot</w:t>
      </w:r>
    </w:p>
    <w:p>
      <w:r>
        <w:t>• Understands and answers common period-related questions</w:t>
        <w:br/>
        <w:t>• Works via simple web interface (Dialogflow)</w:t>
        <w:br/>
        <w:t>• Gives personalized answers in a friendly tone</w:t>
        <w:br/>
        <w:t>• Available 24x7, no embarrassment or judgment</w:t>
      </w:r>
    </w:p>
    <w:p>
      <w:pPr>
        <w:pStyle w:val="Heading2"/>
      </w:pPr>
      <w:r>
        <w:t>6. AI Used</w:t>
      </w:r>
    </w:p>
    <w:p>
      <w:r>
        <w:t>• Natural Language Processing (NLP): To understand user questions</w:t>
        <w:br/>
        <w:t>• Dialogflow platform: To create and train the chatbot using intents and responses</w:t>
      </w:r>
    </w:p>
    <w:p>
      <w:pPr>
        <w:pStyle w:val="Heading2"/>
      </w:pPr>
      <w:r>
        <w:t>7. Data Used</w:t>
      </w:r>
    </w:p>
    <w:p>
      <w:r>
        <w:t>• Pre-written Q&amp;A dataset about menstruation (10+ topics)</w:t>
        <w:br/>
        <w:t>• Questions include hygiene, pain relief, irregular periods, food, mood swings, etc.</w:t>
      </w:r>
    </w:p>
    <w:p>
      <w:pPr>
        <w:pStyle w:val="Heading2"/>
      </w:pPr>
      <w:r>
        <w:t>8. Solution/Working</w:t>
      </w:r>
    </w:p>
    <w:p>
      <w:r>
        <w:t>• The chatbot is created using Google Dialogflow</w:t>
        <w:br/>
        <w:t>• Users type a question like “What can I do for cramps?”</w:t>
        <w:br/>
        <w:t>• The chatbot detects the intent and replies with a trained answer</w:t>
        <w:br/>
        <w:t>• Easy to use, even for first-time users</w:t>
      </w:r>
    </w:p>
    <w:p>
      <w:pPr>
        <w:pStyle w:val="Heading2"/>
      </w:pPr>
      <w:r>
        <w:t>9. SDG Goals Aligned</w:t>
      </w:r>
    </w:p>
    <w:p>
      <w:r>
        <w:t>• Goal 3 – Good Health and Well-being</w:t>
        <w:br/>
        <w:t>• Goal 4 – Quality Education</w:t>
        <w:br/>
        <w:t>• Goal 5 – Gender Equality</w:t>
      </w:r>
    </w:p>
    <w:p>
      <w:pPr>
        <w:pStyle w:val="Heading2"/>
      </w:pPr>
      <w:r>
        <w:t>10. Future Scope</w:t>
      </w:r>
    </w:p>
    <w:p>
      <w:r>
        <w:t>• Support for regional languages</w:t>
        <w:br/>
        <w:t>• Voice-based interaction</w:t>
        <w:br/>
        <w:t>• Integration with mobile apps and smart assistants</w:t>
        <w:br/>
        <w:t>• Connect with doctors or health portals</w:t>
      </w:r>
    </w:p>
    <w:p>
      <w:pPr>
        <w:pStyle w:val="Heading2"/>
      </w:pPr>
      <w:r>
        <w:t>11. Testing &amp; Feedback</w:t>
      </w:r>
    </w:p>
    <w:p>
      <w:r>
        <w:t>• The chatbot was tested by 3 users</w:t>
        <w:br/>
        <w:t>• They found it helpful, simple, and informative</w:t>
        <w:br/>
        <w:t>• Feedback: Add more topics like PCOS and hygiene during travel</w:t>
      </w:r>
    </w:p>
    <w:p>
      <w:pPr>
        <w:pStyle w:val="Heading2"/>
      </w:pPr>
      <w:r>
        <w:t>12. User Responses (Screenshots)</w:t>
      </w:r>
    </w:p>
    <w:p>
      <w:r>
        <w:t>(*Attach 2–3 screenshots of the chatbot answering questions in Dialogflow here*)</w:t>
      </w:r>
    </w:p>
    <w:p>
      <w:pPr>
        <w:pStyle w:val="Heading2"/>
      </w:pPr>
      <w:r>
        <w:t>13. Reflection (Teamwork)</w:t>
      </w:r>
    </w:p>
    <w:p>
      <w:r>
        <w:t>I worked individually but learned how to:</w:t>
        <w:br/>
        <w:t>• Use Dialogflow and create AI-based chatbots</w:t>
        <w:br/>
        <w:t>• Write meaningful responses for users</w:t>
        <w:br/>
        <w:t>• Think like a developer and a user at the same time</w:t>
      </w:r>
    </w:p>
    <w:p>
      <w:pPr>
        <w:pStyle w:val="Heading2"/>
      </w:pPr>
      <w:r>
        <w:t>14. Individual Reflection (What I learned)</w:t>
      </w:r>
    </w:p>
    <w:p>
      <w:r>
        <w:t>This project taught me how AI like NLP can help solve real-life problems. I now understand how chatbots work and how they can provide privacy and support, especially for sensitive topics like periods.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