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</w:rPr>
        <w:t>localhost:8087/api/register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 xml:space="preserve">   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>请求方式:post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>参数: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nickName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用户名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password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密码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email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邮箱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返回数据: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"code": 0,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//0表示成功    1表示失败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"message": "验证链接已发送到您的邮箱里,请前去验证"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4150" cy="1688465"/>
            <wp:effectExtent l="0" t="0" r="12700" b="6985"/>
            <wp:docPr id="1" name="图片 1" descr="16114759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14759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邮箱确认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4310" cy="3052445"/>
            <wp:effectExtent l="0" t="0" r="2540" b="14605"/>
            <wp:docPr id="2" name="图片 2" descr="16114759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147599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localhost:8087/api/webLogin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请求方式:post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password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email 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2168525"/>
            <wp:effectExtent l="0" t="0" r="3175" b="3175"/>
            <wp:docPr id="3" name="图片 3" descr="16114777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47775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以后的token在接口的头部里传参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找回密码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获取邮箱验证码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请求方式:post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localhost:8087/api/getCode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email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59070" cy="1611630"/>
            <wp:effectExtent l="0" t="0" r="17780" b="7620"/>
            <wp:docPr id="4" name="图片 4" descr="1611479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147946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重置密码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请求方式:post</w:t>
      </w:r>
      <w:bookmarkStart w:id="0" w:name="_GoBack"/>
      <w:bookmarkEnd w:id="0"/>
    </w:p>
    <w:p>
      <w:pPr>
        <w:numPr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localhost:8087/api/findPassword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请求参数: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email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verfiyCode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newPassword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1687195"/>
            <wp:effectExtent l="0" t="0" r="10160" b="8255"/>
            <wp:docPr id="5" name="图片 5" descr="16114801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148017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BD81"/>
    <w:multiLevelType w:val="singleLevel"/>
    <w:tmpl w:val="597ABD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A63FD"/>
    <w:rsid w:val="10687403"/>
    <w:rsid w:val="14572A6C"/>
    <w:rsid w:val="14A32D41"/>
    <w:rsid w:val="163429F0"/>
    <w:rsid w:val="1DD77C4C"/>
    <w:rsid w:val="1F5A1ACD"/>
    <w:rsid w:val="20CF1A67"/>
    <w:rsid w:val="283D4F6E"/>
    <w:rsid w:val="2A6D4981"/>
    <w:rsid w:val="2B2724DF"/>
    <w:rsid w:val="2E8E4C4B"/>
    <w:rsid w:val="333E307A"/>
    <w:rsid w:val="37AA46CF"/>
    <w:rsid w:val="38CF67E7"/>
    <w:rsid w:val="3B795D0A"/>
    <w:rsid w:val="4E326885"/>
    <w:rsid w:val="62FB67A5"/>
    <w:rsid w:val="68657C11"/>
    <w:rsid w:val="6D4709DD"/>
    <w:rsid w:val="6F717C75"/>
    <w:rsid w:val="71A14359"/>
    <w:rsid w:val="7B47613C"/>
    <w:rsid w:val="7DC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YYF</dc:creator>
  <cp:lastModifiedBy>红叶先生</cp:lastModifiedBy>
  <dcterms:modified xsi:type="dcterms:W3CDTF">2021-01-24T09:25:44Z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