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894BF" w14:textId="77777777" w:rsidR="000F63FC" w:rsidRPr="000F63FC" w:rsidRDefault="000F63FC" w:rsidP="000F63FC">
      <w:pPr>
        <w:rPr>
          <w:b/>
          <w:bCs/>
        </w:rPr>
      </w:pPr>
      <w:r w:rsidRPr="000F63FC">
        <w:rPr>
          <w:b/>
          <w:bCs/>
        </w:rPr>
        <w:t>EXP- 8</w:t>
      </w:r>
    </w:p>
    <w:p w14:paraId="302F4AF0" w14:textId="77777777" w:rsidR="000F63FC" w:rsidRPr="000F63FC" w:rsidRDefault="000F63FC" w:rsidP="000F63FC">
      <w:pPr>
        <w:rPr>
          <w:b/>
          <w:bCs/>
        </w:rPr>
      </w:pPr>
      <w:r w:rsidRPr="000F63FC">
        <w:rPr>
          <w:b/>
          <w:bCs/>
        </w:rPr>
        <w:t xml:space="preserve">Online Learning Platform – </w:t>
      </w:r>
      <w:proofErr w:type="spellStart"/>
      <w:r w:rsidRPr="000F63FC">
        <w:rPr>
          <w:b/>
          <w:bCs/>
        </w:rPr>
        <w:t>MoSCoW</w:t>
      </w:r>
      <w:proofErr w:type="spellEnd"/>
      <w:r w:rsidRPr="000F63FC">
        <w:rPr>
          <w:b/>
          <w:bCs/>
        </w:rPr>
        <w:t xml:space="preserve"> &amp; Kano</w:t>
      </w:r>
    </w:p>
    <w:p w14:paraId="215AB414" w14:textId="77777777" w:rsidR="000F63FC" w:rsidRPr="000F63FC" w:rsidRDefault="000F63FC" w:rsidP="000F63FC">
      <w:pPr>
        <w:rPr>
          <w:b/>
          <w:bCs/>
        </w:rPr>
      </w:pPr>
      <w:r w:rsidRPr="000F63FC">
        <w:rPr>
          <w:b/>
          <w:bCs/>
        </w:rPr>
        <w:t>Aim</w:t>
      </w:r>
    </w:p>
    <w:p w14:paraId="2FBB2368" w14:textId="77777777" w:rsidR="000F63FC" w:rsidRPr="000F63FC" w:rsidRDefault="000F63FC" w:rsidP="000F63FC">
      <w:r w:rsidRPr="000F63FC">
        <w:t>To categorize and prioritize platform requirements.</w:t>
      </w:r>
    </w:p>
    <w:p w14:paraId="394A12D7" w14:textId="77777777" w:rsidR="000F63FC" w:rsidRPr="000F63FC" w:rsidRDefault="000F63FC" w:rsidP="000F63FC">
      <w:pPr>
        <w:rPr>
          <w:b/>
          <w:bCs/>
        </w:rPr>
      </w:pPr>
      <w:r w:rsidRPr="000F63FC">
        <w:rPr>
          <w:b/>
          <w:bCs/>
        </w:rPr>
        <w:t>Procedure</w:t>
      </w:r>
    </w:p>
    <w:p w14:paraId="69C19593" w14:textId="77777777" w:rsidR="000F63FC" w:rsidRPr="000F63FC" w:rsidRDefault="000F63FC" w:rsidP="000F63FC">
      <w:r w:rsidRPr="000F63FC">
        <w:t>1. Create Jira backlog.</w:t>
      </w:r>
    </w:p>
    <w:p w14:paraId="42940F94" w14:textId="77777777" w:rsidR="000F63FC" w:rsidRPr="000F63FC" w:rsidRDefault="000F63FC" w:rsidP="000F63FC">
      <w:r w:rsidRPr="000F63FC">
        <w:t>2. Add all 6 features.</w:t>
      </w:r>
    </w:p>
    <w:p w14:paraId="45267F2D" w14:textId="77777777" w:rsidR="000F63FC" w:rsidRPr="000F63FC" w:rsidRDefault="000F63FC" w:rsidP="000F63FC">
      <w:r w:rsidRPr="000F63FC">
        <w:t xml:space="preserve">3. Categorize using </w:t>
      </w:r>
      <w:proofErr w:type="spellStart"/>
      <w:r w:rsidRPr="000F63FC">
        <w:t>MoSCoW</w:t>
      </w:r>
      <w:proofErr w:type="spellEnd"/>
      <w:r w:rsidRPr="000F63FC">
        <w:t>.</w:t>
      </w:r>
    </w:p>
    <w:p w14:paraId="70E9B617" w14:textId="77777777" w:rsidR="000F63FC" w:rsidRPr="000F63FC" w:rsidRDefault="000F63FC" w:rsidP="000F63FC">
      <w:r w:rsidRPr="000F63FC">
        <w:t>4. Classify using Kano.</w:t>
      </w:r>
    </w:p>
    <w:p w14:paraId="718DAAC5" w14:textId="7EB08DF3" w:rsidR="00BE2A2F" w:rsidRDefault="000F63FC" w:rsidP="00BE2A2F">
      <w:r w:rsidRPr="000F63FC">
        <w:t>5. Prioritize accordingly.</w:t>
      </w:r>
    </w:p>
    <w:p w14:paraId="4BE5DA26" w14:textId="5A4FCF3E" w:rsidR="00BE2A2F" w:rsidRPr="00BE2A2F" w:rsidRDefault="00BE2A2F" w:rsidP="00BE2A2F">
      <w:pPr>
        <w:rPr>
          <w:noProof/>
        </w:rPr>
      </w:pPr>
      <w:r>
        <w:rPr>
          <w:noProof/>
        </w:rPr>
        <w:t>Step</w:t>
      </w:r>
      <w:r w:rsidR="000F63FC">
        <w:rPr>
          <w:noProof/>
        </w:rPr>
        <w:t>:-1</w:t>
      </w:r>
      <w:r>
        <w:rPr>
          <w:noProof/>
        </w:rPr>
        <w:drawing>
          <wp:inline distT="0" distB="0" distL="0" distR="0" wp14:anchorId="4DFE1A8C" wp14:editId="6CDC14F5">
            <wp:extent cx="5731510" cy="2693670"/>
            <wp:effectExtent l="0" t="0" r="2540" b="0"/>
            <wp:docPr id="1589357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7E2C" w14:textId="6A7F8917" w:rsidR="002A54FD" w:rsidRDefault="00BE2A2F">
      <w:proofErr w:type="gramStart"/>
      <w:r>
        <w:t>Step:-</w:t>
      </w:r>
      <w:proofErr w:type="gramEnd"/>
      <w:r>
        <w:t>2</w:t>
      </w:r>
    </w:p>
    <w:p w14:paraId="5E213CB0" w14:textId="164EF801" w:rsidR="00BE2A2F" w:rsidRDefault="00BE2A2F">
      <w:r>
        <w:rPr>
          <w:noProof/>
        </w:rPr>
        <w:lastRenderedPageBreak/>
        <w:drawing>
          <wp:inline distT="0" distB="0" distL="0" distR="0" wp14:anchorId="584939E3" wp14:editId="57DDA3A7">
            <wp:extent cx="5731510" cy="2693670"/>
            <wp:effectExtent l="0" t="0" r="2540" b="0"/>
            <wp:docPr id="1039646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2ECC" w14:textId="60F86B2C" w:rsidR="00BE2A2F" w:rsidRDefault="00BE2A2F">
      <w:proofErr w:type="gramStart"/>
      <w:r>
        <w:t>Step:-</w:t>
      </w:r>
      <w:proofErr w:type="gramEnd"/>
      <w:r>
        <w:t>3</w:t>
      </w:r>
    </w:p>
    <w:p w14:paraId="32CB634D" w14:textId="12C22522" w:rsidR="00BE2A2F" w:rsidRDefault="00BE2A2F">
      <w:r w:rsidRPr="00BE2A2F">
        <w:rPr>
          <w:noProof/>
        </w:rPr>
        <w:drawing>
          <wp:inline distT="0" distB="0" distL="0" distR="0" wp14:anchorId="3D173CC1" wp14:editId="603CB25D">
            <wp:extent cx="5731510" cy="2850515"/>
            <wp:effectExtent l="0" t="0" r="2540" b="6985"/>
            <wp:docPr id="144649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93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E9E0" w14:textId="5F65B45A" w:rsidR="00BE2A2F" w:rsidRDefault="00BE2A2F">
      <w:proofErr w:type="gramStart"/>
      <w:r>
        <w:t>Step:-</w:t>
      </w:r>
      <w:proofErr w:type="gramEnd"/>
      <w:r>
        <w:t>4</w:t>
      </w:r>
    </w:p>
    <w:p w14:paraId="2A3F9160" w14:textId="1AB497C5" w:rsidR="00BE2A2F" w:rsidRDefault="00BE2A2F">
      <w:r w:rsidRPr="00BE2A2F">
        <w:rPr>
          <w:noProof/>
        </w:rPr>
        <w:lastRenderedPageBreak/>
        <w:drawing>
          <wp:inline distT="0" distB="0" distL="0" distR="0" wp14:anchorId="2C89FDB3" wp14:editId="521547B8">
            <wp:extent cx="5731510" cy="2853690"/>
            <wp:effectExtent l="0" t="0" r="2540" b="3810"/>
            <wp:docPr id="78100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03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gramStart"/>
      <w:r>
        <w:t>step:-</w:t>
      </w:r>
      <w:proofErr w:type="gramEnd"/>
      <w:r>
        <w:t>5</w:t>
      </w:r>
    </w:p>
    <w:p w14:paraId="6E63FD1E" w14:textId="242B7C4E" w:rsidR="00BE2A2F" w:rsidRDefault="00FD398A" w:rsidP="00BE2A2F">
      <w:pPr>
        <w:rPr>
          <w:b/>
          <w:bCs/>
        </w:rPr>
      </w:pPr>
      <w:r w:rsidRPr="00FD398A">
        <w:rPr>
          <w:b/>
          <w:bCs/>
        </w:rPr>
        <w:drawing>
          <wp:inline distT="0" distB="0" distL="0" distR="0" wp14:anchorId="334C7249" wp14:editId="21CAD87B">
            <wp:extent cx="5731510" cy="2519045"/>
            <wp:effectExtent l="0" t="0" r="2540" b="0"/>
            <wp:docPr id="54111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10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3479" w14:textId="77777777" w:rsidR="00BE2A2F" w:rsidRDefault="00BE2A2F" w:rsidP="00BE2A2F">
      <w:pPr>
        <w:rPr>
          <w:b/>
          <w:bCs/>
        </w:rPr>
      </w:pPr>
    </w:p>
    <w:p w14:paraId="1D20EA76" w14:textId="77777777" w:rsidR="00BE2A2F" w:rsidRDefault="00BE2A2F" w:rsidP="00BE2A2F">
      <w:pPr>
        <w:rPr>
          <w:b/>
          <w:bCs/>
        </w:rPr>
      </w:pPr>
    </w:p>
    <w:p w14:paraId="5ED5C325" w14:textId="77777777" w:rsidR="00C14DBB" w:rsidRPr="00C14DBB" w:rsidRDefault="00C14DBB" w:rsidP="00C14DBB">
      <w:pPr>
        <w:rPr>
          <w:b/>
          <w:bCs/>
        </w:rPr>
      </w:pPr>
      <w:r w:rsidRPr="00C14DBB">
        <w:rPr>
          <w:b/>
          <w:bCs/>
        </w:rPr>
        <w:t>Result: Thus, The Features prioritized based on stakeholder value and satisfaction.</w:t>
      </w:r>
    </w:p>
    <w:p w14:paraId="10224AB9" w14:textId="7CCB5626" w:rsidR="00BE2A2F" w:rsidRPr="00BE2A2F" w:rsidRDefault="00BE2A2F" w:rsidP="00BE2A2F">
      <w:pPr>
        <w:rPr>
          <w:b/>
          <w:bCs/>
        </w:rPr>
      </w:pPr>
    </w:p>
    <w:p w14:paraId="0E9952F5" w14:textId="77777777" w:rsidR="00BE2A2F" w:rsidRPr="00BE2A2F" w:rsidRDefault="00BE2A2F" w:rsidP="00BE2A2F">
      <w:pPr>
        <w:rPr>
          <w:b/>
          <w:bCs/>
        </w:rPr>
      </w:pPr>
    </w:p>
    <w:p w14:paraId="2B1039E0" w14:textId="77777777" w:rsidR="00BE2A2F" w:rsidRPr="00BE2A2F" w:rsidRDefault="00BE2A2F" w:rsidP="00BE2A2F">
      <w:pPr>
        <w:rPr>
          <w:b/>
          <w:bCs/>
        </w:rPr>
      </w:pPr>
    </w:p>
    <w:p w14:paraId="3559B68D" w14:textId="28891B0C" w:rsidR="00BE2A2F" w:rsidRDefault="00BE2A2F"/>
    <w:p w14:paraId="3A94802C" w14:textId="77777777" w:rsidR="00BE2A2F" w:rsidRDefault="00BE2A2F"/>
    <w:sectPr w:rsidR="00BE2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2F"/>
    <w:rsid w:val="000F63FC"/>
    <w:rsid w:val="0024651E"/>
    <w:rsid w:val="002A54FD"/>
    <w:rsid w:val="006D1FCE"/>
    <w:rsid w:val="007C69CA"/>
    <w:rsid w:val="00BE2A2F"/>
    <w:rsid w:val="00C14DBB"/>
    <w:rsid w:val="00FD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677D8"/>
  <w15:chartTrackingRefBased/>
  <w15:docId w15:val="{053E7813-BE6E-483A-9917-A6AE5ADB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2</cp:revision>
  <dcterms:created xsi:type="dcterms:W3CDTF">2026-06-07T14:46:00Z</dcterms:created>
  <dcterms:modified xsi:type="dcterms:W3CDTF">2026-06-07T14:46:00Z</dcterms:modified>
</cp:coreProperties>
</file>