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r>
        <w:rPr>
          <w:rFonts w:hint="eastAsia"/>
        </w:rPr>
        <w:t># 📊 9场竞彩完整分析报告\n## v7.3标准版 | 20场采样 | 铁律#25平局检测 | 2026-07-31/08-01/02\n\n---\n\n# 第一部分：7-31 周五（3场）\n\n---\n\n## 5001 瓦勒伦加 vs 汉坎（挪超）22:00\n\n### 基础数据\n| 维度 | 瓦勒伦加（主） | 汉坎（客） |\n|------|--------------|------------|\n| 排名 | 第7-9位（17-20分） | 第8-10位（18分） |\n| 近5场 | **W-L-W-L-D**（6-1大胜Aalesund！） | L-L-D-W-D（0-3负博德、1-4负特罗姆瑟） |\n| 主场 | 4胜1平2场（15球进/9球失） | 客场0胜2平3场（4球进/7球失） |\n| 进失球 | 22:24（-2） | 20:26（-6） |\n| 交锋H2H | 2胜4平3负（9场略处下风） | 3胜4平2负 |\n\n### ⚠️ 铁律#25 v7.3 平局扫描（20场）\n| 球队 | 近20场估计 | 平局率 | 标签 |\n|------|-----------|--------|------|\n| 瓦勒伦加 | ~7W-5D-8L | **~25%** | 正常 |\n| 汉坎 | ~6W-6D-8L | **~30%** | 接近阈值 |\n| **平均** | | **27.5%** | 建议**SPF双选含平** |\n\n### 核心判断\n- **瓦勒伦加状态明显更好**：刚6-1血洗Aalesund，士气高涨；汉坎连续两场惨败（0-3、1-4）\n- **主场优势明确**：瓦勒伦加主场胜率57%，汉坎客场不胜\n- **但H2H非常胶着**：9战仅2胜，4场平局——汉坎不惧怕这个对手\n- **⚠️ 汉坎防守崩盘**：两场丢7球，后防线信心受挫\n\n### 四维预测\n| 玩法 | 主推 | 备选 | 信心 |\n|------|------|------|------|\n| SPF | **胜+平** | — | ⭐⭐⭐⭐ |\n| 让球SPF | 让胜(2.43) | 让平(3.65) | ⭐⭐⭐ |\n| HFT | **胜/胜** | 平/胜 | ⭐⭐⭐ |\n| 比分 | **2:1 / 2:0 / 1:1** | — | ⭐⭐⭐ |\n\n### 关键变量\n- ✅ 瓦勒伦加进攻复苏（6-1大胜）\n- ✅ 汉坎防线危机（连续大比分失利）\n- ⚠️ H2H平局率高（44%），不能排除平局\n\n---\n\n## 5002 博德闪耀 vs 利勒斯特（挪超）22:00 ⭐⭐⭐⭐⭐\n\n### 基础数据\n| 维度 | 博德闪耀（主） | 利勒斯特（客） |\n|------|-------------|--------------|\n| 排名 | **第1位（35分/15场）** | 第4位（25分/14场） |\n| 近5场 | **W-W-W-W-W**（五连胜！） | L-W-L-W-L |\n| 主场 | **6胜0平1场！（20球进/2球失！）** | 客场3胜1平4场 |\n| 进失球 | **37:11（+26）** 🔥 | 22:14（+8） |\n| 交锋H2H | **14胜5平7负（绝对碾压）** | 7胜5平14负 |\n\n### 核心判断\n- **博德闪耀 = 挪超宇宙队**：主场6-0-1，场均进球2.86个\n- **五连胜+零封**：近4场联赛全部零封对手\n- **H2H完全碾压**：最近6次交手全胜\n- **⚠️ 风险点**：下周欧冠资格赛可能轮换\n\n### 四维预测\n| 玩法 | 主推 | 备选 | 信心 |\n|------|------|------|------|\n| SPF | **胜** | 胜+平 | ⭐⭐⭐⭐⭐ |\n| 让球SPF | 让负(2.07) | 让平(4.20) | ⭐⭐⭐⭐ |\n| HFT | **胜/胜** | 胜/平 | ⭐⭐⭐⭐ |\n| 比分 | **3:0 / 2:0 / 4:0** | （铁律#24：含极端4:0） | ⭐⭐⭐⭐ |\n\n---\n\n## 5003 纽约城 vs 多伦多（美职联）22:00\n\n### 基础数据\n| 维度 | 纽约城（主） | 多伦多（客） |\n|------|------------|------------|\n| 排名 | 东部第5（25分/17场） | 东部第12（16分/17场） |\n| 近5场 | W-W-D-L-W | L-L-L-D-L |\n| 主场 | 4胜2平3场 | 客场1胜2平5场 |\n| 进失球 | 30:23（+7） | 23:31（-8） |\n| 交锋H2H | **近6场全胜！** | 近6场全负 |\n\n### 🔴 铁律#25 平局强制检测\n| 球队 | 近20场 | 平局率 | 标签 |\n|------|--------|--------|------|\n| 纽约城 | 17场7W4D6L | 23-29% | 正常 |\n| 多伦多 | 17场3W7D7L | **41-47%** | **🔴 [平局大师] 类型A闷平型** |\n\n### 核心判断\n- **纽约城优势巨大**但**8人伤停含核心前腰Moralez**\n- **多伦多=[超级平局大师]**：连续2场0-0闷平\n- **⚠️ 必须含平局比分1:1**\n\n### 四维预测\n| 玩法 | 主推 | 信心 |\n|------|------|------|\n| SPF | **胜+平**（平局大师强制） | ⭐⭐⭐（降半星） |\n| 让球SPF | 让胜(2.58) / 让负(2.25) | ⭐⭐ |\n| HFT | **胜/胜** / 平/平 | ⭐⭐⭐ |\n| 比分 | **2:0 / 1:1 / 1:0**（必含1:1！） | ⭐⭐⭐ |\n\n---\n\n# 第二部分：8-1 周六（韩K联 3场）\n\n---\n\n## 6001 江原FC vs 富川FC 18:30\n\n### 基础数据\n| 维度 | 江原FC（主） | 富川FC（客） |\n|------|------------|------------|\n| 排名 | **第3位（32分/19场）** | 第11位（19分/19场） |\n| 近5场 | D-W-L-D-W（2-1胜全北！） | L-L-D-D-W |\n| 主场 | 5胜3平1场（15球进/6球失）🔥 | 客场1胜3平4场 |\n| 进失球 | 24:12（**+12 防守顶级**） | 17:24（-7） |\n\n### 🔴 铁律#25 平局扫描\n| 球队 | 近20场 | 平局率 | 标签 |\n|------|--------|--------|------|\n| 江原FC | ~9W-7D-4L | **35%** | 接近[平局大师]阈值 |\n| 富川FC | ~5W-8D-7L | **40%** | **🔴 [平局大师]** |\n| **平均** | | **37.5%** | **超级平局温床！** |\n\n### 四维预测\n| 玩法 | 主推 | 信心 |\n|------|------|------|\n| SPF | **胜+平** | ⭐⭐⭐（降星） |\n| 让球SPF | 让胜(2.35) / 让平(3.15) | ⭐⭐⭐ |\n| HFT | **平/胜** / 平/平 | ⭐⭐⭐ |\n| 比分 | **1:1 / 1:0 / 2:0**（**1:1为第一选**） | ⭐⭐⭐ |\n\n---\n\n## 6002 全北现代 vs 首尔FC 18:30 ⚡榜首大战\n\n### 基础数据\n| 维度 | 全北现代（主） | 首尔FC（客） |\n|------|-------------|------------|\n| 排名 | **第2位（33分/20场）** | **第1位（42分/19场）** 🔥 |\n| 近5场 | W-D-W-L-W | W-W-W-W-L |\n| 进失球 | 27:16（+11） | **34:14（+20 攻防俱佳）** |\n\n### 核心判断\n- **首尔才是联赛真霸主**：42分领跑，攻防俱佳\n- **全北主场赔率2.55说明机构不看好主胜**\n- **首尔客场极其强势**：5胜1平2场，17个进球\n- **⚠️ 让球方是客队首尔！**\n\n### 四维预测\n| 玩法 | 主推 | 信心 |\n|------|------|------|\n| SPF | **胜+负**（双向防范） | ⭐⭐⭐ |\n| 让球SPF | 让负(5.45) / 让平(4.05) | ⭐⭐ |\n| HFT | **平/负** / 负/负 | ⭐⭐⭐ |\n| 比分 | **1:1 / 1:2 / 0:1** | ⭐⭐⭐ |\n\n---\n\n## 6003 浦项制铁 vs 金泉尚武 18:30\n\n### 基础数据\n| 维度 | 浦项制铁（主） | 金泉尚武（客） |\n|------|-------------|--------------|\n| 排名 | 第5-6位（28分/20场） | 第10位（20分/20场） |\n| 近5场 | **L-L-L**（三连败！） | W-D-W（三场不败） |\n| 进失球 | 20:21（-1） | 21:28（-7） |\n\n### ⚠️ 关键情报\n- **💥 浦项锋线核心李昊宰转会德乙达姆施塔特**\n- **浦项=联赛红牌王**：20场比赛4张红牌\n- **金泉近20场11平(55%)！超级平局机器！**\n\n### 四维预测\n| 玩法 | 主推 | 信心 |\n|------|------|------|\n| SPF | **胜+平** | ⭐⭐⭐ |\n| 让球SPF | **让负(1.61)** / 让平(3.60) | ⭐⭐⭐⭐ |\n| HFT | **平/平** / 负/平 | ⭐⭐⭐ |\n| 比分 | **1:1 / 1:0 / 0:0**（**金泉平局大师→含两个平局比分**） | ⭐⭐⭐ |\n\n---\n\n# 第三部分：8-2 周日（韩K联 3场）\n\n---\n\n## 7001 蔚山现代 vs 安养FC 18:30\n\n### 基础数据\n| 维度 | 蔚山现代（主） | 安养FC（客） |\n|------|-------------|------------|\n| 排名 | 第4位（28分/19场） | 第6位（27分/19场） |\n| 近5场 | W-L-D-L-D（3-1胜首尔！） | W-W-D-W-L |\n| 主场 | 3胜1平3场 | 客场3胜2平2场 |\n| 进失球 | 27:28（-1） | 26:22（+4） |\n\n### 核心判断\n- **安养客场表现优于蔚山主场**\n- **安养净胜球为正(+4)，蔚山为负(-1)**\n- **⚠️ 安养19场9平(47%) 又一个平局大师**\n\n### 四维预测\n| 玩法 | 主推 | 信心 |\n|------|------|------|\n| SPF | **胜+平** | ⭐⭐⭐ |\n| 让球SPF | **让负(1.72)** / 让平(3.70) | ⭐⭐⭐⭐ |\n| HFT | **平/胜** / 平/平 | ⭐⭐⭐ |\n| 比分 | **1:1 / 1:0 / 2:1** | ⭐⭐⭐ |\n\n---\n\n## 7002 济州SK vs 仁川联 18:30\n\n### 基础数据\n| 维度 | 济州SK（主） | 仁川联（客） |\n|------|------------|------------|\n| 排名 | 第8位（24分/19场） | 第7位（27分/19场） |\n| 主场 | **1胜2平4场（主场虫！）** | 客场3胜2平3场 |\n| 进失球 | 17:19（-2） | 24:20（+4） |\n\n### ⚠️ 关键发现\n- **济州主场极差**：7个主场仅1胜2平4场！\n- **机构明确看好仁川**：SPF客胜2.16 &lt; 主胜3.11！\n- **让球SPF：仁川让1球，让胜1.53** → 机构强烈暗示客队不败\n\n### 四维预测\n| 玩法 | 主推 | 信心 |\n|------|------|------|\n| SPF | **负+平** | ⭐⭐⭐ |\n| 让球SPF | **让胜(1.53)** / 让平(3.55) | ⭐⭐⭐⭐ |\n| HFT | **负/负** / 平/负 | ⭐⭐⭐ |\n| 比分 | **0:1 / 1:1 / 0:2** | ⭐⭐⭐ |\n\n---\n\n## 7003 大田市民 vs 光州FC 18:30\n\n### 基础数据\n| 维度 | 大田市民（主） | 光州FC（客） |\n|------|-------------|------------|\n| 排名 | 第9位（20分/20场） | **第12位/垫底（10分/19场）** |\n| 主场 | 4胜2平3场 | 客场0胜2平6场（**客场虫！**） |\n| 进失球 | 23:23（0） | **10:43（-33）** 😱 |\n\n### ⚠️ 铁律#25 平局扫描\n| 球队 | 近20场 | 平局率 | 标签 |\n|------|--------|--------|------|\n| 大田市民 | ~6W-7D-7L | **35%** | **接近[平局大师]** |\n| 光州FC | ~1W-7D-12L | **35%** | 高平局率（被动型） |\n| **平均** | | **35%** | **超级平局温床！** |\n\n### 四维预测\n| 玩法 | 主推 | 信心 |\n|------|------|------|\n| SPF | **胜+平** | ⭐⭐⭐⭐ |\n| 让球SPF | 让胜(2.36) / 让平(3.25) | ⭐⭐⭐ |\n| HFT | **胜/胜** / 胜/平 | ⭐⭐⭐ |\n| 比分 | **2:0 / 1:0 / 2:1** | ⭐⭐⭐ |\n\n---\n\n# 第四部分：投注方案\n\n---\n\n## 方案A：【稳胆三串一】⭐⭐⭐⭐\n\n| 场次 | 对阵 | 玩法 | 投选项 | 赔率 |\n|------|------|------|--------|------|\n| 5002 | 博德闪耀 vs 利勒斯特 | SPF | **胜+平** | 1.17/6.10 |\n| 5001 | 瓦勒伦加 vs 汉坎 | SPF | **胜+平** | 1.49/4.15 |\n| 7003 | 大田市民 vs 光州FC | SPF | **胜+平** | 1.40/3.90 |\n\n**组合方式**：3串1 × 1倍 = 本金2元\n- 最小回报：1.17×1.49×1.40 = **2.44元**\n- 最大回报：1.17×4.15×3.90 = **18.94元**\n\n---\n\n## 方案C：【韩K联专场二串一】⭐⭐⭐\n\n| 场次 | 对阵 | 玩法 | 投选项 | 赔率 |\n|------|------|------|--------|------|\n| 6003 | 浦项 vs 金泉 | 让球SPF | **让负(1.58)** | 1.58 |\n| 7002 | 济州 vs 仁川 | 让球SPF | **让胜(1.53)** | 1.53 |\n\n**组合方式**：2串1 × 2倍 = 本金4元\n- 回报：1.58×1.53×2 = **4.83元**（保守但稳）\n\n---\n\n## 方案E：【平局大师专属串】⭐⭐⭐\n\n| 场次 | 对阵 | 玩法 | 投选项 | 赔率 |\n|------|------|------|--------|------|\n| 6001 | 江原 vs 富川 | SPF | **平(3.90)** | 3.90 |\n| 5003 | 纽约城 vs 多伦多 | SPF | **平(3.85)** | 3.85 |\n| 7003 | 大田 vs 光州 | SPF | **平(3.90)** | 3.90 |\n\n**组合方式**：3串1 × 1倍 = 本金1元\n- 回报：3.90×3.85×3.90 = **58.52元**（若全中）\n\n---\n\n# 第五部分：风险提示与总结\n\n## ⚠️ 全局风险提示\n\n| 风险等级 | 场次 | 风险描述 |\n|---------|------|---------|\n| 🔴高 | 5002 博德闪耀 | 下周欧冠资格赛可能轮换 |\n| 🔴高 | 5003 纽约城 | 7名主力伤停+多伦多平局大师 |\n| 🔴高 | 6002 全北vs首尔 | 首尔实力占优，全北主场不稳 |\n| 🟢低 | 7003 大田vs光州 | 大田主场优势明显 |\n\n## 📊 铁律#25 v7.3 触发汇总\n\n**结论：9场比赛中有7场触发了平局关注机制！韩K联确实是平局高发联赛。**\n\n---\n\n&gt; **免责声明**：本分析基于公开数据和统计模型，仅供参考，不构成投资建议。\n&gt; **数据截止时间**：2026-07-31 | **分析版本**：lessons.md v7.3</w:t>
      </w:r>
    </w:p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 xmlns:w15="http://schemas.microsoft.com/office/word/2012/wordml" xmlns:m="http://schemas.openxmlformats.org/officeDocument/2006/math" xmlns:w14="http://schemas.microsoft.com/office/word/2010/wordml" xmlns:mc="http://schemas.openxmlformats.org/markup-compatibility/2006" mc:Ignorable="w15 w14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2026-07-31T23:41:29Z</dcterms:created>
  <dcterms:modified xsi:type="dcterms:W3CDTF">2026-07-31T23:41:29Z</dcterms:modified>
</cp:coreProperties>
</file>