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3F6" w:rsidRDefault="00A573F6" w:rsidP="00A573F6">
      <w:pPr>
        <w:pStyle w:val="a1"/>
        <w:ind w:firstLineChars="0" w:firstLine="0"/>
        <w:jc w:val="center"/>
        <w:rPr>
          <w:b/>
          <w:sz w:val="52"/>
          <w:szCs w:val="52"/>
        </w:rPr>
      </w:pPr>
    </w:p>
    <w:p w:rsidR="00A573F6" w:rsidRDefault="00A573F6" w:rsidP="00A573F6">
      <w:pPr>
        <w:pStyle w:val="a1"/>
        <w:ind w:firstLineChars="0" w:firstLine="0"/>
        <w:jc w:val="center"/>
        <w:rPr>
          <w:b/>
          <w:sz w:val="52"/>
          <w:szCs w:val="52"/>
        </w:rPr>
      </w:pPr>
      <w:r w:rsidRPr="0080085A">
        <w:rPr>
          <w:rFonts w:hint="eastAsia"/>
          <w:b/>
          <w:sz w:val="52"/>
          <w:szCs w:val="52"/>
        </w:rPr>
        <w:t>南大先腾</w:t>
      </w:r>
    </w:p>
    <w:p w:rsidR="00A573F6" w:rsidRPr="0080085A" w:rsidRDefault="00A573F6" w:rsidP="00A573F6">
      <w:pPr>
        <w:pStyle w:val="a1"/>
        <w:ind w:firstLineChars="0" w:firstLine="0"/>
        <w:jc w:val="center"/>
        <w:rPr>
          <w:b/>
          <w:sz w:val="52"/>
          <w:szCs w:val="52"/>
        </w:rPr>
      </w:pPr>
    </w:p>
    <w:p w:rsidR="00A573F6" w:rsidRPr="0080085A" w:rsidRDefault="00A573F6" w:rsidP="00A573F6">
      <w:pPr>
        <w:pStyle w:val="a1"/>
        <w:ind w:firstLineChars="0" w:firstLine="0"/>
        <w:jc w:val="center"/>
        <w:rPr>
          <w:b/>
          <w:sz w:val="72"/>
          <w:szCs w:val="72"/>
        </w:rPr>
      </w:pPr>
      <w:r>
        <w:rPr>
          <w:rFonts w:hint="eastAsia"/>
          <w:b/>
          <w:sz w:val="72"/>
          <w:szCs w:val="72"/>
        </w:rPr>
        <w:t>数据交换平台</w:t>
      </w:r>
      <w:r>
        <w:rPr>
          <w:rFonts w:hint="eastAsia"/>
          <w:b/>
          <w:sz w:val="72"/>
          <w:szCs w:val="72"/>
        </w:rPr>
        <w:t>2.0</w:t>
      </w:r>
    </w:p>
    <w:p w:rsidR="00A573F6" w:rsidRDefault="00A573F6" w:rsidP="00A573F6">
      <w:pPr>
        <w:pStyle w:val="a1"/>
        <w:ind w:firstLine="480"/>
      </w:pPr>
    </w:p>
    <w:p w:rsidR="00A573F6" w:rsidRDefault="00A573F6" w:rsidP="00A573F6">
      <w:pPr>
        <w:pStyle w:val="a1"/>
        <w:ind w:firstLine="480"/>
      </w:pPr>
    </w:p>
    <w:p w:rsidR="00A573F6" w:rsidRPr="00881B10" w:rsidRDefault="00881B10" w:rsidP="00881B10">
      <w:pPr>
        <w:ind w:hanging="454"/>
        <w:jc w:val="center"/>
        <w:rPr>
          <w:b/>
          <w:sz w:val="44"/>
          <w:szCs w:val="44"/>
        </w:rPr>
      </w:pPr>
      <w:r w:rsidRPr="00881B10">
        <w:rPr>
          <w:rFonts w:hint="eastAsia"/>
          <w:b/>
          <w:sz w:val="44"/>
          <w:szCs w:val="44"/>
        </w:rPr>
        <w:t>技术白皮书</w:t>
      </w:r>
    </w:p>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Pr="0080085A" w:rsidRDefault="00A573F6" w:rsidP="00A573F6"/>
    <w:p w:rsidR="00A573F6" w:rsidRDefault="00A573F6" w:rsidP="00A573F6"/>
    <w:p w:rsidR="00A573F6" w:rsidRDefault="00A573F6" w:rsidP="00A573F6">
      <w:pPr>
        <w:ind w:left="0" w:firstLine="0"/>
        <w:jc w:val="center"/>
      </w:pPr>
      <w:r>
        <w:rPr>
          <w:rFonts w:hint="eastAsia"/>
        </w:rPr>
        <w:t>2014</w:t>
      </w:r>
      <w:r>
        <w:rPr>
          <w:rFonts w:hint="eastAsia"/>
        </w:rPr>
        <w:t>年</w:t>
      </w:r>
      <w:r>
        <w:rPr>
          <w:rFonts w:hint="eastAsia"/>
        </w:rPr>
        <w:t>5</w:t>
      </w:r>
      <w:r>
        <w:rPr>
          <w:rFonts w:hint="eastAsia"/>
        </w:rPr>
        <w:t>月</w:t>
      </w:r>
    </w:p>
    <w:p w:rsidR="00A573F6" w:rsidRDefault="00A573F6" w:rsidP="00A573F6">
      <w:pPr>
        <w:ind w:left="0" w:firstLine="0"/>
        <w:jc w:val="center"/>
      </w:pPr>
    </w:p>
    <w:p w:rsidR="00A573F6" w:rsidRDefault="00A573F6" w:rsidP="00A573F6">
      <w:pPr>
        <w:ind w:left="0" w:firstLine="0"/>
        <w:jc w:val="center"/>
      </w:pPr>
    </w:p>
    <w:p w:rsidR="00A573F6" w:rsidRDefault="00A573F6" w:rsidP="00A573F6">
      <w:pPr>
        <w:pStyle w:val="a1"/>
        <w:ind w:firstLine="480"/>
      </w:pPr>
    </w:p>
    <w:p w:rsidR="00A573F6" w:rsidRDefault="00A573F6" w:rsidP="00A573F6">
      <w:pPr>
        <w:pStyle w:val="a1"/>
        <w:ind w:firstLine="480"/>
      </w:pPr>
    </w:p>
    <w:p w:rsidR="00A573F6" w:rsidRDefault="00A573F6" w:rsidP="00881B10">
      <w:pPr>
        <w:pStyle w:val="11"/>
        <w:spacing w:before="156" w:after="156"/>
      </w:pPr>
      <w:r>
        <w:rPr>
          <w:rFonts w:hint="eastAsia"/>
        </w:rPr>
        <w:lastRenderedPageBreak/>
        <w:t>产品概述</w:t>
      </w:r>
    </w:p>
    <w:p w:rsidR="00A573F6" w:rsidRPr="0019415B" w:rsidRDefault="00A573F6" w:rsidP="003D2430">
      <w:pPr>
        <w:pStyle w:val="a1"/>
        <w:ind w:firstLine="480"/>
        <w:jc w:val="left"/>
        <w:rPr>
          <w:kern w:val="0"/>
        </w:rPr>
      </w:pPr>
      <w:r>
        <w:rPr>
          <w:rFonts w:hint="eastAsia"/>
          <w:kern w:val="0"/>
        </w:rPr>
        <w:t>数据交换平台主要作用</w:t>
      </w:r>
      <w:r w:rsidR="00A659AB">
        <w:rPr>
          <w:rFonts w:hint="eastAsia"/>
          <w:kern w:val="0"/>
        </w:rPr>
        <w:t>是</w:t>
      </w:r>
      <w:r>
        <w:rPr>
          <w:rFonts w:hint="eastAsia"/>
          <w:kern w:val="0"/>
        </w:rPr>
        <w:t>数据</w:t>
      </w:r>
      <w:r w:rsidR="0079003A">
        <w:rPr>
          <w:rFonts w:hint="eastAsia"/>
          <w:kern w:val="0"/>
        </w:rPr>
        <w:t>同步</w:t>
      </w:r>
      <w:r>
        <w:rPr>
          <w:rFonts w:hint="eastAsia"/>
          <w:kern w:val="0"/>
        </w:rPr>
        <w:t>和数据</w:t>
      </w:r>
      <w:r w:rsidR="0079003A">
        <w:rPr>
          <w:rFonts w:hint="eastAsia"/>
          <w:kern w:val="0"/>
        </w:rPr>
        <w:t>集成</w:t>
      </w:r>
      <w:r>
        <w:rPr>
          <w:rFonts w:hint="eastAsia"/>
          <w:kern w:val="0"/>
        </w:rPr>
        <w:t>。</w:t>
      </w:r>
      <w:r w:rsidR="0079003A">
        <w:rPr>
          <w:rFonts w:hint="eastAsia"/>
          <w:kern w:val="0"/>
        </w:rPr>
        <w:t>数据同步是指</w:t>
      </w:r>
      <w:r w:rsidR="003D2430">
        <w:rPr>
          <w:rFonts w:hint="eastAsia"/>
          <w:kern w:val="0"/>
        </w:rPr>
        <w:t>保持</w:t>
      </w:r>
      <w:r w:rsidR="0079003A">
        <w:rPr>
          <w:rFonts w:hint="eastAsia"/>
          <w:kern w:val="0"/>
        </w:rPr>
        <w:t>两个或者多个业务系统之间</w:t>
      </w:r>
      <w:r w:rsidR="003D2430">
        <w:rPr>
          <w:rFonts w:hint="eastAsia"/>
          <w:kern w:val="0"/>
        </w:rPr>
        <w:t>共享数据的一致性和完整性</w:t>
      </w:r>
      <w:r w:rsidR="0079003A">
        <w:rPr>
          <w:rFonts w:hint="eastAsia"/>
          <w:kern w:val="0"/>
        </w:rPr>
        <w:t>。</w:t>
      </w:r>
      <w:r>
        <w:rPr>
          <w:rFonts w:hint="eastAsia"/>
          <w:kern w:val="0"/>
        </w:rPr>
        <w:t>数据集成是指将一个</w:t>
      </w:r>
      <w:r w:rsidR="00A659AB">
        <w:rPr>
          <w:rFonts w:hint="eastAsia"/>
          <w:kern w:val="0"/>
        </w:rPr>
        <w:t>不同</w:t>
      </w:r>
      <w:r>
        <w:rPr>
          <w:rFonts w:hint="eastAsia"/>
          <w:kern w:val="0"/>
        </w:rPr>
        <w:t>业务系统中的数据经过清洗、整理后汇总到一个数据中心，这样以便于数据共享、分析、挖掘。</w:t>
      </w:r>
    </w:p>
    <w:p w:rsidR="00A573F6" w:rsidRDefault="00A573F6" w:rsidP="0079003A">
      <w:pPr>
        <w:pStyle w:val="11"/>
        <w:spacing w:before="156" w:after="156"/>
      </w:pPr>
      <w:r>
        <w:rPr>
          <w:rFonts w:hint="eastAsia"/>
        </w:rPr>
        <w:t>基本概念</w:t>
      </w:r>
    </w:p>
    <w:p w:rsidR="003D2430" w:rsidRDefault="00F60982" w:rsidP="003D2430">
      <w:pPr>
        <w:pStyle w:val="2"/>
      </w:pPr>
      <w:r>
        <w:rPr>
          <w:rFonts w:hint="eastAsia"/>
        </w:rPr>
        <w:t>数据</w:t>
      </w:r>
      <w:r w:rsidR="003D2430">
        <w:rPr>
          <w:rFonts w:hint="eastAsia"/>
        </w:rPr>
        <w:t>角色</w:t>
      </w:r>
      <w:r>
        <w:rPr>
          <w:rFonts w:hint="eastAsia"/>
        </w:rPr>
        <w:t>分类</w:t>
      </w:r>
    </w:p>
    <w:p w:rsidR="00911A81" w:rsidRDefault="00911A81" w:rsidP="00911A81">
      <w:pPr>
        <w:pStyle w:val="a1"/>
        <w:ind w:firstLine="480"/>
      </w:pPr>
      <w:r>
        <w:t>在数据交换平台中涉及的数据</w:t>
      </w:r>
      <w:r w:rsidR="00A659AB">
        <w:rPr>
          <w:rFonts w:hint="eastAsia"/>
        </w:rPr>
        <w:t>角色</w:t>
      </w:r>
      <w:r>
        <w:rPr>
          <w:rFonts w:hint="eastAsia"/>
        </w:rPr>
        <w:t>包括以下几类：</w:t>
      </w:r>
    </w:p>
    <w:p w:rsidR="00911A81" w:rsidRPr="00911A81" w:rsidRDefault="00911A81" w:rsidP="00911A81">
      <w:pPr>
        <w:pStyle w:val="a1"/>
        <w:ind w:firstLine="482"/>
      </w:pPr>
      <w:r w:rsidRPr="00911A81">
        <w:rPr>
          <w:b/>
          <w:bCs/>
        </w:rPr>
        <w:t>源数据</w:t>
      </w:r>
      <w:r>
        <w:t>：数据交换过程中提供数据的一方</w:t>
      </w:r>
      <w:r>
        <w:rPr>
          <w:rFonts w:hint="eastAsia"/>
        </w:rPr>
        <w:t>，一般是一个业务系统或者业务系统数据库。</w:t>
      </w:r>
    </w:p>
    <w:p w:rsidR="00911A81" w:rsidRPr="00911A81" w:rsidRDefault="00911A81" w:rsidP="00911A81">
      <w:pPr>
        <w:pStyle w:val="a1"/>
        <w:ind w:firstLine="482"/>
      </w:pPr>
      <w:r w:rsidRPr="00911A81">
        <w:rPr>
          <w:b/>
          <w:bCs/>
        </w:rPr>
        <w:t>目标数据</w:t>
      </w:r>
      <w:r w:rsidRPr="00911A81">
        <w:t>：数据交换过程中接收数据的一方</w:t>
      </w:r>
      <w:r>
        <w:rPr>
          <w:rFonts w:hint="eastAsia"/>
        </w:rPr>
        <w:t>，</w:t>
      </w:r>
      <w:r w:rsidR="00DD0D4E">
        <w:rPr>
          <w:rFonts w:hint="eastAsia"/>
        </w:rPr>
        <w:t>本平台中为数据库</w:t>
      </w:r>
      <w:r w:rsidR="002F40AE">
        <w:rPr>
          <w:rFonts w:hint="eastAsia"/>
        </w:rPr>
        <w:t>、</w:t>
      </w:r>
      <w:r w:rsidR="0022565A">
        <w:rPr>
          <w:rFonts w:hint="eastAsia"/>
        </w:rPr>
        <w:t>指定格式文件</w:t>
      </w:r>
      <w:r w:rsidR="002F40AE">
        <w:rPr>
          <w:rFonts w:hint="eastAsia"/>
        </w:rPr>
        <w:t>或</w:t>
      </w:r>
      <w:r w:rsidR="002F40AE">
        <w:rPr>
          <w:rFonts w:hint="eastAsia"/>
        </w:rPr>
        <w:t>Webservice</w:t>
      </w:r>
      <w:r w:rsidR="002F40AE">
        <w:rPr>
          <w:rFonts w:hint="eastAsia"/>
        </w:rPr>
        <w:t>接口</w:t>
      </w:r>
      <w:r>
        <w:rPr>
          <w:rFonts w:hint="eastAsia"/>
        </w:rPr>
        <w:t>。</w:t>
      </w:r>
    </w:p>
    <w:p w:rsidR="00911A81" w:rsidRDefault="00911A81" w:rsidP="00911A81">
      <w:pPr>
        <w:pStyle w:val="a1"/>
        <w:ind w:firstLine="482"/>
      </w:pPr>
      <w:r>
        <w:rPr>
          <w:b/>
          <w:bCs/>
        </w:rPr>
        <w:t>配置数据</w:t>
      </w:r>
      <w:r w:rsidRPr="00911A81">
        <w:rPr>
          <w:b/>
          <w:bCs/>
        </w:rPr>
        <w:t>：</w:t>
      </w:r>
      <w:r w:rsidR="008862CD">
        <w:rPr>
          <w:rFonts w:hint="eastAsia"/>
        </w:rPr>
        <w:t>用来定义平台上执行的数据交换任务。包括源</w:t>
      </w:r>
      <w:r w:rsidR="00D52723">
        <w:rPr>
          <w:rFonts w:hint="eastAsia"/>
        </w:rPr>
        <w:t>数据、目标数据、</w:t>
      </w:r>
      <w:r w:rsidR="008862CD">
        <w:rPr>
          <w:rFonts w:hint="eastAsia"/>
        </w:rPr>
        <w:t>数据交换规则</w:t>
      </w:r>
      <w:r w:rsidR="00D52723">
        <w:rPr>
          <w:rFonts w:hint="eastAsia"/>
        </w:rPr>
        <w:t>、交换任务等数据</w:t>
      </w:r>
      <w:r w:rsidRPr="00911A81">
        <w:t>。</w:t>
      </w:r>
    </w:p>
    <w:p w:rsidR="008760C7" w:rsidRPr="00911A81" w:rsidRDefault="008760C7" w:rsidP="008760C7">
      <w:pPr>
        <w:pStyle w:val="a1"/>
        <w:ind w:firstLine="482"/>
      </w:pPr>
      <w:r w:rsidRPr="008760C7">
        <w:rPr>
          <w:rFonts w:hint="eastAsia"/>
          <w:b/>
        </w:rPr>
        <w:t>中心数据库：</w:t>
      </w:r>
      <w:r>
        <w:rPr>
          <w:rFonts w:hint="eastAsia"/>
        </w:rPr>
        <w:t>在数据集成中的概念，在数据交换中的角色等同于一般的应用数据库，只是没有具体的业务与之对应。这个数据库可以作为企业的数据中心供统计分析适用；也可以作为数据交换过程中的临时数据库或者中转数据库使用。</w:t>
      </w:r>
    </w:p>
    <w:p w:rsidR="00626B7C" w:rsidRDefault="0079003A" w:rsidP="0079003A">
      <w:pPr>
        <w:pStyle w:val="2"/>
      </w:pPr>
      <w:r>
        <w:rPr>
          <w:rFonts w:hint="eastAsia"/>
        </w:rPr>
        <w:t>数据交换</w:t>
      </w:r>
      <w:r w:rsidR="00E111A9">
        <w:rPr>
          <w:rFonts w:hint="eastAsia"/>
        </w:rPr>
        <w:t>分类</w:t>
      </w:r>
    </w:p>
    <w:p w:rsidR="0079003A" w:rsidRDefault="003D2430" w:rsidP="0079003A">
      <w:pPr>
        <w:pStyle w:val="a1"/>
        <w:ind w:firstLine="480"/>
      </w:pPr>
      <w:r>
        <w:rPr>
          <w:rFonts w:hint="eastAsia"/>
        </w:rPr>
        <w:t>数据交换按照交换的时间点可以分为定时交换和实时交换，按照源数据和目标数据是否可以直接通讯分为在线交换和离线交换。</w:t>
      </w:r>
    </w:p>
    <w:tbl>
      <w:tblPr>
        <w:tblStyle w:val="af4"/>
        <w:tblW w:w="8147" w:type="dxa"/>
        <w:tblInd w:w="817" w:type="dxa"/>
        <w:tblLook w:val="04A0" w:firstRow="1" w:lastRow="0" w:firstColumn="1" w:lastColumn="0" w:noHBand="0" w:noVBand="1"/>
      </w:tblPr>
      <w:tblGrid>
        <w:gridCol w:w="1843"/>
        <w:gridCol w:w="3152"/>
        <w:gridCol w:w="3152"/>
      </w:tblGrid>
      <w:tr w:rsidR="00E111A9" w:rsidTr="00E111A9">
        <w:tc>
          <w:tcPr>
            <w:tcW w:w="1843" w:type="dxa"/>
            <w:shd w:val="pct10" w:color="auto" w:fill="auto"/>
          </w:tcPr>
          <w:p w:rsidR="00E111A9" w:rsidRDefault="00E111A9" w:rsidP="00E111A9">
            <w:pPr>
              <w:pStyle w:val="a1"/>
              <w:ind w:firstLineChars="0" w:firstLine="0"/>
              <w:jc w:val="center"/>
            </w:pPr>
            <w:r>
              <w:rPr>
                <w:rFonts w:hint="eastAsia"/>
              </w:rPr>
              <w:t>交换类别</w:t>
            </w:r>
          </w:p>
        </w:tc>
        <w:tc>
          <w:tcPr>
            <w:tcW w:w="3152" w:type="dxa"/>
            <w:shd w:val="pct10" w:color="auto" w:fill="auto"/>
          </w:tcPr>
          <w:p w:rsidR="00E111A9" w:rsidRDefault="00E111A9" w:rsidP="00E111A9">
            <w:pPr>
              <w:pStyle w:val="a1"/>
              <w:ind w:firstLineChars="0" w:firstLine="0"/>
              <w:jc w:val="center"/>
            </w:pPr>
            <w:r>
              <w:rPr>
                <w:rFonts w:hint="eastAsia"/>
              </w:rPr>
              <w:t>在线交换</w:t>
            </w:r>
          </w:p>
        </w:tc>
        <w:tc>
          <w:tcPr>
            <w:tcW w:w="3152" w:type="dxa"/>
            <w:shd w:val="pct10" w:color="auto" w:fill="auto"/>
          </w:tcPr>
          <w:p w:rsidR="00E111A9" w:rsidRDefault="00E111A9" w:rsidP="00E111A9">
            <w:pPr>
              <w:pStyle w:val="a1"/>
              <w:ind w:firstLineChars="0" w:firstLine="0"/>
              <w:jc w:val="center"/>
            </w:pPr>
            <w:r>
              <w:rPr>
                <w:rFonts w:hint="eastAsia"/>
              </w:rPr>
              <w:t>离线交换</w:t>
            </w:r>
          </w:p>
        </w:tc>
      </w:tr>
      <w:tr w:rsidR="00E111A9" w:rsidTr="00E111A9">
        <w:tc>
          <w:tcPr>
            <w:tcW w:w="1843" w:type="dxa"/>
            <w:shd w:val="pct10" w:color="auto" w:fill="auto"/>
          </w:tcPr>
          <w:p w:rsidR="00E111A9" w:rsidRDefault="00E111A9" w:rsidP="00E111A9">
            <w:pPr>
              <w:pStyle w:val="a1"/>
              <w:ind w:firstLineChars="0" w:firstLine="0"/>
              <w:jc w:val="center"/>
            </w:pPr>
            <w:r>
              <w:rPr>
                <w:rFonts w:hint="eastAsia"/>
              </w:rPr>
              <w:t>定时交换</w:t>
            </w:r>
          </w:p>
        </w:tc>
        <w:tc>
          <w:tcPr>
            <w:tcW w:w="3152" w:type="dxa"/>
          </w:tcPr>
          <w:p w:rsidR="00E111A9" w:rsidRDefault="00E111A9" w:rsidP="00E111A9">
            <w:pPr>
              <w:pStyle w:val="a1"/>
              <w:ind w:firstLineChars="0" w:firstLine="0"/>
            </w:pPr>
            <w:r>
              <w:rPr>
                <w:rFonts w:hint="eastAsia"/>
              </w:rPr>
              <w:t>通过定时任务交换数据</w:t>
            </w:r>
          </w:p>
        </w:tc>
        <w:tc>
          <w:tcPr>
            <w:tcW w:w="3152" w:type="dxa"/>
          </w:tcPr>
          <w:p w:rsidR="00E111A9" w:rsidRDefault="00E111A9" w:rsidP="00E111A9">
            <w:pPr>
              <w:pStyle w:val="a1"/>
              <w:ind w:firstLineChars="0" w:firstLine="0"/>
              <w:jc w:val="left"/>
            </w:pPr>
            <w:r>
              <w:rPr>
                <w:rFonts w:hint="eastAsia"/>
              </w:rPr>
              <w:t>需要人为干预</w:t>
            </w:r>
          </w:p>
        </w:tc>
      </w:tr>
      <w:tr w:rsidR="00E111A9" w:rsidTr="00E111A9">
        <w:tc>
          <w:tcPr>
            <w:tcW w:w="1843" w:type="dxa"/>
            <w:shd w:val="pct10" w:color="auto" w:fill="auto"/>
          </w:tcPr>
          <w:p w:rsidR="00E111A9" w:rsidRDefault="00E111A9" w:rsidP="00E111A9">
            <w:pPr>
              <w:pStyle w:val="a1"/>
              <w:ind w:firstLineChars="0" w:firstLine="0"/>
              <w:jc w:val="center"/>
            </w:pPr>
            <w:r>
              <w:rPr>
                <w:rFonts w:hint="eastAsia"/>
              </w:rPr>
              <w:t>实时交换</w:t>
            </w:r>
          </w:p>
        </w:tc>
        <w:tc>
          <w:tcPr>
            <w:tcW w:w="3152" w:type="dxa"/>
          </w:tcPr>
          <w:p w:rsidR="00E111A9" w:rsidRDefault="00E111A9" w:rsidP="0079003A">
            <w:pPr>
              <w:pStyle w:val="a1"/>
              <w:ind w:firstLineChars="0" w:firstLine="0"/>
            </w:pPr>
            <w:r>
              <w:rPr>
                <w:rFonts w:hint="eastAsia"/>
              </w:rPr>
              <w:t>通过接口调用实时交换</w:t>
            </w:r>
          </w:p>
        </w:tc>
        <w:tc>
          <w:tcPr>
            <w:tcW w:w="3152" w:type="dxa"/>
          </w:tcPr>
          <w:p w:rsidR="00E111A9" w:rsidRDefault="00E111A9" w:rsidP="00E111A9">
            <w:pPr>
              <w:pStyle w:val="a1"/>
              <w:ind w:firstLineChars="0" w:firstLine="0"/>
              <w:jc w:val="center"/>
            </w:pPr>
            <w:r>
              <w:rPr>
                <w:rFonts w:hint="eastAsia"/>
              </w:rPr>
              <w:t>——</w:t>
            </w:r>
          </w:p>
        </w:tc>
      </w:tr>
    </w:tbl>
    <w:p w:rsidR="005B5F99" w:rsidRDefault="005B5F99" w:rsidP="005B5F99">
      <w:pPr>
        <w:pStyle w:val="2"/>
      </w:pPr>
      <w:r>
        <w:rPr>
          <w:rFonts w:hint="eastAsia"/>
        </w:rPr>
        <w:t>数据交换过程</w:t>
      </w:r>
    </w:p>
    <w:p w:rsidR="005B5F99" w:rsidRDefault="00FB3E85" w:rsidP="005B5F99">
      <w:pPr>
        <w:pStyle w:val="a1"/>
        <w:ind w:firstLine="480"/>
      </w:pPr>
      <w:r>
        <w:rPr>
          <w:rFonts w:hint="eastAsia"/>
        </w:rPr>
        <w:t>数据交换过程就是从源数据中读取数据按照交换平台配置的对应关系写入到目标数据中，在交换的过程的各个时间点可以通过事件的形式触发交换平台定义的操作。</w:t>
      </w:r>
    </w:p>
    <w:p w:rsidR="00FB3E85" w:rsidRDefault="00FB3E85" w:rsidP="005B5F99">
      <w:pPr>
        <w:pStyle w:val="a1"/>
        <w:ind w:firstLine="480"/>
      </w:pPr>
      <w:r>
        <w:rPr>
          <w:rFonts w:hint="eastAsia"/>
        </w:rPr>
        <w:lastRenderedPageBreak/>
        <w:t>源数据的形式可以是：对一个业务数据库的查询操作、一个离线文件、接口中的数据内容参数。目标数据只能是一个数据库。系统提供的不同的交换类别的交换过程参见下表。</w:t>
      </w:r>
    </w:p>
    <w:tbl>
      <w:tblPr>
        <w:tblStyle w:val="af4"/>
        <w:tblW w:w="8788" w:type="dxa"/>
        <w:tblInd w:w="392" w:type="dxa"/>
        <w:tblLook w:val="04A0" w:firstRow="1" w:lastRow="0" w:firstColumn="1" w:lastColumn="0" w:noHBand="0" w:noVBand="1"/>
      </w:tblPr>
      <w:tblGrid>
        <w:gridCol w:w="945"/>
        <w:gridCol w:w="1323"/>
        <w:gridCol w:w="6520"/>
      </w:tblGrid>
      <w:tr w:rsidR="00FB3E85" w:rsidTr="00FB3E85">
        <w:tc>
          <w:tcPr>
            <w:tcW w:w="2268" w:type="dxa"/>
            <w:gridSpan w:val="2"/>
            <w:shd w:val="pct10" w:color="auto" w:fill="auto"/>
          </w:tcPr>
          <w:p w:rsidR="00FB3E85" w:rsidRDefault="00FB3E85" w:rsidP="00FB3E85">
            <w:pPr>
              <w:pStyle w:val="a1"/>
              <w:ind w:firstLineChars="0" w:firstLine="0"/>
              <w:jc w:val="center"/>
            </w:pPr>
            <w:r>
              <w:rPr>
                <w:rFonts w:hint="eastAsia"/>
              </w:rPr>
              <w:t>交换过程</w:t>
            </w:r>
          </w:p>
        </w:tc>
        <w:tc>
          <w:tcPr>
            <w:tcW w:w="6520" w:type="dxa"/>
            <w:shd w:val="pct10" w:color="auto" w:fill="auto"/>
          </w:tcPr>
          <w:p w:rsidR="00FB3E85" w:rsidRDefault="00FB3E85" w:rsidP="002F41AA">
            <w:pPr>
              <w:pStyle w:val="a1"/>
              <w:ind w:firstLineChars="0" w:firstLine="0"/>
              <w:jc w:val="center"/>
            </w:pPr>
            <w:r>
              <w:rPr>
                <w:rFonts w:hint="eastAsia"/>
              </w:rPr>
              <w:t>过程描述</w:t>
            </w:r>
          </w:p>
        </w:tc>
      </w:tr>
      <w:tr w:rsidR="00FB3E85" w:rsidTr="003974E2">
        <w:tc>
          <w:tcPr>
            <w:tcW w:w="2268" w:type="dxa"/>
            <w:gridSpan w:val="2"/>
            <w:shd w:val="pct10" w:color="auto" w:fill="auto"/>
            <w:vAlign w:val="center"/>
          </w:tcPr>
          <w:p w:rsidR="00FB3E85" w:rsidRDefault="00FB3E85" w:rsidP="003974E2">
            <w:pPr>
              <w:pStyle w:val="a1"/>
              <w:ind w:firstLineChars="0" w:firstLine="0"/>
              <w:jc w:val="center"/>
            </w:pPr>
            <w:r>
              <w:rPr>
                <w:rFonts w:hint="eastAsia"/>
              </w:rPr>
              <w:t>直接连接交换</w:t>
            </w:r>
          </w:p>
        </w:tc>
        <w:tc>
          <w:tcPr>
            <w:tcW w:w="6520" w:type="dxa"/>
          </w:tcPr>
          <w:p w:rsidR="00FB3E85" w:rsidRDefault="00FB3E85" w:rsidP="003974E2">
            <w:pPr>
              <w:pStyle w:val="a1"/>
              <w:ind w:firstLineChars="0" w:firstLine="0"/>
            </w:pPr>
            <w:r>
              <w:rPr>
                <w:rFonts w:hint="eastAsia"/>
              </w:rPr>
              <w:t>定时</w:t>
            </w:r>
            <w:r w:rsidR="003974E2">
              <w:rPr>
                <w:rFonts w:hint="eastAsia"/>
              </w:rPr>
              <w:t>在线交换，系统定义一个查询语句作为数据源，根据映射关系保存到目标数据库中。</w:t>
            </w:r>
          </w:p>
        </w:tc>
      </w:tr>
      <w:tr w:rsidR="00FB3E85" w:rsidTr="003974E2">
        <w:tc>
          <w:tcPr>
            <w:tcW w:w="945" w:type="dxa"/>
            <w:vMerge w:val="restart"/>
            <w:shd w:val="pct10" w:color="auto" w:fill="auto"/>
            <w:vAlign w:val="center"/>
          </w:tcPr>
          <w:p w:rsidR="00FB3E85" w:rsidRDefault="00FB3E85" w:rsidP="003974E2">
            <w:pPr>
              <w:pStyle w:val="a1"/>
              <w:ind w:firstLineChars="14" w:firstLine="34"/>
              <w:jc w:val="center"/>
            </w:pPr>
            <w:r>
              <w:rPr>
                <w:rFonts w:hint="eastAsia"/>
              </w:rPr>
              <w:t>离线交换</w:t>
            </w:r>
          </w:p>
        </w:tc>
        <w:tc>
          <w:tcPr>
            <w:tcW w:w="1323" w:type="dxa"/>
            <w:shd w:val="pct10" w:color="auto" w:fill="auto"/>
            <w:vAlign w:val="center"/>
          </w:tcPr>
          <w:p w:rsidR="00FB3E85" w:rsidRDefault="00FB3E85" w:rsidP="003974E2">
            <w:pPr>
              <w:pStyle w:val="a1"/>
              <w:ind w:firstLineChars="0" w:firstLine="0"/>
              <w:jc w:val="center"/>
            </w:pPr>
            <w:r>
              <w:rPr>
                <w:rFonts w:hint="eastAsia"/>
              </w:rPr>
              <w:t>数据导出</w:t>
            </w:r>
          </w:p>
        </w:tc>
        <w:tc>
          <w:tcPr>
            <w:tcW w:w="6520" w:type="dxa"/>
          </w:tcPr>
          <w:p w:rsidR="00FB3E85" w:rsidRDefault="003974E2" w:rsidP="002F41AA">
            <w:pPr>
              <w:pStyle w:val="a1"/>
              <w:ind w:firstLineChars="0" w:firstLine="0"/>
            </w:pPr>
            <w:r>
              <w:rPr>
                <w:rFonts w:hint="eastAsia"/>
              </w:rPr>
              <w:t>定时或者人工触发，以查询语句作为数据源，根据规定的格式写成离线文件。</w:t>
            </w:r>
          </w:p>
        </w:tc>
      </w:tr>
      <w:tr w:rsidR="00FB3E85" w:rsidTr="003974E2">
        <w:tc>
          <w:tcPr>
            <w:tcW w:w="945" w:type="dxa"/>
            <w:vMerge/>
            <w:shd w:val="pct10" w:color="auto" w:fill="auto"/>
          </w:tcPr>
          <w:p w:rsidR="00FB3E85" w:rsidRDefault="00FB3E85" w:rsidP="002F41AA">
            <w:pPr>
              <w:pStyle w:val="a1"/>
              <w:ind w:firstLineChars="0" w:firstLine="0"/>
              <w:jc w:val="center"/>
            </w:pPr>
          </w:p>
        </w:tc>
        <w:tc>
          <w:tcPr>
            <w:tcW w:w="1323" w:type="dxa"/>
            <w:shd w:val="pct10" w:color="auto" w:fill="auto"/>
            <w:vAlign w:val="center"/>
          </w:tcPr>
          <w:p w:rsidR="00FB3E85" w:rsidRDefault="00FB3E85" w:rsidP="003974E2">
            <w:pPr>
              <w:pStyle w:val="a1"/>
              <w:ind w:firstLineChars="0" w:firstLine="0"/>
              <w:jc w:val="center"/>
            </w:pPr>
            <w:r>
              <w:rPr>
                <w:rFonts w:hint="eastAsia"/>
              </w:rPr>
              <w:t>数据导入</w:t>
            </w:r>
          </w:p>
        </w:tc>
        <w:tc>
          <w:tcPr>
            <w:tcW w:w="6520" w:type="dxa"/>
          </w:tcPr>
          <w:p w:rsidR="00FB3E85" w:rsidRDefault="003974E2" w:rsidP="003974E2">
            <w:pPr>
              <w:pStyle w:val="a1"/>
              <w:ind w:firstLineChars="0" w:firstLine="0"/>
            </w:pPr>
            <w:r>
              <w:rPr>
                <w:rFonts w:hint="eastAsia"/>
              </w:rPr>
              <w:t>人工触发或者定时监控目录，以离线文件作为数据源，根据规定的映射关系写入目标数据库中。</w:t>
            </w:r>
          </w:p>
        </w:tc>
      </w:tr>
      <w:tr w:rsidR="00FB3E85" w:rsidTr="003974E2">
        <w:tc>
          <w:tcPr>
            <w:tcW w:w="2268" w:type="dxa"/>
            <w:gridSpan w:val="2"/>
            <w:shd w:val="pct10" w:color="auto" w:fill="auto"/>
            <w:vAlign w:val="center"/>
          </w:tcPr>
          <w:p w:rsidR="00FB3E85" w:rsidRDefault="00FB3E85" w:rsidP="003974E2">
            <w:pPr>
              <w:pStyle w:val="a1"/>
              <w:ind w:firstLineChars="0" w:firstLine="0"/>
              <w:jc w:val="center"/>
            </w:pPr>
            <w:r>
              <w:rPr>
                <w:rFonts w:hint="eastAsia"/>
              </w:rPr>
              <w:t>实时交换</w:t>
            </w:r>
          </w:p>
        </w:tc>
        <w:tc>
          <w:tcPr>
            <w:tcW w:w="6520" w:type="dxa"/>
          </w:tcPr>
          <w:p w:rsidR="00FB3E85" w:rsidRDefault="00FB3E85" w:rsidP="003974E2">
            <w:pPr>
              <w:pStyle w:val="a1"/>
              <w:ind w:firstLineChars="0" w:firstLine="0"/>
            </w:pPr>
            <w:r>
              <w:rPr>
                <w:rFonts w:hint="eastAsia"/>
              </w:rPr>
              <w:t>通过接口调用实时交换</w:t>
            </w:r>
            <w:r w:rsidR="003974E2">
              <w:rPr>
                <w:rFonts w:hint="eastAsia"/>
              </w:rPr>
              <w:t>，通过调用交换平台中的</w:t>
            </w:r>
            <w:r w:rsidR="003974E2">
              <w:rPr>
                <w:rFonts w:hint="eastAsia"/>
              </w:rPr>
              <w:t>WebService</w:t>
            </w:r>
            <w:r w:rsidR="003974E2">
              <w:rPr>
                <w:rFonts w:hint="eastAsia"/>
              </w:rPr>
              <w:t>接口提供数据源，并根据规定的映射关系写入目标数据库中。</w:t>
            </w:r>
          </w:p>
        </w:tc>
      </w:tr>
    </w:tbl>
    <w:p w:rsidR="00FB3E85" w:rsidRPr="00FB3E85" w:rsidRDefault="00FB3E85" w:rsidP="005B5F99">
      <w:pPr>
        <w:pStyle w:val="a1"/>
        <w:ind w:firstLine="480"/>
      </w:pPr>
    </w:p>
    <w:p w:rsidR="00CA761C" w:rsidRDefault="008760C7" w:rsidP="00B84868">
      <w:pPr>
        <w:pStyle w:val="11"/>
        <w:spacing w:before="156" w:after="156"/>
      </w:pPr>
      <w:r>
        <w:rPr>
          <w:rFonts w:hint="eastAsia"/>
        </w:rPr>
        <w:t>平台架构</w:t>
      </w:r>
    </w:p>
    <w:p w:rsidR="008760C7" w:rsidRDefault="00610952" w:rsidP="008760C7">
      <w:pPr>
        <w:pStyle w:val="a1"/>
        <w:ind w:firstLine="480"/>
      </w:pPr>
      <w:r>
        <w:rPr>
          <w:rFonts w:hint="eastAsia"/>
        </w:rPr>
        <w:t>数据交换平台是基于</w:t>
      </w:r>
      <w:r>
        <w:rPr>
          <w:rFonts w:hint="eastAsia"/>
        </w:rPr>
        <w:t>J2EE</w:t>
      </w:r>
      <w:r>
        <w:rPr>
          <w:rFonts w:hint="eastAsia"/>
        </w:rPr>
        <w:t>开发的</w:t>
      </w:r>
      <w:r>
        <w:rPr>
          <w:rFonts w:hint="eastAsia"/>
        </w:rPr>
        <w:t>B/S</w:t>
      </w:r>
      <w:r>
        <w:rPr>
          <w:rFonts w:hint="eastAsia"/>
        </w:rPr>
        <w:t>结构的应用程序。</w:t>
      </w:r>
      <w:r w:rsidR="00D4540B">
        <w:rPr>
          <w:rFonts w:hint="eastAsia"/>
        </w:rPr>
        <w:t>相关的技术：</w:t>
      </w:r>
      <w:r w:rsidR="00D4540B">
        <w:rPr>
          <w:rFonts w:hint="eastAsia"/>
        </w:rPr>
        <w:t>JDBC</w:t>
      </w:r>
      <w:r w:rsidR="00D4540B">
        <w:rPr>
          <w:rFonts w:hint="eastAsia"/>
        </w:rPr>
        <w:t>、</w:t>
      </w:r>
      <w:r w:rsidR="00D4540B">
        <w:rPr>
          <w:rFonts w:hint="eastAsia"/>
        </w:rPr>
        <w:t>XML</w:t>
      </w:r>
      <w:r w:rsidR="00D4540B">
        <w:rPr>
          <w:rFonts w:hint="eastAsia"/>
        </w:rPr>
        <w:t>、</w:t>
      </w:r>
      <w:r w:rsidR="00D4540B">
        <w:rPr>
          <w:rFonts w:hint="eastAsia"/>
        </w:rPr>
        <w:t>WebService</w:t>
      </w:r>
      <w:r w:rsidR="00D4540B">
        <w:rPr>
          <w:rFonts w:hint="eastAsia"/>
        </w:rPr>
        <w:t>。</w:t>
      </w:r>
    </w:p>
    <w:p w:rsidR="00622B99" w:rsidRDefault="00622B99" w:rsidP="00622B99">
      <w:pPr>
        <w:pStyle w:val="11"/>
        <w:spacing w:before="156" w:after="156"/>
      </w:pPr>
      <w:r>
        <w:rPr>
          <w:rFonts w:hint="eastAsia"/>
        </w:rPr>
        <w:t>功能设计</w:t>
      </w:r>
    </w:p>
    <w:p w:rsidR="00BD3C3B" w:rsidRDefault="00BD3C3B" w:rsidP="00BD3C3B">
      <w:pPr>
        <w:pStyle w:val="2"/>
      </w:pPr>
      <w:r>
        <w:rPr>
          <w:rFonts w:hint="eastAsia"/>
        </w:rPr>
        <w:t>业务数据定义</w:t>
      </w:r>
    </w:p>
    <w:p w:rsidR="007A0F3D" w:rsidRPr="007A0F3D" w:rsidRDefault="007A0F3D" w:rsidP="007A0F3D">
      <w:pPr>
        <w:pStyle w:val="a1"/>
        <w:ind w:firstLine="480"/>
      </w:pPr>
      <w:r>
        <w:rPr>
          <w:rFonts w:hint="eastAsia"/>
        </w:rPr>
        <w:t>系统中</w:t>
      </w:r>
      <w:r>
        <w:t>定义的数据有两类，一类是</w:t>
      </w:r>
      <w:r>
        <w:rPr>
          <w:rFonts w:hint="eastAsia"/>
        </w:rPr>
        <w:t>直接</w:t>
      </w:r>
      <w:r>
        <w:t>可以访问的数据库</w:t>
      </w:r>
      <w:r>
        <w:rPr>
          <w:rFonts w:hint="eastAsia"/>
        </w:rPr>
        <w:t>，</w:t>
      </w:r>
      <w:r>
        <w:t>还有一类是</w:t>
      </w:r>
      <w:r>
        <w:t>WebService</w:t>
      </w:r>
      <w:r>
        <w:t>接口。</w:t>
      </w:r>
    </w:p>
    <w:p w:rsidR="00622B99" w:rsidRDefault="00622B99" w:rsidP="00BD3C3B">
      <w:pPr>
        <w:pStyle w:val="3"/>
      </w:pPr>
      <w:r>
        <w:rPr>
          <w:rFonts w:hint="eastAsia"/>
        </w:rPr>
        <w:t>定义</w:t>
      </w:r>
      <w:r w:rsidR="00F120E4">
        <w:rPr>
          <w:rFonts w:hint="eastAsia"/>
        </w:rPr>
        <w:t>业务</w:t>
      </w:r>
      <w:r>
        <w:t>数据库连接</w:t>
      </w:r>
    </w:p>
    <w:p w:rsidR="00622B99" w:rsidRDefault="00F120E4" w:rsidP="00622B99">
      <w:pPr>
        <w:pStyle w:val="a1"/>
        <w:ind w:firstLine="480"/>
      </w:pPr>
      <w:r>
        <w:t>在</w:t>
      </w:r>
      <w:r>
        <w:rPr>
          <w:rFonts w:hint="eastAsia"/>
        </w:rPr>
        <w:t>交换</w:t>
      </w:r>
      <w:r>
        <w:t>平台中定义业务数据库</w:t>
      </w:r>
      <w:r>
        <w:rPr>
          <w:rFonts w:hint="eastAsia"/>
        </w:rPr>
        <w:t>，</w:t>
      </w:r>
      <w:r>
        <w:t>供数据直接交换的源数据或者目标数据</w:t>
      </w:r>
      <w:r>
        <w:rPr>
          <w:rFonts w:hint="eastAsia"/>
        </w:rPr>
        <w:t>使用。定义</w:t>
      </w:r>
      <w:r>
        <w:t>数据库连接需要录入</w:t>
      </w:r>
      <w:r>
        <w:rPr>
          <w:rFonts w:hint="eastAsia"/>
        </w:rPr>
        <w:t>以下</w:t>
      </w:r>
      <w:r>
        <w:t>内容：</w:t>
      </w:r>
    </w:p>
    <w:p w:rsidR="00F120E4" w:rsidRDefault="00F120E4" w:rsidP="00F120E4">
      <w:pPr>
        <w:pStyle w:val="a1"/>
        <w:numPr>
          <w:ilvl w:val="0"/>
          <w:numId w:val="29"/>
        </w:numPr>
        <w:ind w:firstLineChars="0"/>
      </w:pPr>
      <w:r>
        <w:rPr>
          <w:rFonts w:hint="eastAsia"/>
        </w:rPr>
        <w:t>数据库</w:t>
      </w:r>
      <w:r>
        <w:t>名称</w:t>
      </w:r>
      <w:r>
        <w:rPr>
          <w:rFonts w:hint="eastAsia"/>
        </w:rPr>
        <w:t>，</w:t>
      </w:r>
      <w:r>
        <w:t>这个可以自己起并作为主键</w:t>
      </w:r>
      <w:r>
        <w:rPr>
          <w:rFonts w:hint="eastAsia"/>
        </w:rPr>
        <w:t>。</w:t>
      </w:r>
    </w:p>
    <w:p w:rsidR="00F120E4" w:rsidRDefault="00F120E4" w:rsidP="00F120E4">
      <w:pPr>
        <w:pStyle w:val="a1"/>
        <w:numPr>
          <w:ilvl w:val="0"/>
          <w:numId w:val="29"/>
        </w:numPr>
        <w:ind w:firstLineChars="0"/>
      </w:pPr>
      <w:r>
        <w:t>Jdbc</w:t>
      </w:r>
      <w:r>
        <w:t>连接</w:t>
      </w:r>
      <w:r>
        <w:t>url</w:t>
      </w:r>
      <w:r>
        <w:t>。</w:t>
      </w:r>
    </w:p>
    <w:p w:rsidR="00F120E4" w:rsidRDefault="00F120E4" w:rsidP="00F120E4">
      <w:pPr>
        <w:pStyle w:val="a1"/>
        <w:numPr>
          <w:ilvl w:val="0"/>
          <w:numId w:val="29"/>
        </w:numPr>
        <w:ind w:firstLineChars="0"/>
      </w:pPr>
      <w:r>
        <w:rPr>
          <w:rFonts w:hint="eastAsia"/>
        </w:rPr>
        <w:lastRenderedPageBreak/>
        <w:t>数据库</w:t>
      </w:r>
      <w:r>
        <w:t>用户名。</w:t>
      </w:r>
    </w:p>
    <w:p w:rsidR="00F120E4" w:rsidRDefault="00F120E4" w:rsidP="00AD1A99">
      <w:pPr>
        <w:pStyle w:val="a1"/>
        <w:numPr>
          <w:ilvl w:val="0"/>
          <w:numId w:val="29"/>
        </w:numPr>
        <w:ind w:firstLineChars="0"/>
      </w:pPr>
      <w:r>
        <w:rPr>
          <w:rFonts w:hint="eastAsia"/>
        </w:rPr>
        <w:t>数据库</w:t>
      </w:r>
      <w:r>
        <w:t>用户密码</w:t>
      </w:r>
      <w:r>
        <w:rPr>
          <w:rFonts w:hint="eastAsia"/>
        </w:rPr>
        <w:t>，</w:t>
      </w:r>
      <w:r>
        <w:t>用加密的方式存储。</w:t>
      </w:r>
    </w:p>
    <w:p w:rsidR="00066AA6" w:rsidRPr="00F120E4" w:rsidRDefault="00066AA6" w:rsidP="00066AA6">
      <w:pPr>
        <w:pStyle w:val="a1"/>
        <w:ind w:firstLine="480"/>
      </w:pPr>
      <w:r>
        <w:rPr>
          <w:rFonts w:hint="eastAsia"/>
        </w:rPr>
        <w:t>数据</w:t>
      </w:r>
      <w:r>
        <w:t>交换平台支持的数据库包括：</w:t>
      </w:r>
      <w:r>
        <w:t>Oracle</w:t>
      </w:r>
      <w:r>
        <w:t>、</w:t>
      </w:r>
      <w:r>
        <w:t>SqlServer</w:t>
      </w:r>
      <w:r>
        <w:t>、</w:t>
      </w:r>
      <w:r>
        <w:t>DB2</w:t>
      </w:r>
      <w:r>
        <w:rPr>
          <w:rFonts w:hint="eastAsia"/>
        </w:rPr>
        <w:t>这</w:t>
      </w:r>
      <w:r>
        <w:t>三种。</w:t>
      </w:r>
    </w:p>
    <w:p w:rsidR="00622B99" w:rsidRDefault="00622B99" w:rsidP="00BD3C3B">
      <w:pPr>
        <w:pStyle w:val="3"/>
      </w:pPr>
      <w:r>
        <w:rPr>
          <w:rFonts w:hint="eastAsia"/>
        </w:rPr>
        <w:t>定义</w:t>
      </w:r>
      <w:r>
        <w:rPr>
          <w:rFonts w:hint="eastAsia"/>
        </w:rPr>
        <w:t>WebService</w:t>
      </w:r>
      <w:r>
        <w:t>服务接口</w:t>
      </w:r>
    </w:p>
    <w:p w:rsidR="00BD3C3B" w:rsidRDefault="007A0F3D" w:rsidP="00BD3C3B">
      <w:pPr>
        <w:pStyle w:val="a1"/>
        <w:ind w:firstLine="480"/>
      </w:pPr>
      <w:r>
        <w:rPr>
          <w:rFonts w:hint="eastAsia"/>
        </w:rPr>
        <w:t>数据</w:t>
      </w:r>
      <w:r>
        <w:t>交换平台中的</w:t>
      </w:r>
      <w:r>
        <w:t>WebService</w:t>
      </w:r>
      <w:r>
        <w:t>接口</w:t>
      </w:r>
      <w:r>
        <w:rPr>
          <w:rFonts w:hint="eastAsia"/>
        </w:rPr>
        <w:t>规范</w:t>
      </w:r>
      <w:r>
        <w:t>参见</w:t>
      </w:r>
      <w:r>
        <w:rPr>
          <w:rFonts w:hint="eastAsia"/>
        </w:rPr>
        <w:t>第</w:t>
      </w:r>
      <w:r>
        <w:rPr>
          <w:rFonts w:hint="eastAsia"/>
        </w:rPr>
        <w:t>7</w:t>
      </w:r>
      <w:r>
        <w:rPr>
          <w:rFonts w:hint="eastAsia"/>
        </w:rPr>
        <w:t>章</w:t>
      </w:r>
      <w:r>
        <w:t>。平台中的通过接口</w:t>
      </w:r>
      <w:r>
        <w:rPr>
          <w:rFonts w:hint="eastAsia"/>
        </w:rPr>
        <w:t>数据</w:t>
      </w:r>
      <w:r>
        <w:t>交换都是采用推送方式来实现的</w:t>
      </w:r>
      <w:r>
        <w:rPr>
          <w:rFonts w:hint="eastAsia"/>
        </w:rPr>
        <w:t>，都是</w:t>
      </w:r>
      <w:r>
        <w:t>数据提供方发起请求的。</w:t>
      </w:r>
      <w:r>
        <w:rPr>
          <w:rFonts w:hint="eastAsia"/>
        </w:rPr>
        <w:t>平台</w:t>
      </w:r>
      <w:r>
        <w:t>提供的</w:t>
      </w:r>
      <w:r>
        <w:t>WebService</w:t>
      </w:r>
      <w:r>
        <w:t>服务供业务系统调用向平台提供交换数据，同样业务系统需要接受数据就要实现</w:t>
      </w:r>
      <w:r>
        <w:t>WebService</w:t>
      </w:r>
      <w:r>
        <w:t>供平台调用。</w:t>
      </w:r>
    </w:p>
    <w:p w:rsidR="007A0F3D" w:rsidRDefault="007A0F3D" w:rsidP="00BD3C3B">
      <w:pPr>
        <w:pStyle w:val="a1"/>
        <w:ind w:firstLine="480"/>
      </w:pPr>
      <w:r>
        <w:t>WebService</w:t>
      </w:r>
      <w:r>
        <w:t>接口定义需要录入</w:t>
      </w:r>
      <w:r>
        <w:rPr>
          <w:rFonts w:hint="eastAsia"/>
        </w:rPr>
        <w:t>以下</w:t>
      </w:r>
      <w:r>
        <w:t>内容：</w:t>
      </w:r>
    </w:p>
    <w:p w:rsidR="00766546" w:rsidRDefault="00766546" w:rsidP="007A0F3D">
      <w:pPr>
        <w:pStyle w:val="a1"/>
        <w:numPr>
          <w:ilvl w:val="0"/>
          <w:numId w:val="28"/>
        </w:numPr>
        <w:ind w:firstLineChars="0"/>
      </w:pPr>
      <w:r>
        <w:rPr>
          <w:rFonts w:hint="eastAsia"/>
        </w:rPr>
        <w:t>服务</w:t>
      </w:r>
      <w:r>
        <w:t>名称，这个可以自己起并作为主键。</w:t>
      </w:r>
    </w:p>
    <w:p w:rsidR="007A0F3D" w:rsidRDefault="007A0F3D" w:rsidP="007A0F3D">
      <w:pPr>
        <w:pStyle w:val="a1"/>
        <w:numPr>
          <w:ilvl w:val="0"/>
          <w:numId w:val="28"/>
        </w:numPr>
        <w:ind w:firstLineChars="0"/>
      </w:pPr>
      <w:r>
        <w:rPr>
          <w:rFonts w:hint="eastAsia"/>
        </w:rPr>
        <w:t>Web</w:t>
      </w:r>
      <w:r>
        <w:t>Service</w:t>
      </w:r>
      <w:r>
        <w:t>服务的</w:t>
      </w:r>
      <w:r>
        <w:t>url</w:t>
      </w:r>
      <w:r>
        <w:rPr>
          <w:rFonts w:hint="eastAsia"/>
        </w:rPr>
        <w:t>。</w:t>
      </w:r>
    </w:p>
    <w:p w:rsidR="007A0F3D" w:rsidRDefault="00F120E4" w:rsidP="007A0F3D">
      <w:pPr>
        <w:pStyle w:val="a1"/>
        <w:numPr>
          <w:ilvl w:val="0"/>
          <w:numId w:val="28"/>
        </w:numPr>
        <w:ind w:firstLineChars="0"/>
      </w:pPr>
      <w:r>
        <w:rPr>
          <w:rFonts w:hint="eastAsia"/>
        </w:rPr>
        <w:t>用于</w:t>
      </w:r>
      <w:r>
        <w:t>验证的</w:t>
      </w:r>
      <w:r w:rsidR="007A0F3D">
        <w:rPr>
          <w:rFonts w:hint="eastAsia"/>
        </w:rPr>
        <w:t>用户</w:t>
      </w:r>
      <w:r w:rsidR="007A0F3D">
        <w:t>名。</w:t>
      </w:r>
    </w:p>
    <w:p w:rsidR="007A0F3D" w:rsidRPr="007A0F3D" w:rsidRDefault="00F120E4" w:rsidP="007A0F3D">
      <w:pPr>
        <w:pStyle w:val="a1"/>
        <w:numPr>
          <w:ilvl w:val="0"/>
          <w:numId w:val="28"/>
        </w:numPr>
        <w:ind w:firstLineChars="0"/>
      </w:pPr>
      <w:r>
        <w:rPr>
          <w:rFonts w:hint="eastAsia"/>
        </w:rPr>
        <w:t>对应</w:t>
      </w:r>
      <w:r>
        <w:t>验证用户的</w:t>
      </w:r>
      <w:r w:rsidR="007A0F3D">
        <w:rPr>
          <w:rFonts w:hint="eastAsia"/>
        </w:rPr>
        <w:t>密码</w:t>
      </w:r>
      <w:r w:rsidR="007A0F3D">
        <w:t>，用加密的方式存储。</w:t>
      </w:r>
    </w:p>
    <w:p w:rsidR="00622B99" w:rsidRDefault="00BD3C3B" w:rsidP="00BD3C3B">
      <w:pPr>
        <w:pStyle w:val="2"/>
      </w:pPr>
      <w:r>
        <w:rPr>
          <w:rFonts w:hint="eastAsia"/>
        </w:rPr>
        <w:t>关系与</w:t>
      </w:r>
      <w:r>
        <w:t>操作定义</w:t>
      </w:r>
    </w:p>
    <w:p w:rsidR="00622B99" w:rsidRDefault="00622B99" w:rsidP="00BD3C3B">
      <w:pPr>
        <w:pStyle w:val="3"/>
      </w:pPr>
      <w:r>
        <w:rPr>
          <w:rFonts w:hint="eastAsia"/>
        </w:rPr>
        <w:t>定义</w:t>
      </w:r>
      <w:r>
        <w:t>数据对应关系</w:t>
      </w:r>
    </w:p>
    <w:p w:rsidR="00622B99" w:rsidRDefault="00D9697A" w:rsidP="00622B99">
      <w:pPr>
        <w:pStyle w:val="a1"/>
        <w:ind w:firstLine="480"/>
      </w:pPr>
      <w:r>
        <w:rPr>
          <w:rFonts w:hint="eastAsia"/>
        </w:rPr>
        <w:t>定义</w:t>
      </w:r>
      <w:r>
        <w:t>源数据库和目标数据库之间数据对应关系，</w:t>
      </w:r>
      <w:r>
        <w:rPr>
          <w:rFonts w:hint="eastAsia"/>
        </w:rPr>
        <w:t>需要</w:t>
      </w:r>
      <w:r>
        <w:t>定义的内容：</w:t>
      </w:r>
    </w:p>
    <w:p w:rsidR="00D9697A" w:rsidRDefault="00D9697A" w:rsidP="00D9697A">
      <w:pPr>
        <w:pStyle w:val="a1"/>
        <w:numPr>
          <w:ilvl w:val="0"/>
          <w:numId w:val="30"/>
        </w:numPr>
        <w:ind w:firstLineChars="0"/>
      </w:pPr>
      <w:r>
        <w:rPr>
          <w:rFonts w:hint="eastAsia"/>
        </w:rPr>
        <w:t>源数据</w:t>
      </w:r>
      <w:r>
        <w:t>库中的一条查询语句。</w:t>
      </w:r>
    </w:p>
    <w:p w:rsidR="00D9697A" w:rsidRDefault="00D9697A" w:rsidP="00D9697A">
      <w:pPr>
        <w:pStyle w:val="a1"/>
        <w:numPr>
          <w:ilvl w:val="0"/>
          <w:numId w:val="30"/>
        </w:numPr>
        <w:ind w:firstLineChars="0"/>
      </w:pPr>
      <w:r>
        <w:rPr>
          <w:rFonts w:hint="eastAsia"/>
        </w:rPr>
        <w:t>目标</w:t>
      </w:r>
      <w:r>
        <w:t>数据库中的一个表。</w:t>
      </w:r>
    </w:p>
    <w:p w:rsidR="00D9697A" w:rsidRDefault="00D9697A" w:rsidP="00D9697A">
      <w:pPr>
        <w:pStyle w:val="a1"/>
        <w:numPr>
          <w:ilvl w:val="0"/>
          <w:numId w:val="30"/>
        </w:numPr>
        <w:ind w:firstLineChars="0"/>
      </w:pPr>
      <w:r>
        <w:rPr>
          <w:rFonts w:hint="eastAsia"/>
        </w:rPr>
        <w:t>源数据查询</w:t>
      </w:r>
      <w:r>
        <w:t>语句的字段和目标数据库中的表字段对应关系。</w:t>
      </w:r>
    </w:p>
    <w:p w:rsidR="00D9697A" w:rsidRPr="00D9697A" w:rsidRDefault="00D9697A" w:rsidP="00D9697A">
      <w:pPr>
        <w:pStyle w:val="a1"/>
        <w:numPr>
          <w:ilvl w:val="0"/>
          <w:numId w:val="30"/>
        </w:numPr>
        <w:ind w:firstLineChars="0"/>
      </w:pPr>
      <w:r>
        <w:rPr>
          <w:rFonts w:hint="eastAsia"/>
        </w:rPr>
        <w:t>交换</w:t>
      </w:r>
      <w:r>
        <w:t>触发器，</w:t>
      </w:r>
      <w:r>
        <w:rPr>
          <w:rFonts w:hint="eastAsia"/>
        </w:rPr>
        <w:t>数据</w:t>
      </w:r>
      <w:r>
        <w:t>同步过程中需要的处理</w:t>
      </w:r>
      <w:r>
        <w:rPr>
          <w:rFonts w:hint="eastAsia"/>
        </w:rPr>
        <w:t>。参见</w:t>
      </w:r>
      <w:r>
        <w:rPr>
          <w:rFonts w:hint="eastAsia"/>
        </w:rPr>
        <w:t>6.1.4</w:t>
      </w:r>
      <w:r>
        <w:rPr>
          <w:rFonts w:hint="eastAsia"/>
        </w:rPr>
        <w:t>触发器</w:t>
      </w:r>
      <w:r>
        <w:t>。</w:t>
      </w:r>
    </w:p>
    <w:p w:rsidR="00622B99" w:rsidRDefault="00622B99" w:rsidP="00BD3C3B">
      <w:pPr>
        <w:pStyle w:val="3"/>
      </w:pPr>
      <w:r>
        <w:rPr>
          <w:rFonts w:hint="eastAsia"/>
        </w:rPr>
        <w:t>定义</w:t>
      </w:r>
      <w:r w:rsidR="00AE4AEF">
        <w:t>交换</w:t>
      </w:r>
      <w:r w:rsidR="00AE4AEF">
        <w:rPr>
          <w:rFonts w:hint="eastAsia"/>
        </w:rPr>
        <w:t>数据</w:t>
      </w:r>
    </w:p>
    <w:p w:rsidR="00622B99" w:rsidRDefault="00AE4AEF" w:rsidP="00622B99">
      <w:pPr>
        <w:pStyle w:val="a1"/>
        <w:ind w:firstLine="480"/>
      </w:pPr>
      <w:r>
        <w:rPr>
          <w:rFonts w:hint="eastAsia"/>
        </w:rPr>
        <w:t>带交换</w:t>
      </w:r>
      <w:r>
        <w:t>数据可以用于离线文件</w:t>
      </w:r>
      <w:r>
        <w:rPr>
          <w:rFonts w:hint="eastAsia"/>
        </w:rPr>
        <w:t>导出</w:t>
      </w:r>
      <w:r>
        <w:t>，也可以</w:t>
      </w:r>
      <w:r>
        <w:rPr>
          <w:rFonts w:hint="eastAsia"/>
        </w:rPr>
        <w:t>作为调用业务</w:t>
      </w:r>
      <w:r>
        <w:t>系统</w:t>
      </w:r>
      <w:r>
        <w:t>WebService</w:t>
      </w:r>
      <w:r>
        <w:t>接口的数据</w:t>
      </w:r>
      <w:r>
        <w:rPr>
          <w:rFonts w:hint="eastAsia"/>
        </w:rPr>
        <w:t>。</w:t>
      </w:r>
      <w:r>
        <w:t>交换</w:t>
      </w:r>
      <w:r>
        <w:rPr>
          <w:rFonts w:hint="eastAsia"/>
        </w:rPr>
        <w:t>数据</w:t>
      </w:r>
      <w:r w:rsidR="00D9697A">
        <w:rPr>
          <w:rFonts w:hint="eastAsia"/>
        </w:rPr>
        <w:t>需要</w:t>
      </w:r>
      <w:r w:rsidR="00D9697A">
        <w:t>定义的内容包括：</w:t>
      </w:r>
    </w:p>
    <w:p w:rsidR="00D9697A" w:rsidRDefault="00D9697A" w:rsidP="00D9697A">
      <w:pPr>
        <w:pStyle w:val="a1"/>
        <w:numPr>
          <w:ilvl w:val="0"/>
          <w:numId w:val="31"/>
        </w:numPr>
        <w:ind w:firstLineChars="0"/>
      </w:pPr>
      <w:r>
        <w:rPr>
          <w:rFonts w:hint="eastAsia"/>
        </w:rPr>
        <w:t>源数据库</w:t>
      </w:r>
      <w:r>
        <w:t>中的一条查询语句。</w:t>
      </w:r>
    </w:p>
    <w:p w:rsidR="00D9697A" w:rsidRDefault="00D9697A" w:rsidP="00D9697A">
      <w:pPr>
        <w:pStyle w:val="a1"/>
        <w:numPr>
          <w:ilvl w:val="0"/>
          <w:numId w:val="31"/>
        </w:numPr>
        <w:ind w:firstLineChars="0"/>
      </w:pPr>
      <w:r>
        <w:rPr>
          <w:rFonts w:hint="eastAsia"/>
        </w:rPr>
        <w:t>查询</w:t>
      </w:r>
      <w:r>
        <w:t>语句中各个字段的保存方式和格式。</w:t>
      </w:r>
    </w:p>
    <w:p w:rsidR="00D9697A" w:rsidRPr="00D9697A" w:rsidRDefault="002D74BE" w:rsidP="00D9697A">
      <w:pPr>
        <w:pStyle w:val="a1"/>
        <w:numPr>
          <w:ilvl w:val="0"/>
          <w:numId w:val="31"/>
        </w:numPr>
        <w:ind w:firstLineChars="0"/>
      </w:pPr>
      <w:r>
        <w:rPr>
          <w:rFonts w:hint="eastAsia"/>
        </w:rPr>
        <w:t>接收</w:t>
      </w:r>
      <w:r>
        <w:t>方处理标识，这个</w:t>
      </w:r>
      <w:r>
        <w:rPr>
          <w:rFonts w:hint="eastAsia"/>
        </w:rPr>
        <w:t>标识供</w:t>
      </w:r>
      <w:r>
        <w:t>接收方识别数据内容以判断如何处理。</w:t>
      </w:r>
    </w:p>
    <w:p w:rsidR="00622B99" w:rsidRDefault="00622B99" w:rsidP="00BD3C3B">
      <w:pPr>
        <w:pStyle w:val="3"/>
      </w:pPr>
      <w:r>
        <w:rPr>
          <w:rFonts w:hint="eastAsia"/>
        </w:rPr>
        <w:lastRenderedPageBreak/>
        <w:t>定义</w:t>
      </w:r>
      <w:r>
        <w:t>数据处理方式</w:t>
      </w:r>
    </w:p>
    <w:p w:rsidR="00622B99" w:rsidRDefault="0041495D" w:rsidP="00622B99">
      <w:pPr>
        <w:pStyle w:val="a1"/>
        <w:ind w:firstLine="480"/>
      </w:pPr>
      <w:r>
        <w:rPr>
          <w:rFonts w:hint="eastAsia"/>
        </w:rPr>
        <w:t>平台</w:t>
      </w:r>
      <w:r>
        <w:t>通过接收方处理标识来识别处理方式</w:t>
      </w:r>
      <w:r>
        <w:rPr>
          <w:rFonts w:hint="eastAsia"/>
        </w:rPr>
        <w:t>。平台提供</w:t>
      </w:r>
      <w:r>
        <w:t>的处理方式有两种</w:t>
      </w:r>
      <w:r>
        <w:rPr>
          <w:rFonts w:hint="eastAsia"/>
        </w:rPr>
        <w:t>，</w:t>
      </w:r>
      <w:r>
        <w:t>写入数据库和调用业务系统</w:t>
      </w:r>
      <w:r>
        <w:t>WebService</w:t>
      </w:r>
      <w:r>
        <w:rPr>
          <w:rFonts w:hint="eastAsia"/>
        </w:rPr>
        <w:t>接口</w:t>
      </w:r>
      <w:r>
        <w:t>发送数据。</w:t>
      </w:r>
    </w:p>
    <w:p w:rsidR="00AE4AEF" w:rsidRDefault="001862A2" w:rsidP="00622B99">
      <w:pPr>
        <w:pStyle w:val="a1"/>
        <w:ind w:firstLine="480"/>
      </w:pPr>
      <w:r>
        <w:rPr>
          <w:rFonts w:hint="eastAsia"/>
        </w:rPr>
        <w:t>写入</w:t>
      </w:r>
      <w:r>
        <w:t>数据定义</w:t>
      </w:r>
      <w:r>
        <w:rPr>
          <w:rFonts w:hint="eastAsia"/>
        </w:rPr>
        <w:t>内容</w:t>
      </w:r>
      <w:r>
        <w:t>包括：</w:t>
      </w:r>
    </w:p>
    <w:p w:rsidR="001862A2" w:rsidRDefault="001862A2" w:rsidP="001862A2">
      <w:pPr>
        <w:pStyle w:val="a1"/>
        <w:numPr>
          <w:ilvl w:val="0"/>
          <w:numId w:val="32"/>
        </w:numPr>
        <w:ind w:firstLineChars="0"/>
      </w:pPr>
      <w:r>
        <w:rPr>
          <w:rFonts w:hint="eastAsia"/>
        </w:rPr>
        <w:t>业务</w:t>
      </w:r>
      <w:r>
        <w:t>数据库</w:t>
      </w:r>
      <w:r>
        <w:rPr>
          <w:rFonts w:hint="eastAsia"/>
        </w:rPr>
        <w:t>中</w:t>
      </w:r>
      <w:r>
        <w:t>对应的表。</w:t>
      </w:r>
    </w:p>
    <w:p w:rsidR="001862A2" w:rsidRDefault="001862A2" w:rsidP="001862A2">
      <w:pPr>
        <w:pStyle w:val="a1"/>
        <w:numPr>
          <w:ilvl w:val="0"/>
          <w:numId w:val="32"/>
        </w:numPr>
        <w:ind w:firstLineChars="0"/>
      </w:pPr>
      <w:r>
        <w:rPr>
          <w:rFonts w:hint="eastAsia"/>
        </w:rPr>
        <w:t>字段</w:t>
      </w:r>
      <w:r>
        <w:t>对应关系。</w:t>
      </w:r>
    </w:p>
    <w:p w:rsidR="001862A2" w:rsidRDefault="001862A2" w:rsidP="001862A2">
      <w:pPr>
        <w:pStyle w:val="a1"/>
        <w:numPr>
          <w:ilvl w:val="0"/>
          <w:numId w:val="32"/>
        </w:numPr>
        <w:ind w:firstLineChars="0"/>
      </w:pPr>
      <w:r>
        <w:rPr>
          <w:rFonts w:hint="eastAsia"/>
        </w:rPr>
        <w:t>写入相关</w:t>
      </w:r>
      <w:r>
        <w:t>触发器</w:t>
      </w:r>
      <w:r>
        <w:rPr>
          <w:rFonts w:hint="eastAsia"/>
        </w:rPr>
        <w:t>。参见</w:t>
      </w:r>
      <w:r>
        <w:rPr>
          <w:rFonts w:hint="eastAsia"/>
        </w:rPr>
        <w:t>6.1.4</w:t>
      </w:r>
      <w:r>
        <w:rPr>
          <w:rFonts w:hint="eastAsia"/>
        </w:rPr>
        <w:t>触发器中</w:t>
      </w:r>
      <w:r>
        <w:t>所有针对目标数据库的触发器。</w:t>
      </w:r>
    </w:p>
    <w:p w:rsidR="001862A2" w:rsidRDefault="001862A2" w:rsidP="001862A2">
      <w:pPr>
        <w:pStyle w:val="a1"/>
        <w:ind w:firstLine="480"/>
      </w:pPr>
      <w:r>
        <w:rPr>
          <w:rFonts w:hint="eastAsia"/>
        </w:rPr>
        <w:t>调用</w:t>
      </w:r>
      <w:r>
        <w:t>WebService</w:t>
      </w:r>
      <w:r>
        <w:t>接口：</w:t>
      </w:r>
    </w:p>
    <w:p w:rsidR="001862A2" w:rsidRPr="001862A2" w:rsidRDefault="001862A2" w:rsidP="001862A2">
      <w:pPr>
        <w:pStyle w:val="a1"/>
        <w:numPr>
          <w:ilvl w:val="0"/>
          <w:numId w:val="33"/>
        </w:numPr>
        <w:ind w:firstLineChars="0"/>
      </w:pPr>
      <w:r>
        <w:rPr>
          <w:rFonts w:hint="eastAsia"/>
        </w:rPr>
        <w:t>服务器</w:t>
      </w:r>
      <w:r>
        <w:t>名，通过这名称关联</w:t>
      </w:r>
      <w:r>
        <w:rPr>
          <w:rFonts w:hint="eastAsia"/>
        </w:rPr>
        <w:t>4.1.2</w:t>
      </w:r>
      <w:r>
        <w:rPr>
          <w:rFonts w:hint="eastAsia"/>
        </w:rPr>
        <w:t>中</w:t>
      </w:r>
      <w:r>
        <w:t>定义的业务系统</w:t>
      </w:r>
      <w:r>
        <w:t>WebService</w:t>
      </w:r>
      <w:r>
        <w:t>接口。</w:t>
      </w:r>
    </w:p>
    <w:p w:rsidR="00BD3C3B" w:rsidRDefault="003624B2" w:rsidP="00BD3C3B">
      <w:pPr>
        <w:pStyle w:val="2"/>
      </w:pPr>
      <w:r>
        <w:rPr>
          <w:rFonts w:hint="eastAsia"/>
        </w:rPr>
        <w:t>定时</w:t>
      </w:r>
      <w:r w:rsidR="00BD3C3B">
        <w:rPr>
          <w:rFonts w:hint="eastAsia"/>
        </w:rPr>
        <w:t>任务</w:t>
      </w:r>
      <w:r w:rsidR="00BD3C3B">
        <w:t>定义</w:t>
      </w:r>
    </w:p>
    <w:p w:rsidR="00622B99" w:rsidRDefault="00622B99" w:rsidP="00BD3C3B">
      <w:pPr>
        <w:pStyle w:val="3"/>
      </w:pPr>
      <w:r>
        <w:rPr>
          <w:rFonts w:hint="eastAsia"/>
        </w:rPr>
        <w:t>定义</w:t>
      </w:r>
      <w:r w:rsidR="00AE4AEF">
        <w:rPr>
          <w:rFonts w:hint="eastAsia"/>
        </w:rPr>
        <w:t>数据库</w:t>
      </w:r>
      <w:r w:rsidR="00AE4AEF">
        <w:t>直接</w:t>
      </w:r>
      <w:r>
        <w:t>交换任务</w:t>
      </w:r>
    </w:p>
    <w:p w:rsidR="00622B99" w:rsidRDefault="005C43E8" w:rsidP="00622B99">
      <w:pPr>
        <w:pStyle w:val="a1"/>
        <w:ind w:firstLine="480"/>
      </w:pPr>
      <w:r>
        <w:rPr>
          <w:rFonts w:hint="eastAsia"/>
        </w:rPr>
        <w:t>一个</w:t>
      </w:r>
      <w:r>
        <w:t>直接交换任务</w:t>
      </w:r>
      <w:r>
        <w:rPr>
          <w:rFonts w:hint="eastAsia"/>
        </w:rPr>
        <w:t>包括</w:t>
      </w:r>
      <w:r>
        <w:t>一个或者多个数据</w:t>
      </w:r>
      <w:r>
        <w:rPr>
          <w:rFonts w:hint="eastAsia"/>
        </w:rPr>
        <w:t>对应</w:t>
      </w:r>
      <w:r>
        <w:t>关系</w:t>
      </w:r>
      <w:r>
        <w:rPr>
          <w:rFonts w:hint="eastAsia"/>
        </w:rPr>
        <w:t>（</w:t>
      </w:r>
      <w:r>
        <w:rPr>
          <w:rFonts w:hint="eastAsia"/>
        </w:rPr>
        <w:t>4.2.1</w:t>
      </w:r>
      <w:r>
        <w:rPr>
          <w:rFonts w:hint="eastAsia"/>
        </w:rPr>
        <w:t>中</w:t>
      </w:r>
      <w:r w:rsidR="00A96E42">
        <w:rPr>
          <w:rFonts w:hint="eastAsia"/>
        </w:rPr>
        <w:t>定义</w:t>
      </w:r>
      <w:r>
        <w:t>）</w:t>
      </w:r>
      <w:r>
        <w:rPr>
          <w:rFonts w:hint="eastAsia"/>
        </w:rPr>
        <w:t>，并</w:t>
      </w:r>
      <w:r>
        <w:t>指定一个执行时间计划。这个</w:t>
      </w:r>
      <w:r>
        <w:rPr>
          <w:rFonts w:hint="eastAsia"/>
        </w:rPr>
        <w:t>定时</w:t>
      </w:r>
      <w:r>
        <w:t>任务也可以手动执行。</w:t>
      </w:r>
    </w:p>
    <w:p w:rsidR="00AE4AEF" w:rsidRDefault="00AE4AEF" w:rsidP="00AE4AEF">
      <w:pPr>
        <w:pStyle w:val="3"/>
      </w:pPr>
      <w:r>
        <w:rPr>
          <w:rFonts w:hint="eastAsia"/>
        </w:rPr>
        <w:t>定义基于</w:t>
      </w:r>
      <w:r>
        <w:rPr>
          <w:rFonts w:hint="eastAsia"/>
        </w:rPr>
        <w:t>WebServ</w:t>
      </w:r>
      <w:r>
        <w:t>ice</w:t>
      </w:r>
      <w:r>
        <w:rPr>
          <w:rFonts w:hint="eastAsia"/>
        </w:rPr>
        <w:t>接口</w:t>
      </w:r>
      <w:r>
        <w:t>交换任务</w:t>
      </w:r>
    </w:p>
    <w:p w:rsidR="00AE4AEF" w:rsidRDefault="00A96E42" w:rsidP="00622B99">
      <w:pPr>
        <w:pStyle w:val="a1"/>
        <w:ind w:firstLine="480"/>
      </w:pPr>
      <w:r>
        <w:rPr>
          <w:rFonts w:hint="eastAsia"/>
        </w:rPr>
        <w:t>一个</w:t>
      </w:r>
      <w:r>
        <w:t>基于</w:t>
      </w:r>
      <w:r>
        <w:rPr>
          <w:rFonts w:hint="eastAsia"/>
        </w:rPr>
        <w:t>WebServ</w:t>
      </w:r>
      <w:r>
        <w:t>ice</w:t>
      </w:r>
      <w:r>
        <w:rPr>
          <w:rFonts w:hint="eastAsia"/>
        </w:rPr>
        <w:t>接口交换</w:t>
      </w:r>
      <w:r>
        <w:t>任务</w:t>
      </w:r>
      <w:r>
        <w:rPr>
          <w:rFonts w:hint="eastAsia"/>
        </w:rPr>
        <w:t>包括</w:t>
      </w:r>
      <w:r>
        <w:t>一个</w:t>
      </w:r>
      <w:r>
        <w:rPr>
          <w:rFonts w:hint="eastAsia"/>
        </w:rPr>
        <w:t>或</w:t>
      </w:r>
      <w:r>
        <w:t>多个</w:t>
      </w:r>
      <w:r>
        <w:rPr>
          <w:rFonts w:hint="eastAsia"/>
        </w:rPr>
        <w:t>接收</w:t>
      </w:r>
      <w:r>
        <w:t>方处理标识</w:t>
      </w:r>
      <w:r>
        <w:rPr>
          <w:rFonts w:hint="eastAsia"/>
        </w:rPr>
        <w:t>为调用</w:t>
      </w:r>
      <w:r>
        <w:t>WebService</w:t>
      </w:r>
      <w:r>
        <w:t>接口的</w:t>
      </w:r>
      <w:r>
        <w:rPr>
          <w:rFonts w:hint="eastAsia"/>
        </w:rPr>
        <w:t>交换</w:t>
      </w:r>
      <w:r>
        <w:t>数据（</w:t>
      </w:r>
      <w:r>
        <w:rPr>
          <w:rFonts w:hint="eastAsia"/>
        </w:rPr>
        <w:t>4.2.2</w:t>
      </w:r>
      <w:r>
        <w:rPr>
          <w:rFonts w:hint="eastAsia"/>
        </w:rPr>
        <w:t>中</w:t>
      </w:r>
      <w:r>
        <w:t>定义）</w:t>
      </w:r>
      <w:r>
        <w:rPr>
          <w:rFonts w:hint="eastAsia"/>
        </w:rPr>
        <w:t>，并</w:t>
      </w:r>
      <w:r>
        <w:t>指定一个执行时间计划。这个</w:t>
      </w:r>
      <w:r>
        <w:rPr>
          <w:rFonts w:hint="eastAsia"/>
        </w:rPr>
        <w:t>定时</w:t>
      </w:r>
      <w:r>
        <w:t>任务也可以手动执行。</w:t>
      </w:r>
    </w:p>
    <w:p w:rsidR="00622B99" w:rsidRDefault="00622B99" w:rsidP="00BD3C3B">
      <w:pPr>
        <w:pStyle w:val="3"/>
      </w:pPr>
      <w:r>
        <w:rPr>
          <w:rFonts w:hint="eastAsia"/>
        </w:rPr>
        <w:t>定义</w:t>
      </w:r>
      <w:r>
        <w:t>数据导出任务</w:t>
      </w:r>
    </w:p>
    <w:p w:rsidR="00622B99" w:rsidRDefault="00A96E42" w:rsidP="00622B99">
      <w:pPr>
        <w:pStyle w:val="a1"/>
        <w:ind w:firstLine="480"/>
      </w:pPr>
      <w:r>
        <w:rPr>
          <w:rFonts w:hint="eastAsia"/>
        </w:rPr>
        <w:t>一个数据导出</w:t>
      </w:r>
      <w:r>
        <w:t>任务</w:t>
      </w:r>
      <w:r>
        <w:rPr>
          <w:rFonts w:hint="eastAsia"/>
        </w:rPr>
        <w:t>包括</w:t>
      </w:r>
      <w:r>
        <w:t>一个</w:t>
      </w:r>
      <w:r>
        <w:rPr>
          <w:rFonts w:hint="eastAsia"/>
        </w:rPr>
        <w:t>或</w:t>
      </w:r>
      <w:r>
        <w:t>多个</w:t>
      </w:r>
      <w:r>
        <w:rPr>
          <w:rFonts w:hint="eastAsia"/>
        </w:rPr>
        <w:t>交换</w:t>
      </w:r>
      <w:r>
        <w:t>数据（</w:t>
      </w:r>
      <w:r>
        <w:rPr>
          <w:rFonts w:hint="eastAsia"/>
        </w:rPr>
        <w:t>4.2.2</w:t>
      </w:r>
      <w:r>
        <w:rPr>
          <w:rFonts w:hint="eastAsia"/>
        </w:rPr>
        <w:t>中</w:t>
      </w:r>
      <w:r>
        <w:t>定义）</w:t>
      </w:r>
      <w:r>
        <w:rPr>
          <w:rFonts w:hint="eastAsia"/>
        </w:rPr>
        <w:t>；忽略接收</w:t>
      </w:r>
      <w:r>
        <w:t>方处理标识</w:t>
      </w:r>
      <w:r>
        <w:rPr>
          <w:rFonts w:hint="eastAsia"/>
        </w:rPr>
        <w:t>的</w:t>
      </w:r>
      <w:r>
        <w:t>类别</w:t>
      </w:r>
      <w:r>
        <w:rPr>
          <w:rFonts w:hint="eastAsia"/>
        </w:rPr>
        <w:t>，</w:t>
      </w:r>
      <w:r>
        <w:t>这个</w:t>
      </w:r>
      <w:r>
        <w:rPr>
          <w:rFonts w:hint="eastAsia"/>
        </w:rPr>
        <w:t>接收</w:t>
      </w:r>
      <w:r>
        <w:t>方处理标识</w:t>
      </w:r>
      <w:r>
        <w:rPr>
          <w:rFonts w:hint="eastAsia"/>
        </w:rPr>
        <w:t>是</w:t>
      </w:r>
      <w:r>
        <w:t>给数据导入时失败的</w:t>
      </w:r>
      <w:r>
        <w:rPr>
          <w:rFonts w:hint="eastAsia"/>
        </w:rPr>
        <w:t>。并</w:t>
      </w:r>
      <w:r>
        <w:t>指定一个执行时间计划。这个</w:t>
      </w:r>
      <w:r>
        <w:rPr>
          <w:rFonts w:hint="eastAsia"/>
        </w:rPr>
        <w:t>定时</w:t>
      </w:r>
      <w:r>
        <w:t>任务也可以手动执行。</w:t>
      </w:r>
    </w:p>
    <w:p w:rsidR="00A96E42" w:rsidRDefault="00A96E42" w:rsidP="00622B99">
      <w:pPr>
        <w:pStyle w:val="a1"/>
        <w:ind w:firstLine="480"/>
      </w:pPr>
      <w:r>
        <w:rPr>
          <w:rFonts w:hint="eastAsia"/>
        </w:rPr>
        <w:t>无论</w:t>
      </w:r>
      <w:r>
        <w:t>有多少个交换数据，</w:t>
      </w:r>
      <w:r>
        <w:rPr>
          <w:rFonts w:hint="eastAsia"/>
        </w:rPr>
        <w:t>数据</w:t>
      </w:r>
      <w:r>
        <w:t>导出</w:t>
      </w:r>
      <w:r>
        <w:rPr>
          <w:rFonts w:hint="eastAsia"/>
        </w:rPr>
        <w:t>的</w:t>
      </w:r>
      <w:r>
        <w:t>都是一个</w:t>
      </w:r>
      <w:r>
        <w:t>zip</w:t>
      </w:r>
      <w:r>
        <w:t>文件</w:t>
      </w:r>
      <w:r>
        <w:rPr>
          <w:rFonts w:hint="eastAsia"/>
        </w:rPr>
        <w:t>；</w:t>
      </w:r>
      <w:r>
        <w:t>参见</w:t>
      </w:r>
      <w:r>
        <w:rPr>
          <w:rFonts w:hint="eastAsia"/>
        </w:rPr>
        <w:t>7.1</w:t>
      </w:r>
      <w:r>
        <w:rPr>
          <w:rFonts w:hint="eastAsia"/>
        </w:rPr>
        <w:t>数据</w:t>
      </w:r>
      <w:r>
        <w:t>格式。</w:t>
      </w:r>
    </w:p>
    <w:p w:rsidR="00BD3C3B" w:rsidRDefault="00BD3C3B" w:rsidP="00BD3C3B">
      <w:pPr>
        <w:pStyle w:val="2"/>
      </w:pPr>
      <w:r>
        <w:rPr>
          <w:rFonts w:hint="eastAsia"/>
        </w:rPr>
        <w:t>交换</w:t>
      </w:r>
      <w:r>
        <w:t>与日志</w:t>
      </w:r>
    </w:p>
    <w:p w:rsidR="00622B99" w:rsidRDefault="00566D64" w:rsidP="00BD3C3B">
      <w:pPr>
        <w:pStyle w:val="3"/>
      </w:pPr>
      <w:r>
        <w:rPr>
          <w:rFonts w:hint="eastAsia"/>
        </w:rPr>
        <w:t>手动</w:t>
      </w:r>
      <w:r>
        <w:t>执行任务</w:t>
      </w:r>
    </w:p>
    <w:p w:rsidR="00622B99" w:rsidRDefault="005C43E8" w:rsidP="00622B99">
      <w:pPr>
        <w:pStyle w:val="a1"/>
        <w:ind w:firstLine="480"/>
      </w:pPr>
      <w:r>
        <w:rPr>
          <w:rFonts w:hint="eastAsia"/>
        </w:rPr>
        <w:t>在</w:t>
      </w:r>
      <w:r>
        <w:t>交换平台中可以手动执行</w:t>
      </w:r>
      <w:r>
        <w:rPr>
          <w:rFonts w:hint="eastAsia"/>
        </w:rPr>
        <w:t>4.3.1</w:t>
      </w:r>
      <w:r>
        <w:rPr>
          <w:rFonts w:hint="eastAsia"/>
        </w:rPr>
        <w:t>中</w:t>
      </w:r>
      <w:r>
        <w:t>定义的三类</w:t>
      </w:r>
      <w:r>
        <w:rPr>
          <w:rFonts w:hint="eastAsia"/>
        </w:rPr>
        <w:t>任务</w:t>
      </w:r>
      <w:r>
        <w:t>。</w:t>
      </w:r>
    </w:p>
    <w:p w:rsidR="00622B99" w:rsidRDefault="00622B99" w:rsidP="00BD3C3B">
      <w:pPr>
        <w:pStyle w:val="3"/>
      </w:pPr>
      <w:r>
        <w:rPr>
          <w:rFonts w:hint="eastAsia"/>
        </w:rPr>
        <w:lastRenderedPageBreak/>
        <w:t>数据</w:t>
      </w:r>
      <w:r>
        <w:t>导入</w:t>
      </w:r>
    </w:p>
    <w:p w:rsidR="008751F2" w:rsidRDefault="00A96E42" w:rsidP="008751F2">
      <w:pPr>
        <w:pStyle w:val="a1"/>
        <w:ind w:firstLine="480"/>
      </w:pPr>
      <w:r>
        <w:rPr>
          <w:rFonts w:hint="eastAsia"/>
        </w:rPr>
        <w:t>数据</w:t>
      </w:r>
      <w:r>
        <w:t>导入的文件为数据交换平台导出的文件，或者符合相关格式的文件。数据</w:t>
      </w:r>
      <w:r>
        <w:rPr>
          <w:rFonts w:hint="eastAsia"/>
        </w:rPr>
        <w:t>导入</w:t>
      </w:r>
      <w:r>
        <w:t>主要用于网络</w:t>
      </w:r>
      <w:r>
        <w:rPr>
          <w:rFonts w:hint="eastAsia"/>
        </w:rPr>
        <w:t>物理</w:t>
      </w:r>
      <w:r>
        <w:t>隔离的场景中。</w:t>
      </w:r>
    </w:p>
    <w:p w:rsidR="00A96E42" w:rsidRDefault="00A96E42" w:rsidP="008751F2">
      <w:pPr>
        <w:pStyle w:val="a1"/>
        <w:ind w:firstLine="480"/>
      </w:pPr>
      <w:r>
        <w:rPr>
          <w:rFonts w:hint="eastAsia"/>
        </w:rPr>
        <w:t>上传</w:t>
      </w:r>
      <w:r>
        <w:t>离线文件到数据交换平台服务器上，交换平台解压并读取文件中的数据，根据离线文件中的</w:t>
      </w:r>
      <w:r>
        <w:rPr>
          <w:rFonts w:hint="eastAsia"/>
        </w:rPr>
        <w:t>接收</w:t>
      </w:r>
      <w:r>
        <w:t>方处理标识</w:t>
      </w:r>
      <w:r>
        <w:rPr>
          <w:rFonts w:hint="eastAsia"/>
        </w:rPr>
        <w:t>将</w:t>
      </w:r>
      <w:r>
        <w:t>文件中的数据写入到目标数据库或者调用业务</w:t>
      </w:r>
      <w:r>
        <w:rPr>
          <w:rFonts w:hint="eastAsia"/>
        </w:rPr>
        <w:t>系统</w:t>
      </w:r>
      <w:r>
        <w:t>的</w:t>
      </w:r>
      <w:r>
        <w:t>WebService</w:t>
      </w:r>
      <w:r>
        <w:t>接口</w:t>
      </w:r>
      <w:r>
        <w:rPr>
          <w:rFonts w:hint="eastAsia"/>
        </w:rPr>
        <w:t>将</w:t>
      </w:r>
      <w:r>
        <w:t>数据提交给业务</w:t>
      </w:r>
      <w:r>
        <w:rPr>
          <w:rFonts w:hint="eastAsia"/>
        </w:rPr>
        <w:t>系统</w:t>
      </w:r>
      <w:r>
        <w:t>。</w:t>
      </w:r>
    </w:p>
    <w:p w:rsidR="00A96E42" w:rsidRPr="00A96E42" w:rsidRDefault="00A96E42" w:rsidP="008751F2">
      <w:pPr>
        <w:pStyle w:val="a1"/>
        <w:ind w:firstLine="480"/>
      </w:pPr>
      <w:r>
        <w:rPr>
          <w:rFonts w:hint="eastAsia"/>
        </w:rPr>
        <w:t>这里</w:t>
      </w:r>
      <w:r>
        <w:t>有一个关键</w:t>
      </w:r>
      <w:r>
        <w:rPr>
          <w:rFonts w:hint="eastAsia"/>
        </w:rPr>
        <w:t>点接收</w:t>
      </w:r>
      <w:r>
        <w:t>方处理标识</w:t>
      </w:r>
      <w:r>
        <w:rPr>
          <w:rFonts w:hint="eastAsia"/>
        </w:rPr>
        <w:t>，</w:t>
      </w:r>
      <w:r>
        <w:t>在数据交换平台中必须有对应的</w:t>
      </w:r>
      <w:r>
        <w:rPr>
          <w:rFonts w:hint="eastAsia"/>
        </w:rPr>
        <w:t>数据</w:t>
      </w:r>
      <w:r>
        <w:t>处理方式（</w:t>
      </w:r>
      <w:r>
        <w:rPr>
          <w:rFonts w:hint="eastAsia"/>
        </w:rPr>
        <w:t>4.2.3</w:t>
      </w:r>
      <w:r>
        <w:rPr>
          <w:rFonts w:hint="eastAsia"/>
        </w:rPr>
        <w:t>中</w:t>
      </w:r>
      <w:r>
        <w:t>定义</w:t>
      </w:r>
      <w:r>
        <w:rPr>
          <w:rFonts w:hint="eastAsia"/>
        </w:rPr>
        <w:t>）</w:t>
      </w:r>
      <w:r>
        <w:t>。</w:t>
      </w:r>
    </w:p>
    <w:p w:rsidR="008751F2" w:rsidRPr="008751F2" w:rsidRDefault="008751F2" w:rsidP="008751F2">
      <w:pPr>
        <w:pStyle w:val="3"/>
      </w:pPr>
      <w:r>
        <w:rPr>
          <w:rFonts w:hint="eastAsia"/>
        </w:rPr>
        <w:t>Web</w:t>
      </w:r>
      <w:r>
        <w:t>Service</w:t>
      </w:r>
      <w:r>
        <w:t>接口服务</w:t>
      </w:r>
    </w:p>
    <w:p w:rsidR="00622B99" w:rsidRPr="00796EC8" w:rsidRDefault="00796EC8" w:rsidP="00622B99">
      <w:pPr>
        <w:pStyle w:val="a1"/>
        <w:ind w:firstLine="480"/>
      </w:pPr>
      <w:r>
        <w:rPr>
          <w:rFonts w:hint="eastAsia"/>
        </w:rPr>
        <w:t>业务</w:t>
      </w:r>
      <w:r>
        <w:t>系统可以调用</w:t>
      </w:r>
      <w:r>
        <w:rPr>
          <w:rFonts w:hint="eastAsia"/>
        </w:rPr>
        <w:t>交换</w:t>
      </w:r>
      <w:r>
        <w:t>平台的</w:t>
      </w:r>
      <w:r>
        <w:t>WebService</w:t>
      </w:r>
      <w:r>
        <w:t>接口服务，</w:t>
      </w:r>
      <w:r>
        <w:rPr>
          <w:rFonts w:hint="eastAsia"/>
        </w:rPr>
        <w:t>向</w:t>
      </w:r>
      <w:r>
        <w:t>交换平台提供数据，交换平台根据数据中的</w:t>
      </w:r>
      <w:r>
        <w:rPr>
          <w:rFonts w:hint="eastAsia"/>
        </w:rPr>
        <w:t>接收</w:t>
      </w:r>
      <w:r>
        <w:t>方处理标识</w:t>
      </w:r>
      <w:r>
        <w:rPr>
          <w:rFonts w:hint="eastAsia"/>
        </w:rPr>
        <w:t>将</w:t>
      </w:r>
      <w:r>
        <w:t>文件中的数据写入到目标数据库或者调用业务</w:t>
      </w:r>
      <w:r>
        <w:rPr>
          <w:rFonts w:hint="eastAsia"/>
        </w:rPr>
        <w:t>系统</w:t>
      </w:r>
      <w:r>
        <w:t>的</w:t>
      </w:r>
      <w:r>
        <w:t>WebService</w:t>
      </w:r>
      <w:r>
        <w:t>接口</w:t>
      </w:r>
      <w:r>
        <w:rPr>
          <w:rFonts w:hint="eastAsia"/>
        </w:rPr>
        <w:t>将</w:t>
      </w:r>
      <w:r>
        <w:t>数据提交给业务</w:t>
      </w:r>
      <w:r>
        <w:rPr>
          <w:rFonts w:hint="eastAsia"/>
        </w:rPr>
        <w:t>系统</w:t>
      </w:r>
      <w:r>
        <w:t>。</w:t>
      </w:r>
      <w:r>
        <w:rPr>
          <w:rFonts w:hint="eastAsia"/>
        </w:rPr>
        <w:t>和</w:t>
      </w:r>
      <w:r>
        <w:t>数据导入</w:t>
      </w:r>
      <w:r>
        <w:rPr>
          <w:rFonts w:hint="eastAsia"/>
        </w:rPr>
        <w:t>一样</w:t>
      </w:r>
      <w:r>
        <w:t>数据交换平台中必须有对应的</w:t>
      </w:r>
      <w:r>
        <w:rPr>
          <w:rFonts w:hint="eastAsia"/>
        </w:rPr>
        <w:t>数据</w:t>
      </w:r>
      <w:r>
        <w:t>处理方式</w:t>
      </w:r>
      <w:r>
        <w:rPr>
          <w:rFonts w:hint="eastAsia"/>
        </w:rPr>
        <w:t>。</w:t>
      </w:r>
    </w:p>
    <w:p w:rsidR="00622B99" w:rsidRDefault="00622B99" w:rsidP="00BD3C3B">
      <w:pPr>
        <w:pStyle w:val="3"/>
      </w:pPr>
      <w:r>
        <w:rPr>
          <w:rFonts w:hint="eastAsia"/>
        </w:rPr>
        <w:t>日志</w:t>
      </w:r>
      <w:r>
        <w:t>中心</w:t>
      </w:r>
    </w:p>
    <w:p w:rsidR="006078F8" w:rsidRPr="006078F8" w:rsidRDefault="006078F8" w:rsidP="006078F8">
      <w:pPr>
        <w:pStyle w:val="4"/>
      </w:pPr>
      <w:r>
        <w:rPr>
          <w:rFonts w:hint="eastAsia"/>
        </w:rPr>
        <w:t>日志内容</w:t>
      </w:r>
    </w:p>
    <w:p w:rsidR="00622B99" w:rsidRDefault="00796EC8" w:rsidP="00622B99">
      <w:pPr>
        <w:pStyle w:val="a1"/>
        <w:ind w:firstLine="480"/>
      </w:pPr>
      <w:r>
        <w:rPr>
          <w:rFonts w:hint="eastAsia"/>
        </w:rPr>
        <w:t>系统</w:t>
      </w:r>
      <w:r>
        <w:t>中所有的交换操作，包括</w:t>
      </w:r>
      <w:r>
        <w:rPr>
          <w:rFonts w:hint="eastAsia"/>
        </w:rPr>
        <w:t>4.4.1</w:t>
      </w:r>
      <w:r>
        <w:rPr>
          <w:rFonts w:hint="eastAsia"/>
        </w:rPr>
        <w:t>、</w:t>
      </w:r>
      <w:r>
        <w:rPr>
          <w:rFonts w:hint="eastAsia"/>
        </w:rPr>
        <w:t>4.4.2</w:t>
      </w:r>
      <w:r>
        <w:rPr>
          <w:rFonts w:hint="eastAsia"/>
        </w:rPr>
        <w:t>、</w:t>
      </w:r>
      <w:r>
        <w:rPr>
          <w:rFonts w:hint="eastAsia"/>
        </w:rPr>
        <w:t>4.4.3</w:t>
      </w:r>
      <w:r>
        <w:rPr>
          <w:rFonts w:hint="eastAsia"/>
        </w:rPr>
        <w:t>和</w:t>
      </w:r>
      <w:r>
        <w:t>自动执行的任务都会记录日志，日志内容包括：</w:t>
      </w:r>
    </w:p>
    <w:p w:rsidR="00796EC8" w:rsidRDefault="00796EC8" w:rsidP="00796EC8">
      <w:pPr>
        <w:pStyle w:val="a1"/>
        <w:numPr>
          <w:ilvl w:val="0"/>
          <w:numId w:val="33"/>
        </w:numPr>
        <w:ind w:firstLineChars="0"/>
      </w:pPr>
      <w:r>
        <w:rPr>
          <w:rFonts w:hint="eastAsia"/>
        </w:rPr>
        <w:t>执行</w:t>
      </w:r>
      <w:r>
        <w:t>的开始时间、结束时间。</w:t>
      </w:r>
    </w:p>
    <w:p w:rsidR="00796EC8" w:rsidRDefault="00796EC8" w:rsidP="00796EC8">
      <w:pPr>
        <w:pStyle w:val="a1"/>
        <w:numPr>
          <w:ilvl w:val="0"/>
          <w:numId w:val="33"/>
        </w:numPr>
        <w:ind w:firstLineChars="0"/>
      </w:pPr>
      <w:r>
        <w:rPr>
          <w:rFonts w:hint="eastAsia"/>
        </w:rPr>
        <w:t>执行</w:t>
      </w:r>
      <w:r>
        <w:t>方式</w:t>
      </w:r>
      <w:r>
        <w:rPr>
          <w:rFonts w:hint="eastAsia"/>
        </w:rPr>
        <w:t>：</w:t>
      </w:r>
      <w:r>
        <w:t>自动、手动</w:t>
      </w:r>
      <w:r>
        <w:rPr>
          <w:rFonts w:hint="eastAsia"/>
        </w:rPr>
        <w:t>、</w:t>
      </w:r>
      <w:r>
        <w:t>操作人员（</w:t>
      </w:r>
      <w:r>
        <w:rPr>
          <w:rFonts w:hint="eastAsia"/>
        </w:rPr>
        <w:t>自动</w:t>
      </w:r>
      <w:r>
        <w:t>为系统</w:t>
      </w:r>
      <w:r>
        <w:rPr>
          <w:rFonts w:hint="eastAsia"/>
        </w:rPr>
        <w:t>）。</w:t>
      </w:r>
    </w:p>
    <w:p w:rsidR="00796EC8" w:rsidRDefault="00796EC8" w:rsidP="00796EC8">
      <w:pPr>
        <w:pStyle w:val="a1"/>
        <w:numPr>
          <w:ilvl w:val="0"/>
          <w:numId w:val="33"/>
        </w:numPr>
        <w:ind w:firstLineChars="0"/>
      </w:pPr>
      <w:r>
        <w:rPr>
          <w:rFonts w:hint="eastAsia"/>
        </w:rPr>
        <w:t>执行</w:t>
      </w:r>
      <w:r>
        <w:t>结果：成功多少条、失败多少条。</w:t>
      </w:r>
    </w:p>
    <w:p w:rsidR="00796EC8" w:rsidRDefault="00796EC8" w:rsidP="00796EC8">
      <w:pPr>
        <w:pStyle w:val="a1"/>
        <w:numPr>
          <w:ilvl w:val="0"/>
          <w:numId w:val="33"/>
        </w:numPr>
        <w:ind w:firstLineChars="0"/>
      </w:pPr>
      <w:r>
        <w:rPr>
          <w:rFonts w:hint="eastAsia"/>
        </w:rPr>
        <w:t>失败</w:t>
      </w:r>
      <w:r>
        <w:t>数据记录，如果失败了会记录失败的数据，供跟踪和补录。</w:t>
      </w:r>
    </w:p>
    <w:p w:rsidR="006078F8" w:rsidRDefault="006078F8" w:rsidP="006078F8">
      <w:pPr>
        <w:pStyle w:val="4"/>
      </w:pPr>
      <w:r>
        <w:rPr>
          <w:rFonts w:hint="eastAsia"/>
        </w:rPr>
        <w:t>日志</w:t>
      </w:r>
      <w:r>
        <w:t>查看</w:t>
      </w:r>
    </w:p>
    <w:p w:rsidR="006078F8" w:rsidRDefault="006078F8" w:rsidP="006078F8">
      <w:pPr>
        <w:pStyle w:val="a1"/>
        <w:ind w:firstLine="480"/>
      </w:pPr>
      <w:r>
        <w:rPr>
          <w:rFonts w:hint="eastAsia"/>
        </w:rPr>
        <w:t>平台</w:t>
      </w:r>
      <w:r>
        <w:t>提供多种方式查看日志：</w:t>
      </w:r>
    </w:p>
    <w:p w:rsidR="006078F8" w:rsidRDefault="006078F8" w:rsidP="006078F8">
      <w:pPr>
        <w:pStyle w:val="a1"/>
        <w:numPr>
          <w:ilvl w:val="0"/>
          <w:numId w:val="34"/>
        </w:numPr>
        <w:ind w:firstLineChars="0"/>
      </w:pPr>
      <w:r>
        <w:rPr>
          <w:rFonts w:hint="eastAsia"/>
        </w:rPr>
        <w:t>按照</w:t>
      </w:r>
      <w:r>
        <w:t>任务查看</w:t>
      </w:r>
      <w:r>
        <w:rPr>
          <w:rFonts w:hint="eastAsia"/>
        </w:rPr>
        <w:t>；</w:t>
      </w:r>
      <w:r>
        <w:t>查看某个任务历史交换情况。</w:t>
      </w:r>
    </w:p>
    <w:p w:rsidR="006078F8" w:rsidRPr="006078F8" w:rsidRDefault="006078F8" w:rsidP="006078F8">
      <w:pPr>
        <w:pStyle w:val="a1"/>
        <w:numPr>
          <w:ilvl w:val="0"/>
          <w:numId w:val="34"/>
        </w:numPr>
        <w:ind w:firstLineChars="0"/>
      </w:pPr>
      <w:r>
        <w:rPr>
          <w:rFonts w:hint="eastAsia"/>
        </w:rPr>
        <w:t>按照</w:t>
      </w:r>
      <w:r>
        <w:t>时间查看；</w:t>
      </w:r>
      <w:r>
        <w:rPr>
          <w:rFonts w:hint="eastAsia"/>
        </w:rPr>
        <w:t>查看</w:t>
      </w:r>
      <w:r>
        <w:t>某个时间段，比如一天内的所有交换情况。</w:t>
      </w:r>
    </w:p>
    <w:p w:rsidR="006078F8" w:rsidRDefault="006078F8" w:rsidP="006078F8">
      <w:pPr>
        <w:pStyle w:val="4"/>
      </w:pPr>
      <w:r>
        <w:rPr>
          <w:rFonts w:hint="eastAsia"/>
        </w:rPr>
        <w:t>日志</w:t>
      </w:r>
      <w:r>
        <w:t>统计</w:t>
      </w:r>
    </w:p>
    <w:p w:rsidR="006078F8" w:rsidRDefault="006078F8" w:rsidP="006078F8">
      <w:pPr>
        <w:pStyle w:val="a1"/>
        <w:ind w:firstLine="480"/>
      </w:pPr>
      <w:r>
        <w:rPr>
          <w:rFonts w:hint="eastAsia"/>
        </w:rPr>
        <w:t>对</w:t>
      </w:r>
      <w:r>
        <w:t>交换</w:t>
      </w:r>
      <w:r>
        <w:rPr>
          <w:rFonts w:hint="eastAsia"/>
        </w:rPr>
        <w:t>结果进行</w:t>
      </w:r>
      <w:r>
        <w:t>统计分析，比如：</w:t>
      </w:r>
    </w:p>
    <w:p w:rsidR="006078F8" w:rsidRPr="006078F8" w:rsidRDefault="007C016E" w:rsidP="00AD1A99">
      <w:pPr>
        <w:pStyle w:val="a1"/>
        <w:numPr>
          <w:ilvl w:val="0"/>
          <w:numId w:val="35"/>
        </w:numPr>
        <w:ind w:firstLineChars="0"/>
      </w:pPr>
      <w:r>
        <w:rPr>
          <w:rFonts w:hint="eastAsia"/>
        </w:rPr>
        <w:lastRenderedPageBreak/>
        <w:t>按时间</w:t>
      </w:r>
      <w:r>
        <w:t>段、任务</w:t>
      </w:r>
      <w:r>
        <w:rPr>
          <w:rFonts w:hint="eastAsia"/>
        </w:rPr>
        <w:t>统计</w:t>
      </w:r>
      <w:r w:rsidR="006078F8">
        <w:t>数据交换</w:t>
      </w:r>
      <w:r>
        <w:rPr>
          <w:rFonts w:hint="eastAsia"/>
        </w:rPr>
        <w:t>总</w:t>
      </w:r>
      <w:r w:rsidR="006078F8">
        <w:t>数</w:t>
      </w:r>
      <w:r>
        <w:rPr>
          <w:rFonts w:hint="eastAsia"/>
        </w:rPr>
        <w:t>、成功</w:t>
      </w:r>
      <w:r>
        <w:t>数、失败数</w:t>
      </w:r>
      <w:r w:rsidR="006078F8">
        <w:t>。</w:t>
      </w:r>
    </w:p>
    <w:p w:rsidR="008760C7" w:rsidRDefault="008760C7" w:rsidP="0021332C">
      <w:pPr>
        <w:pStyle w:val="11"/>
        <w:spacing w:before="156" w:after="156"/>
      </w:pPr>
      <w:r>
        <w:rPr>
          <w:rFonts w:hint="eastAsia"/>
        </w:rPr>
        <w:t>应用场景</w:t>
      </w:r>
    </w:p>
    <w:p w:rsidR="0021332C" w:rsidRDefault="0021332C" w:rsidP="0021332C">
      <w:pPr>
        <w:pStyle w:val="2"/>
      </w:pPr>
      <w:r>
        <w:rPr>
          <w:rFonts w:hint="eastAsia"/>
        </w:rPr>
        <w:t>基于数据库的交换</w:t>
      </w:r>
    </w:p>
    <w:p w:rsidR="008C77C1" w:rsidRPr="008C77C1" w:rsidRDefault="008C77C1" w:rsidP="008C77C1">
      <w:pPr>
        <w:pStyle w:val="a1"/>
        <w:ind w:firstLine="480"/>
      </w:pPr>
      <w:r>
        <w:rPr>
          <w:rFonts w:hint="eastAsia"/>
        </w:rPr>
        <w:t>基于数据库的交换是在应用系统提供数据的读写权限的基础上执行的。</w:t>
      </w:r>
    </w:p>
    <w:p w:rsidR="008760C7" w:rsidRDefault="003C29B1" w:rsidP="003C29B1">
      <w:pPr>
        <w:pStyle w:val="3"/>
      </w:pPr>
      <w:r>
        <w:rPr>
          <w:rFonts w:hint="eastAsia"/>
        </w:rPr>
        <w:t>直接相连的定时交换</w:t>
      </w:r>
    </w:p>
    <w:p w:rsidR="003C29B1" w:rsidRPr="003C29B1" w:rsidRDefault="00A7359B" w:rsidP="003C29B1">
      <w:pPr>
        <w:pStyle w:val="a1"/>
        <w:ind w:firstLine="480"/>
      </w:pPr>
      <w:r>
        <w:rPr>
          <w:rFonts w:hint="eastAsia"/>
        </w:rPr>
        <w:t>在数据交换平台中定义源数据和目标数据之间的对用关系，并创建定时任务。数据交换平台定时的执行数据同步。参见第</w:t>
      </w:r>
      <w:r w:rsidR="00622B99">
        <w:rPr>
          <w:rFonts w:hint="eastAsia"/>
        </w:rPr>
        <w:t>6</w:t>
      </w:r>
      <w:r>
        <w:rPr>
          <w:rFonts w:hint="eastAsia"/>
        </w:rPr>
        <w:t>章直接连接交换。</w:t>
      </w:r>
    </w:p>
    <w:p w:rsidR="003C29B1" w:rsidRDefault="003C29B1" w:rsidP="003C29B1">
      <w:pPr>
        <w:pStyle w:val="3"/>
      </w:pPr>
      <w:r>
        <w:rPr>
          <w:rFonts w:hint="eastAsia"/>
        </w:rPr>
        <w:t>物理隔离的离线交换</w:t>
      </w:r>
    </w:p>
    <w:p w:rsidR="00A7359B" w:rsidRPr="00A7359B" w:rsidRDefault="00A7359B" w:rsidP="003C29B1">
      <w:pPr>
        <w:pStyle w:val="a1"/>
        <w:ind w:firstLine="480"/>
      </w:pPr>
      <w:r>
        <w:rPr>
          <w:rFonts w:hint="eastAsia"/>
        </w:rPr>
        <w:t>离线交换需要分两步，数据导出和数据导入。在物理隔离的系统中，需要在隔离的网络中分别安装数据交换平台。在源数据所在的交换平台上定义数据导出对应关系，在目标数据所在的交换平台上定义数据导入对应关系。这两个对应关系是通过</w:t>
      </w:r>
      <w:r>
        <w:rPr>
          <w:rFonts w:hint="eastAsia"/>
        </w:rPr>
        <w:t>XML</w:t>
      </w:r>
      <w:r w:rsidR="00FF6C46">
        <w:rPr>
          <w:rFonts w:hint="eastAsia"/>
        </w:rPr>
        <w:t>格式</w:t>
      </w:r>
      <w:r>
        <w:rPr>
          <w:rFonts w:hint="eastAsia"/>
        </w:rPr>
        <w:t>文件和</w:t>
      </w:r>
      <w:r w:rsidR="0022565A">
        <w:rPr>
          <w:rFonts w:hint="eastAsia"/>
        </w:rPr>
        <w:t>（</w:t>
      </w:r>
      <w:bookmarkStart w:id="0" w:name="_GoBack"/>
      <w:bookmarkEnd w:id="0"/>
      <w:r w:rsidR="0022565A">
        <w:rPr>
          <w:rFonts w:hint="eastAsia"/>
        </w:rPr>
        <w:t>？）</w:t>
      </w:r>
      <w:r>
        <w:rPr>
          <w:rFonts w:hint="eastAsia"/>
        </w:rPr>
        <w:t>来耦合的。参见第</w:t>
      </w:r>
      <w:r w:rsidR="00622B99">
        <w:rPr>
          <w:rFonts w:hint="eastAsia"/>
        </w:rPr>
        <w:t>7</w:t>
      </w:r>
      <w:r>
        <w:rPr>
          <w:rFonts w:hint="eastAsia"/>
        </w:rPr>
        <w:t>章的数据导出和数据导入。离线数据文件需要人工的移转。</w:t>
      </w:r>
    </w:p>
    <w:p w:rsidR="0021332C" w:rsidRDefault="0021332C" w:rsidP="0021332C">
      <w:pPr>
        <w:pStyle w:val="2"/>
      </w:pPr>
      <w:r>
        <w:rPr>
          <w:rFonts w:hint="eastAsia"/>
        </w:rPr>
        <w:t>基于接口的交换</w:t>
      </w:r>
    </w:p>
    <w:p w:rsidR="008C77C1" w:rsidRPr="008C77C1" w:rsidRDefault="008C77C1" w:rsidP="008C77C1">
      <w:pPr>
        <w:pStyle w:val="a1"/>
        <w:ind w:firstLine="480"/>
      </w:pPr>
      <w:r>
        <w:rPr>
          <w:rFonts w:hint="eastAsia"/>
        </w:rPr>
        <w:t>在应用系统不允许直接访问数据库的情况下可以通过实现</w:t>
      </w:r>
      <w:r>
        <w:rPr>
          <w:rFonts w:hint="eastAsia"/>
        </w:rPr>
        <w:t>WebService</w:t>
      </w:r>
      <w:r>
        <w:rPr>
          <w:rFonts w:hint="eastAsia"/>
        </w:rPr>
        <w:t>接口的方式来实现数据交换。</w:t>
      </w:r>
    </w:p>
    <w:p w:rsidR="00EC2FFA" w:rsidRDefault="00EC2FFA" w:rsidP="00EC2FFA">
      <w:pPr>
        <w:pStyle w:val="3"/>
      </w:pPr>
      <w:r>
        <w:rPr>
          <w:rFonts w:hint="eastAsia"/>
        </w:rPr>
        <w:t>应用作为数据提供方实时交换</w:t>
      </w:r>
    </w:p>
    <w:p w:rsidR="00EC2FFA" w:rsidRPr="002F41AA" w:rsidRDefault="002F41AA" w:rsidP="00EC2FFA">
      <w:pPr>
        <w:pStyle w:val="a1"/>
        <w:ind w:firstLine="480"/>
      </w:pPr>
      <w:r>
        <w:rPr>
          <w:rFonts w:hint="eastAsia"/>
        </w:rPr>
        <w:t>应用程序实现</w:t>
      </w:r>
      <w:r>
        <w:rPr>
          <w:rFonts w:hint="eastAsia"/>
        </w:rPr>
        <w:t>WebService</w:t>
      </w:r>
      <w:r>
        <w:rPr>
          <w:rFonts w:hint="eastAsia"/>
        </w:rPr>
        <w:t>接口规范的客户端，通过调用交换平台的</w:t>
      </w:r>
      <w:r>
        <w:rPr>
          <w:rFonts w:hint="eastAsia"/>
        </w:rPr>
        <w:t>WebService</w:t>
      </w:r>
      <w:r>
        <w:rPr>
          <w:rFonts w:hint="eastAsia"/>
        </w:rPr>
        <w:t>接口向交换平台提供数据，数据交换平台根据</w:t>
      </w:r>
      <w:r>
        <w:rPr>
          <w:rFonts w:hint="eastAsia"/>
        </w:rPr>
        <w:t>mapinfoid</w:t>
      </w:r>
      <w:r>
        <w:rPr>
          <w:rFonts w:hint="eastAsia"/>
        </w:rPr>
        <w:t>来查找对应的映射关系，并将数据保存到对应的系统或者数据库中。</w:t>
      </w:r>
    </w:p>
    <w:p w:rsidR="0021332C" w:rsidRDefault="00EC2FFA" w:rsidP="00EC2FFA">
      <w:pPr>
        <w:pStyle w:val="3"/>
      </w:pPr>
      <w:r>
        <w:rPr>
          <w:rFonts w:hint="eastAsia"/>
        </w:rPr>
        <w:t>应用作为数据接收方实时交换</w:t>
      </w:r>
    </w:p>
    <w:p w:rsidR="00EC2FFA" w:rsidRDefault="002F41AA" w:rsidP="002F41AA">
      <w:pPr>
        <w:pStyle w:val="a1"/>
        <w:ind w:firstLine="480"/>
      </w:pPr>
      <w:r>
        <w:rPr>
          <w:rFonts w:hint="eastAsia"/>
        </w:rPr>
        <w:t>应用程序实现</w:t>
      </w:r>
      <w:r>
        <w:rPr>
          <w:rFonts w:hint="eastAsia"/>
        </w:rPr>
        <w:t>WebService</w:t>
      </w:r>
      <w:r>
        <w:rPr>
          <w:rFonts w:hint="eastAsia"/>
        </w:rPr>
        <w:t>接口规范的服务端，供交换平台调用。应用程序将交换平台提供的数据写入到应用系统数据库中。</w:t>
      </w:r>
    </w:p>
    <w:p w:rsidR="00EC2FFA" w:rsidRDefault="00EC2FFA" w:rsidP="00EC2FFA">
      <w:pPr>
        <w:pStyle w:val="2"/>
      </w:pPr>
      <w:r>
        <w:rPr>
          <w:rFonts w:hint="eastAsia"/>
        </w:rPr>
        <w:t>组合交换</w:t>
      </w:r>
    </w:p>
    <w:p w:rsidR="00EC2FFA" w:rsidRDefault="002F41AA" w:rsidP="002F41AA">
      <w:pPr>
        <w:pStyle w:val="3"/>
      </w:pPr>
      <w:r>
        <w:rPr>
          <w:rFonts w:hint="eastAsia"/>
        </w:rPr>
        <w:lastRenderedPageBreak/>
        <w:t>基于接口的实时分发数据</w:t>
      </w:r>
    </w:p>
    <w:p w:rsidR="002F41AA" w:rsidRPr="002F41AA" w:rsidRDefault="002F41AA" w:rsidP="002F41AA">
      <w:pPr>
        <w:pStyle w:val="a1"/>
        <w:ind w:firstLine="480"/>
      </w:pPr>
      <w:r>
        <w:rPr>
          <w:rFonts w:hint="eastAsia"/>
        </w:rPr>
        <w:t>提供数据的应用程序通过调用平台的</w:t>
      </w:r>
      <w:r>
        <w:rPr>
          <w:rFonts w:hint="eastAsia"/>
        </w:rPr>
        <w:t>WebService</w:t>
      </w:r>
      <w:r>
        <w:rPr>
          <w:rFonts w:hint="eastAsia"/>
        </w:rPr>
        <w:t>接口向平台提供数据，数据交换平台根据对应的映射关系可以同时调用多个目标应用程序的</w:t>
      </w:r>
      <w:r>
        <w:rPr>
          <w:rFonts w:hint="eastAsia"/>
        </w:rPr>
        <w:t>WebService</w:t>
      </w:r>
      <w:r>
        <w:rPr>
          <w:rFonts w:hint="eastAsia"/>
        </w:rPr>
        <w:t>服务向多个目标应用程序实时分发数据。</w:t>
      </w:r>
    </w:p>
    <w:p w:rsidR="00EC2FFA" w:rsidRDefault="00EC2FFA" w:rsidP="00EC2FFA">
      <w:pPr>
        <w:pStyle w:val="3"/>
      </w:pPr>
      <w:r>
        <w:rPr>
          <w:rFonts w:hint="eastAsia"/>
        </w:rPr>
        <w:t>多应用系统集中离线交换</w:t>
      </w:r>
    </w:p>
    <w:p w:rsidR="002F41AA" w:rsidRDefault="002F41AA" w:rsidP="002F41AA">
      <w:pPr>
        <w:pStyle w:val="a1"/>
        <w:ind w:firstLine="480"/>
      </w:pPr>
      <w:r>
        <w:rPr>
          <w:rFonts w:hint="eastAsia"/>
        </w:rPr>
        <w:t>数据导出时根据数据对应关系进行导出的，一次导出可以执行多个对应关系，这些对应关系可以来自不同的应用系统。同样数据导入可以将数据导入到多个目标应用系统中。这样在隔离的两个网段中的多个应用系统数据可以通过一次导出和一次导入集中交换。</w:t>
      </w:r>
    </w:p>
    <w:p w:rsidR="002F41AA" w:rsidRDefault="002F41AA" w:rsidP="002F41AA">
      <w:pPr>
        <w:pStyle w:val="3"/>
      </w:pPr>
      <w:r>
        <w:rPr>
          <w:rFonts w:hint="eastAsia"/>
        </w:rPr>
        <w:t>通过中转数据库集中离线交换</w:t>
      </w:r>
    </w:p>
    <w:p w:rsidR="002F41AA" w:rsidRPr="002F41AA" w:rsidRDefault="002F41AA" w:rsidP="002F41AA">
      <w:pPr>
        <w:pStyle w:val="a1"/>
        <w:ind w:firstLine="480"/>
      </w:pPr>
      <w:r>
        <w:rPr>
          <w:rFonts w:hint="eastAsia"/>
        </w:rPr>
        <w:t>在应用系统数据库不允许或者不能直接访问时，如果需要进行离线交换可以通过中转数据库对数据进行中转。源应用系统通过调用交换平台的</w:t>
      </w:r>
      <w:r>
        <w:rPr>
          <w:rFonts w:hint="eastAsia"/>
        </w:rPr>
        <w:t>WebService</w:t>
      </w:r>
      <w:r>
        <w:rPr>
          <w:rFonts w:hint="eastAsia"/>
        </w:rPr>
        <w:t>接口向平台提供数据，平台将数据写入到中转数据库中。</w:t>
      </w:r>
      <w:r w:rsidR="006910C7">
        <w:rPr>
          <w:rFonts w:hint="eastAsia"/>
        </w:rPr>
        <w:t>然后定时</w:t>
      </w:r>
      <w:r w:rsidR="009F197E">
        <w:rPr>
          <w:rFonts w:hint="eastAsia"/>
        </w:rPr>
        <w:t>/</w:t>
      </w:r>
      <w:r w:rsidR="009F197E">
        <w:rPr>
          <w:rFonts w:hint="eastAsia"/>
        </w:rPr>
        <w:t>手动进行</w:t>
      </w:r>
      <w:r w:rsidR="006910C7">
        <w:rPr>
          <w:rFonts w:hint="eastAsia"/>
        </w:rPr>
        <w:t>数据导出和数据导入</w:t>
      </w:r>
      <w:r w:rsidR="009F197E">
        <w:rPr>
          <w:rFonts w:hint="eastAsia"/>
        </w:rPr>
        <w:t>，</w:t>
      </w:r>
      <w:r w:rsidR="006910C7">
        <w:rPr>
          <w:rFonts w:hint="eastAsia"/>
        </w:rPr>
        <w:t>实现离线交换。</w:t>
      </w:r>
    </w:p>
    <w:p w:rsidR="00EC2FFA" w:rsidRPr="00EC2FFA" w:rsidRDefault="002F41AA" w:rsidP="00EC2FFA">
      <w:pPr>
        <w:pStyle w:val="a1"/>
        <w:ind w:firstLine="480"/>
      </w:pPr>
      <w:r>
        <w:rPr>
          <w:rFonts w:hint="eastAsia"/>
        </w:rPr>
        <w:t>注：离线交换都是定时</w:t>
      </w:r>
      <w:r w:rsidR="009F197E">
        <w:rPr>
          <w:rFonts w:hint="eastAsia"/>
        </w:rPr>
        <w:t>/</w:t>
      </w:r>
      <w:r w:rsidR="009F197E">
        <w:rPr>
          <w:rFonts w:hint="eastAsia"/>
        </w:rPr>
        <w:t>手动</w:t>
      </w:r>
      <w:r>
        <w:rPr>
          <w:rFonts w:hint="eastAsia"/>
        </w:rPr>
        <w:t>的无法做到实时交换。</w:t>
      </w:r>
    </w:p>
    <w:p w:rsidR="00693250" w:rsidRPr="00693250" w:rsidRDefault="00693250" w:rsidP="00B84868">
      <w:pPr>
        <w:pStyle w:val="11"/>
        <w:spacing w:before="156" w:after="156"/>
      </w:pPr>
      <w:r w:rsidRPr="00693250">
        <w:t>直接连接交换</w:t>
      </w:r>
    </w:p>
    <w:p w:rsidR="00693250" w:rsidRPr="00693250" w:rsidRDefault="00693250" w:rsidP="00693250">
      <w:pPr>
        <w:pStyle w:val="a1"/>
        <w:ind w:firstLine="480"/>
      </w:pPr>
      <w:r w:rsidRPr="00693250">
        <w:t>直接连接交换就是数据交换平台可以同时连接到</w:t>
      </w:r>
      <w:r w:rsidRPr="00693250">
        <w:rPr>
          <w:b/>
          <w:bCs/>
        </w:rPr>
        <w:t>源数据</w:t>
      </w:r>
      <w:r w:rsidRPr="00693250">
        <w:t>和</w:t>
      </w:r>
      <w:r w:rsidRPr="00693250">
        <w:rPr>
          <w:b/>
          <w:bCs/>
        </w:rPr>
        <w:t>目标数据</w:t>
      </w:r>
      <w:r w:rsidRPr="00693250">
        <w:t>，数据交换平台根据用户配置的交换任务按用户指定的计划定时运行。</w:t>
      </w:r>
    </w:p>
    <w:p w:rsidR="00693250" w:rsidRPr="00693250" w:rsidRDefault="00693250" w:rsidP="00B84868">
      <w:pPr>
        <w:pStyle w:val="2"/>
      </w:pPr>
      <w:r w:rsidRPr="00693250">
        <w:t>交换任务集</w:t>
      </w:r>
    </w:p>
    <w:p w:rsidR="00693250" w:rsidRPr="00693250" w:rsidRDefault="00693250" w:rsidP="00693250">
      <w:pPr>
        <w:pStyle w:val="a1"/>
        <w:ind w:firstLine="480"/>
      </w:pPr>
      <w:r w:rsidRPr="00693250">
        <w:t>交换任务集是数据交换平台调度的基本单位。一个交换任务包括多个有序的数据交换任务。数据</w:t>
      </w:r>
      <w:r w:rsidR="00A97E80" w:rsidRPr="00693250">
        <w:t>交</w:t>
      </w:r>
      <w:r w:rsidR="00A97E80">
        <w:rPr>
          <w:rFonts w:hint="eastAsia"/>
        </w:rPr>
        <w:t>换</w:t>
      </w:r>
      <w:r w:rsidRPr="00693250">
        <w:t>任务集的相关属性参见下图：</w:t>
      </w:r>
    </w:p>
    <w:p w:rsidR="00693250" w:rsidRPr="00693250" w:rsidRDefault="00693250" w:rsidP="00622B99">
      <w:pPr>
        <w:pStyle w:val="a1"/>
        <w:ind w:firstLineChars="83" w:firstLine="199"/>
      </w:pPr>
      <w:r>
        <w:rPr>
          <w:noProof/>
        </w:rPr>
        <w:drawing>
          <wp:inline distT="0" distB="0" distL="0" distR="0">
            <wp:extent cx="5499578" cy="1353312"/>
            <wp:effectExtent l="19050" t="0" r="5872" b="0"/>
            <wp:docPr id="10" name="图片 10" descr="http://develop.centit.com/wiki/download/attachments/52035649/image2013-7-10+14%3A43%3A43.png?version=1&amp;modificationDate=1373438623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centit.com/wiki/download/attachments/52035649/image2013-7-10+14%3A43%3A43.png?version=1&amp;modificationDate=137343862300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16296" cy="1357426"/>
                    </a:xfrm>
                    <a:prstGeom prst="rect">
                      <a:avLst/>
                    </a:prstGeom>
                    <a:noFill/>
                    <a:ln>
                      <a:noFill/>
                    </a:ln>
                  </pic:spPr>
                </pic:pic>
              </a:graphicData>
            </a:graphic>
          </wp:inline>
        </w:drawing>
      </w:r>
    </w:p>
    <w:p w:rsidR="00693250" w:rsidRPr="00693250" w:rsidRDefault="00693250" w:rsidP="00DE592A">
      <w:pPr>
        <w:pStyle w:val="a1"/>
        <w:ind w:firstLine="480"/>
      </w:pPr>
      <w:r w:rsidRPr="00693250">
        <w:lastRenderedPageBreak/>
        <w:t> </w:t>
      </w:r>
      <w:r w:rsidRPr="00693250">
        <w:t>交换任务集的属性包括以下几类：</w:t>
      </w:r>
    </w:p>
    <w:p w:rsidR="00693250" w:rsidRPr="00693250" w:rsidRDefault="00693250" w:rsidP="00DE592A">
      <w:pPr>
        <w:pStyle w:val="a1"/>
        <w:ind w:leftChars="175" w:left="420" w:firstLine="482"/>
      </w:pPr>
      <w:r w:rsidRPr="00DE592A">
        <w:rPr>
          <w:b/>
        </w:rPr>
        <w:t>基本信息</w:t>
      </w:r>
      <w:r w:rsidRPr="00693250">
        <w:t>：任务名称、任务描述、创建时间、创建人员、是否启用；</w:t>
      </w:r>
    </w:p>
    <w:p w:rsidR="00693250" w:rsidRPr="00693250" w:rsidRDefault="00693250" w:rsidP="00DE592A">
      <w:pPr>
        <w:pStyle w:val="a1"/>
        <w:ind w:leftChars="175" w:left="420" w:firstLine="482"/>
      </w:pPr>
      <w:r w:rsidRPr="00DE592A">
        <w:rPr>
          <w:b/>
        </w:rPr>
        <w:t>运行信息</w:t>
      </w:r>
      <w:r w:rsidRPr="00693250">
        <w:t>：执行定时器、上次执行时间、下次执行时间。</w:t>
      </w:r>
    </w:p>
    <w:p w:rsidR="00693250" w:rsidRPr="00693250" w:rsidRDefault="00DE592A" w:rsidP="00DE592A">
      <w:pPr>
        <w:pStyle w:val="a1"/>
        <w:ind w:left="420" w:firstLine="482"/>
      </w:pPr>
      <w:r w:rsidRPr="00DE592A">
        <w:rPr>
          <w:b/>
        </w:rPr>
        <w:t>数据交互任务列表</w:t>
      </w:r>
      <w:r>
        <w:rPr>
          <w:rFonts w:hint="eastAsia"/>
        </w:rPr>
        <w:t>：</w:t>
      </w:r>
      <w:r w:rsidR="00693250" w:rsidRPr="00693250">
        <w:t>这个是数据交换的实际内容。</w:t>
      </w:r>
      <w:r w:rsidR="00693250" w:rsidRPr="00693250">
        <w:t> </w:t>
      </w:r>
    </w:p>
    <w:p w:rsidR="00693250" w:rsidRPr="00693250" w:rsidRDefault="00693250" w:rsidP="00B84868">
      <w:pPr>
        <w:pStyle w:val="3"/>
      </w:pPr>
      <w:r w:rsidRPr="00693250">
        <w:t>数据交换任务</w:t>
      </w:r>
    </w:p>
    <w:p w:rsidR="00693250" w:rsidRPr="00693250" w:rsidRDefault="00693250" w:rsidP="00022D91">
      <w:pPr>
        <w:pStyle w:val="a1"/>
        <w:ind w:firstLine="480"/>
      </w:pPr>
      <w:r w:rsidRPr="00693250">
        <w:t>一个数据交换任务对应一个源数据库中的查询语句和一个目标数据库中的表。数据交换任务有以下属性：数据源、数据目标、字段对应关系、交换触发器。</w:t>
      </w:r>
    </w:p>
    <w:p w:rsidR="00693250" w:rsidRPr="00693250" w:rsidRDefault="00693250" w:rsidP="00B84868">
      <w:pPr>
        <w:pStyle w:val="3"/>
      </w:pPr>
      <w:r w:rsidRPr="00693250">
        <w:t>数据源和数据目标</w:t>
      </w:r>
    </w:p>
    <w:p w:rsidR="00693250" w:rsidRPr="00693250" w:rsidRDefault="00693250" w:rsidP="00693250">
      <w:pPr>
        <w:pStyle w:val="a1"/>
        <w:ind w:firstLine="480"/>
      </w:pPr>
      <w:r w:rsidRPr="00693250">
        <w:t>数据源对应源数据库中的一条查询语句，这个查询语句可以简单也可以是复杂。数据目标对应目标数据库中的一个表。通常源数据库和目标数据库为不同的数据库，但是交换平台并没有做这样的约束。</w:t>
      </w:r>
    </w:p>
    <w:p w:rsidR="00693250" w:rsidRPr="00693250" w:rsidRDefault="00693250" w:rsidP="00693250">
      <w:pPr>
        <w:pStyle w:val="a1"/>
        <w:ind w:firstLine="480"/>
      </w:pPr>
      <w:r w:rsidRPr="00693250">
        <w:t>数据源的定义见下图，数据目标的定义更简单点。</w:t>
      </w:r>
    </w:p>
    <w:p w:rsidR="00693250" w:rsidRPr="00693250" w:rsidRDefault="00693250" w:rsidP="00693250">
      <w:pPr>
        <w:pStyle w:val="a1"/>
        <w:ind w:firstLineChars="0" w:firstLine="0"/>
        <w:jc w:val="center"/>
      </w:pPr>
      <w:r>
        <w:rPr>
          <w:noProof/>
        </w:rPr>
        <w:drawing>
          <wp:inline distT="0" distB="0" distL="0" distR="0">
            <wp:extent cx="4820920" cy="2340610"/>
            <wp:effectExtent l="0" t="0" r="0" b="2540"/>
            <wp:docPr id="9" name="图片 9" descr="http://develop.centit.com/wiki/download/attachments/52035645/%E6%95%B0%E6%8D%AE%E4%BA%A4%E6%8D%A2%E6%95%B0%E6%8D%AE%E6%BA%90%E5%AE%9A%E4%B9%89.PNG?version=1&amp;modificationDate=137359285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centit.com/wiki/download/attachments/52035645/%E6%95%B0%E6%8D%AE%E4%BA%A4%E6%8D%A2%E6%95%B0%E6%8D%AE%E6%BA%90%E5%AE%9A%E4%B9%89.PNG?version=1&amp;modificationDate=137359285500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0920" cy="2340610"/>
                    </a:xfrm>
                    <a:prstGeom prst="rect">
                      <a:avLst/>
                    </a:prstGeom>
                    <a:noFill/>
                    <a:ln>
                      <a:noFill/>
                    </a:ln>
                  </pic:spPr>
                </pic:pic>
              </a:graphicData>
            </a:graphic>
          </wp:inline>
        </w:drawing>
      </w:r>
    </w:p>
    <w:p w:rsidR="00693250" w:rsidRPr="00693250" w:rsidRDefault="00693250" w:rsidP="00B84868">
      <w:pPr>
        <w:pStyle w:val="3"/>
      </w:pPr>
      <w:r w:rsidRPr="00693250">
        <w:t>对应关系</w:t>
      </w:r>
    </w:p>
    <w:p w:rsidR="00693250" w:rsidRPr="00693250" w:rsidRDefault="00693250" w:rsidP="00022D91">
      <w:pPr>
        <w:pStyle w:val="a1"/>
        <w:ind w:firstLine="480"/>
      </w:pPr>
      <w:r w:rsidRPr="00693250">
        <w:t>数据源查询语句中的字段和数据目标表中的字段对应关系可以自行调整。数据源中的字段不一定都要对应到数据目标中，可以有多余的字段，这些字段内容可以用在触发器的执行过程中。</w:t>
      </w:r>
    </w:p>
    <w:p w:rsidR="00693250" w:rsidRPr="00693250" w:rsidRDefault="00693250" w:rsidP="00693250">
      <w:pPr>
        <w:pStyle w:val="a1"/>
        <w:ind w:firstLineChars="0" w:firstLine="0"/>
      </w:pPr>
      <w:r>
        <w:rPr>
          <w:noProof/>
        </w:rPr>
        <w:lastRenderedPageBreak/>
        <w:drawing>
          <wp:inline distT="0" distB="0" distL="0" distR="0">
            <wp:extent cx="5738012" cy="2076207"/>
            <wp:effectExtent l="19050" t="0" r="0" b="0"/>
            <wp:docPr id="8" name="图片 8" descr="http://develop.centit.com/wiki/download/attachments/52035645/%E6%95%B0%E6%8D%AE%E4%BA%A4%E6%8D%A2%E5%AF%B9%E5%BA%94%E5%85%B3%E7%B3%BB%E5%AE%9A%E4%B9%89.jpg?version=1&amp;modificationDate=137359285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elop.centit.com/wiki/download/attachments/52035645/%E6%95%B0%E6%8D%AE%E4%BA%A4%E6%8D%A2%E5%AF%B9%E5%BA%94%E5%85%B3%E7%B3%BB%E5%AE%9A%E4%B9%89.jpg?version=1&amp;modificationDate=137359285000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48804" cy="2080112"/>
                    </a:xfrm>
                    <a:prstGeom prst="rect">
                      <a:avLst/>
                    </a:prstGeom>
                    <a:noFill/>
                    <a:ln>
                      <a:noFill/>
                    </a:ln>
                  </pic:spPr>
                </pic:pic>
              </a:graphicData>
            </a:graphic>
          </wp:inline>
        </w:drawing>
      </w:r>
    </w:p>
    <w:p w:rsidR="00693250" w:rsidRPr="00693250" w:rsidRDefault="00693250" w:rsidP="00B84868">
      <w:pPr>
        <w:pStyle w:val="3"/>
      </w:pPr>
      <w:r w:rsidRPr="00693250">
        <w:t>触发器</w:t>
      </w:r>
    </w:p>
    <w:p w:rsidR="00693250" w:rsidRPr="00693250" w:rsidRDefault="00693250" w:rsidP="00693250">
      <w:pPr>
        <w:pStyle w:val="a1"/>
        <w:ind w:firstLine="480"/>
      </w:pPr>
      <w:r w:rsidRPr="00693250">
        <w:t>在数据交换前、交换后、失败时都可以</w:t>
      </w:r>
      <w:r w:rsidR="00515307">
        <w:rPr>
          <w:rFonts w:hint="eastAsia"/>
        </w:rPr>
        <w:t>触发</w:t>
      </w:r>
      <w:r w:rsidRPr="00693250">
        <w:t>一些动作，每一个动作都可以对应一个</w:t>
      </w:r>
      <w:r w:rsidRPr="00693250">
        <w:t>DML</w:t>
      </w:r>
      <w:r w:rsidRPr="00693250">
        <w:t>语句或者存储过程。触发器有以下属性</w:t>
      </w:r>
      <w:r w:rsidRPr="00693250">
        <w:t>:</w:t>
      </w:r>
    </w:p>
    <w:p w:rsidR="00693250" w:rsidRPr="00693250" w:rsidRDefault="00693250" w:rsidP="00693250">
      <w:pPr>
        <w:pStyle w:val="a1"/>
        <w:ind w:firstLine="482"/>
        <w:rPr>
          <w:b/>
        </w:rPr>
      </w:pPr>
      <w:r w:rsidRPr="00693250">
        <w:rPr>
          <w:b/>
        </w:rPr>
        <w:t>触发器类别</w:t>
      </w:r>
    </w:p>
    <w:tbl>
      <w:tblPr>
        <w:tblStyle w:val="af4"/>
        <w:tblW w:w="0" w:type="auto"/>
        <w:tblLook w:val="04A0" w:firstRow="1" w:lastRow="0" w:firstColumn="1" w:lastColumn="0" w:noHBand="0" w:noVBand="1"/>
      </w:tblPr>
      <w:tblGrid>
        <w:gridCol w:w="1220"/>
        <w:gridCol w:w="618"/>
        <w:gridCol w:w="5116"/>
      </w:tblGrid>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触发器名称</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代码</w:t>
            </w:r>
          </w:p>
        </w:tc>
        <w:tc>
          <w:tcPr>
            <w:tcW w:w="0" w:type="auto"/>
            <w:hideMark/>
          </w:tcPr>
          <w:p w:rsidR="00693250" w:rsidRPr="00693250" w:rsidRDefault="00693250" w:rsidP="00693250">
            <w:pPr>
              <w:widowControl/>
              <w:spacing w:line="260" w:lineRule="atLeast"/>
              <w:ind w:left="0" w:firstLine="0"/>
              <w:jc w:val="center"/>
              <w:rPr>
                <w:rFonts w:ascii="Arial" w:hAnsi="Arial" w:cs="Arial"/>
                <w:b/>
                <w:bCs/>
                <w:color w:val="333333"/>
                <w:kern w:val="0"/>
                <w:sz w:val="20"/>
              </w:rPr>
            </w:pPr>
            <w:r w:rsidRPr="00693250">
              <w:rPr>
                <w:rFonts w:ascii="Arial" w:hAnsi="Arial" w:cs="Arial"/>
                <w:b/>
                <w:bCs/>
                <w:color w:val="333333"/>
                <w:kern w:val="0"/>
                <w:sz w:val="20"/>
              </w:rPr>
              <w:t>描述</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行触发器</w:t>
            </w:r>
          </w:p>
        </w:tc>
        <w:tc>
          <w:tcPr>
            <w:tcW w:w="0" w:type="auto"/>
            <w:hideMark/>
          </w:tcPr>
          <w:p w:rsidR="00693250" w:rsidRPr="00693250" w:rsidRDefault="00693250" w:rsidP="00693250">
            <w:pPr>
              <w:widowControl/>
              <w:spacing w:line="260" w:lineRule="atLeast"/>
              <w:ind w:left="0" w:firstLine="0"/>
              <w:jc w:val="center"/>
              <w:rPr>
                <w:rFonts w:ascii="Arial" w:hAnsi="Arial" w:cs="Arial"/>
                <w:color w:val="333333"/>
                <w:kern w:val="0"/>
                <w:sz w:val="20"/>
              </w:rPr>
            </w:pPr>
            <w:r w:rsidRPr="00693250">
              <w:rPr>
                <w:rFonts w:ascii="Arial" w:hAnsi="Arial" w:cs="Arial"/>
                <w:color w:val="333333"/>
                <w:kern w:val="0"/>
                <w:sz w:val="20"/>
              </w:rPr>
              <w:t>L</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迁移时对每一条数据执行一遍</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表触发器</w:t>
            </w:r>
          </w:p>
        </w:tc>
        <w:tc>
          <w:tcPr>
            <w:tcW w:w="0" w:type="auto"/>
            <w:hideMark/>
          </w:tcPr>
          <w:p w:rsidR="00693250" w:rsidRPr="00693250" w:rsidRDefault="00693250" w:rsidP="00693250">
            <w:pPr>
              <w:widowControl/>
              <w:spacing w:line="260" w:lineRule="atLeast"/>
              <w:ind w:left="0" w:firstLine="0"/>
              <w:jc w:val="center"/>
              <w:rPr>
                <w:rFonts w:ascii="Arial" w:hAnsi="Arial" w:cs="Arial"/>
                <w:color w:val="333333"/>
                <w:kern w:val="0"/>
                <w:sz w:val="20"/>
              </w:rPr>
            </w:pPr>
            <w:r w:rsidRPr="00693250">
              <w:rPr>
                <w:rFonts w:ascii="Arial" w:hAnsi="Arial" w:cs="Arial"/>
                <w:color w:val="333333"/>
                <w:kern w:val="0"/>
                <w:sz w:val="20"/>
              </w:rPr>
              <w:t>T</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数据迁移前或者</w:t>
            </w:r>
            <w:r w:rsidRPr="00693250">
              <w:rPr>
                <w:rFonts w:ascii="Arial" w:hAnsi="Arial" w:cs="Arial"/>
                <w:color w:val="333333"/>
                <w:kern w:val="0"/>
                <w:sz w:val="20"/>
              </w:rPr>
              <w:t xml:space="preserve"> </w:t>
            </w:r>
            <w:r w:rsidRPr="00693250">
              <w:rPr>
                <w:rFonts w:ascii="Arial" w:hAnsi="Arial" w:cs="Arial"/>
                <w:color w:val="333333"/>
                <w:kern w:val="0"/>
                <w:sz w:val="20"/>
              </w:rPr>
              <w:t>完成时执行，一个对应关系只执行一次</w:t>
            </w:r>
          </w:p>
        </w:tc>
      </w:tr>
    </w:tbl>
    <w:p w:rsidR="00693250" w:rsidRDefault="00693250" w:rsidP="00693250">
      <w:pPr>
        <w:pStyle w:val="a1"/>
        <w:ind w:firstLine="482"/>
        <w:rPr>
          <w:b/>
        </w:rPr>
      </w:pPr>
      <w:r w:rsidRPr="00693250">
        <w:rPr>
          <w:b/>
        </w:rPr>
        <w:t>触发器时机</w:t>
      </w:r>
    </w:p>
    <w:p w:rsidR="00022D91" w:rsidRPr="00693250" w:rsidRDefault="00022D91" w:rsidP="00693250">
      <w:pPr>
        <w:pStyle w:val="a1"/>
        <w:ind w:firstLine="482"/>
        <w:rPr>
          <w:b/>
        </w:rPr>
      </w:pPr>
    </w:p>
    <w:tbl>
      <w:tblPr>
        <w:tblStyle w:val="af4"/>
        <w:tblW w:w="0" w:type="auto"/>
        <w:tblLook w:val="04A0" w:firstRow="1" w:lastRow="0" w:firstColumn="1" w:lastColumn="0" w:noHBand="0" w:noVBand="1"/>
      </w:tblPr>
      <w:tblGrid>
        <w:gridCol w:w="1622"/>
        <w:gridCol w:w="618"/>
        <w:gridCol w:w="2416"/>
      </w:tblGrid>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触发器时机名称</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代码</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描述</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交换前</w:t>
            </w:r>
          </w:p>
        </w:tc>
        <w:tc>
          <w:tcPr>
            <w:tcW w:w="0" w:type="auto"/>
            <w:hideMark/>
          </w:tcPr>
          <w:p w:rsidR="00693250" w:rsidRPr="00693250" w:rsidRDefault="00693250" w:rsidP="00693250">
            <w:pPr>
              <w:widowControl/>
              <w:spacing w:line="260" w:lineRule="atLeast"/>
              <w:ind w:left="0" w:firstLine="0"/>
              <w:jc w:val="center"/>
              <w:rPr>
                <w:rFonts w:ascii="Arial" w:hAnsi="Arial" w:cs="Arial"/>
                <w:color w:val="333333"/>
                <w:kern w:val="0"/>
                <w:sz w:val="20"/>
              </w:rPr>
            </w:pPr>
            <w:r w:rsidRPr="00693250">
              <w:rPr>
                <w:rFonts w:ascii="Arial" w:hAnsi="Arial" w:cs="Arial"/>
                <w:color w:val="333333"/>
                <w:kern w:val="0"/>
                <w:sz w:val="20"/>
              </w:rPr>
              <w:t>B</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交换前执行触发语句</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交换后</w:t>
            </w:r>
            <w:r w:rsidRPr="00693250">
              <w:rPr>
                <w:rFonts w:ascii="Arial" w:hAnsi="Arial" w:cs="Arial"/>
                <w:color w:val="333333"/>
                <w:kern w:val="0"/>
                <w:sz w:val="20"/>
              </w:rPr>
              <w:t> </w:t>
            </w:r>
          </w:p>
        </w:tc>
        <w:tc>
          <w:tcPr>
            <w:tcW w:w="0" w:type="auto"/>
            <w:hideMark/>
          </w:tcPr>
          <w:p w:rsidR="00693250" w:rsidRPr="00693250" w:rsidRDefault="00693250" w:rsidP="00693250">
            <w:pPr>
              <w:widowControl/>
              <w:spacing w:line="260" w:lineRule="atLeast"/>
              <w:ind w:left="0" w:firstLine="0"/>
              <w:jc w:val="center"/>
              <w:rPr>
                <w:rFonts w:ascii="Arial" w:hAnsi="Arial" w:cs="Arial"/>
                <w:color w:val="333333"/>
                <w:kern w:val="0"/>
                <w:sz w:val="20"/>
              </w:rPr>
            </w:pPr>
            <w:r w:rsidRPr="00693250">
              <w:rPr>
                <w:rFonts w:ascii="Arial" w:hAnsi="Arial" w:cs="Arial"/>
                <w:color w:val="333333"/>
                <w:kern w:val="0"/>
                <w:sz w:val="20"/>
              </w:rPr>
              <w:t>A</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交换后执行触发语句</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交换失败后</w:t>
            </w:r>
          </w:p>
        </w:tc>
        <w:tc>
          <w:tcPr>
            <w:tcW w:w="0" w:type="auto"/>
            <w:hideMark/>
          </w:tcPr>
          <w:p w:rsidR="00693250" w:rsidRPr="00693250" w:rsidRDefault="00693250" w:rsidP="00693250">
            <w:pPr>
              <w:widowControl/>
              <w:spacing w:line="260" w:lineRule="atLeast"/>
              <w:ind w:left="0" w:firstLine="0"/>
              <w:jc w:val="center"/>
              <w:rPr>
                <w:rFonts w:ascii="Arial" w:hAnsi="Arial" w:cs="Arial"/>
                <w:color w:val="333333"/>
                <w:kern w:val="0"/>
                <w:sz w:val="20"/>
              </w:rPr>
            </w:pPr>
            <w:r w:rsidRPr="00693250">
              <w:rPr>
                <w:rFonts w:ascii="Arial" w:hAnsi="Arial" w:cs="Arial"/>
                <w:color w:val="333333"/>
                <w:kern w:val="0"/>
                <w:sz w:val="20"/>
              </w:rPr>
              <w:t>E</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交换失败后执行触发语句</w:t>
            </w:r>
          </w:p>
        </w:tc>
      </w:tr>
    </w:tbl>
    <w:p w:rsidR="00693250" w:rsidRPr="00693250" w:rsidRDefault="00693250" w:rsidP="00693250">
      <w:pPr>
        <w:pStyle w:val="a1"/>
        <w:ind w:firstLine="482"/>
        <w:rPr>
          <w:b/>
        </w:rPr>
      </w:pPr>
      <w:r w:rsidRPr="00693250">
        <w:rPr>
          <w:b/>
        </w:rPr>
        <w:t>执行对象</w:t>
      </w:r>
    </w:p>
    <w:tbl>
      <w:tblPr>
        <w:tblStyle w:val="af4"/>
        <w:tblW w:w="0" w:type="auto"/>
        <w:tblLook w:val="04A0" w:firstRow="1" w:lastRow="0" w:firstColumn="1" w:lastColumn="0" w:noHBand="0" w:noVBand="1"/>
      </w:tblPr>
      <w:tblGrid>
        <w:gridCol w:w="1421"/>
        <w:gridCol w:w="618"/>
      </w:tblGrid>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执行对象名称</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代码</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数据源</w:t>
            </w:r>
          </w:p>
        </w:tc>
        <w:tc>
          <w:tcPr>
            <w:tcW w:w="0" w:type="auto"/>
            <w:hideMark/>
          </w:tcPr>
          <w:p w:rsidR="00693250" w:rsidRPr="00693250" w:rsidRDefault="00693250" w:rsidP="00693250">
            <w:pPr>
              <w:widowControl/>
              <w:spacing w:line="260" w:lineRule="atLeast"/>
              <w:ind w:left="0" w:firstLine="0"/>
              <w:jc w:val="center"/>
              <w:rPr>
                <w:rFonts w:ascii="Arial" w:hAnsi="Arial" w:cs="Arial"/>
                <w:color w:val="333333"/>
                <w:kern w:val="0"/>
                <w:sz w:val="20"/>
              </w:rPr>
            </w:pPr>
            <w:r w:rsidRPr="00693250">
              <w:rPr>
                <w:rFonts w:ascii="Arial" w:hAnsi="Arial" w:cs="Arial"/>
                <w:color w:val="333333"/>
                <w:kern w:val="0"/>
                <w:sz w:val="20"/>
              </w:rPr>
              <w:t>S</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数据目标</w:t>
            </w:r>
          </w:p>
        </w:tc>
        <w:tc>
          <w:tcPr>
            <w:tcW w:w="0" w:type="auto"/>
            <w:hideMark/>
          </w:tcPr>
          <w:p w:rsidR="00693250" w:rsidRPr="00693250" w:rsidRDefault="00693250" w:rsidP="00693250">
            <w:pPr>
              <w:widowControl/>
              <w:spacing w:line="260" w:lineRule="atLeast"/>
              <w:ind w:left="0" w:firstLine="0"/>
              <w:jc w:val="center"/>
              <w:rPr>
                <w:rFonts w:ascii="Arial" w:hAnsi="Arial" w:cs="Arial"/>
                <w:color w:val="333333"/>
                <w:kern w:val="0"/>
                <w:sz w:val="20"/>
              </w:rPr>
            </w:pPr>
            <w:r w:rsidRPr="00693250">
              <w:rPr>
                <w:rFonts w:ascii="Arial" w:hAnsi="Arial" w:cs="Arial"/>
                <w:color w:val="333333"/>
                <w:kern w:val="0"/>
                <w:sz w:val="20"/>
              </w:rPr>
              <w:t>D</w:t>
            </w:r>
          </w:p>
        </w:tc>
      </w:tr>
    </w:tbl>
    <w:p w:rsidR="00693250" w:rsidRPr="00693250" w:rsidRDefault="00693250" w:rsidP="00693250">
      <w:pPr>
        <w:pStyle w:val="a1"/>
        <w:ind w:firstLine="482"/>
        <w:rPr>
          <w:b/>
        </w:rPr>
      </w:pPr>
      <w:r w:rsidRPr="00693250">
        <w:rPr>
          <w:b/>
        </w:rPr>
        <w:t>执行顺序</w:t>
      </w:r>
    </w:p>
    <w:p w:rsidR="00693250" w:rsidRPr="00693250" w:rsidRDefault="00693250" w:rsidP="0015398B">
      <w:pPr>
        <w:pStyle w:val="a1"/>
        <w:ind w:firstLine="480"/>
      </w:pPr>
      <w:r w:rsidRPr="00693250">
        <w:t>当相同类别、</w:t>
      </w:r>
      <w:r w:rsidR="00515307">
        <w:rPr>
          <w:rFonts w:hint="eastAsia"/>
        </w:rPr>
        <w:t>事件</w:t>
      </w:r>
      <w:r w:rsidRPr="00693250">
        <w:t>、对象的触发器有多个</w:t>
      </w:r>
      <w:r w:rsidR="00515307">
        <w:rPr>
          <w:rFonts w:hint="eastAsia"/>
        </w:rPr>
        <w:t>时</w:t>
      </w:r>
      <w:r w:rsidRPr="00693250">
        <w:t>，这些触发器都会得到执行，但是要给他们设定一个先后顺序。</w:t>
      </w:r>
      <w:r w:rsidRPr="00693250">
        <w:t> </w:t>
      </w:r>
    </w:p>
    <w:p w:rsidR="00693250" w:rsidRPr="00693250" w:rsidRDefault="00693250" w:rsidP="00B84868">
      <w:pPr>
        <w:pStyle w:val="2"/>
      </w:pPr>
      <w:r w:rsidRPr="00693250">
        <w:t>交换调度和日志</w:t>
      </w:r>
    </w:p>
    <w:p w:rsidR="00693250" w:rsidRPr="00693250" w:rsidRDefault="00693250" w:rsidP="00B84868">
      <w:pPr>
        <w:pStyle w:val="3"/>
      </w:pPr>
      <w:r w:rsidRPr="00693250">
        <w:t>数据交换流程</w:t>
      </w:r>
    </w:p>
    <w:p w:rsidR="00693250" w:rsidRPr="00693250" w:rsidRDefault="00693250" w:rsidP="00022D91">
      <w:pPr>
        <w:pStyle w:val="a1"/>
        <w:ind w:firstLine="480"/>
      </w:pPr>
      <w:r w:rsidRPr="00693250">
        <w:t>数据交换步骤见下表，每一步骤包括其中的每一小步都是可选的。</w:t>
      </w:r>
    </w:p>
    <w:tbl>
      <w:tblPr>
        <w:tblStyle w:val="af4"/>
        <w:tblW w:w="0" w:type="auto"/>
        <w:tblLook w:val="04A0" w:firstRow="1" w:lastRow="0" w:firstColumn="1" w:lastColumn="0" w:noHBand="0" w:noVBand="1"/>
      </w:tblPr>
      <w:tblGrid>
        <w:gridCol w:w="495"/>
        <w:gridCol w:w="1317"/>
        <w:gridCol w:w="1917"/>
        <w:gridCol w:w="4881"/>
        <w:gridCol w:w="846"/>
      </w:tblGrid>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lastRenderedPageBreak/>
              <w:t>序</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步骤</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 </w:t>
            </w:r>
            <w:r w:rsidRPr="00693250">
              <w:rPr>
                <w:rFonts w:ascii="Arial" w:hAnsi="Arial" w:cs="Arial"/>
                <w:b/>
                <w:bCs/>
                <w:color w:val="333333"/>
                <w:kern w:val="0"/>
                <w:sz w:val="20"/>
              </w:rPr>
              <w:t>定义方式</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可能有的操作说明</w:t>
            </w:r>
          </w:p>
        </w:tc>
        <w:tc>
          <w:tcPr>
            <w:tcW w:w="0" w:type="auto"/>
            <w:hideMark/>
          </w:tcPr>
          <w:p w:rsidR="00693250" w:rsidRPr="00693250" w:rsidRDefault="00693250" w:rsidP="00693250">
            <w:pPr>
              <w:widowControl/>
              <w:spacing w:line="260" w:lineRule="atLeast"/>
              <w:ind w:left="0" w:firstLine="0"/>
              <w:jc w:val="left"/>
              <w:rPr>
                <w:rFonts w:ascii="Arial" w:hAnsi="Arial" w:cs="Arial"/>
                <w:b/>
                <w:bCs/>
                <w:color w:val="333333"/>
                <w:kern w:val="0"/>
                <w:sz w:val="20"/>
              </w:rPr>
            </w:pPr>
            <w:r w:rsidRPr="00693250">
              <w:rPr>
                <w:rFonts w:ascii="Arial" w:hAnsi="Arial" w:cs="Arial"/>
                <w:b/>
                <w:bCs/>
                <w:color w:val="333333"/>
                <w:kern w:val="0"/>
                <w:sz w:val="20"/>
              </w:rPr>
              <w:t> </w:t>
            </w:r>
            <w:r w:rsidRPr="00693250">
              <w:rPr>
                <w:rFonts w:ascii="Arial" w:hAnsi="Arial" w:cs="Arial"/>
                <w:b/>
                <w:bCs/>
                <w:color w:val="333333"/>
                <w:kern w:val="0"/>
                <w:sz w:val="20"/>
              </w:rPr>
              <w:t>运行方式</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导出前整理数据</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数据源交换前迁移级触发器</w:t>
            </w:r>
            <w:r w:rsidRPr="00693250">
              <w:rPr>
                <w:rFonts w:ascii="Arial" w:hAnsi="Arial" w:cs="Arial"/>
                <w:color w:val="333333"/>
                <w:kern w:val="0"/>
                <w:sz w:val="20"/>
              </w:rPr>
              <w:br/>
            </w:r>
            <w:r w:rsidRPr="00693250">
              <w:rPr>
                <w:rFonts w:ascii="Arial" w:hAnsi="Arial" w:cs="Arial"/>
                <w:color w:val="333333"/>
                <w:kern w:val="0"/>
                <w:sz w:val="20"/>
              </w:rPr>
              <w:t>可以有多个，按顺序执行</w:t>
            </w:r>
          </w:p>
        </w:tc>
        <w:tc>
          <w:tcPr>
            <w:tcW w:w="0" w:type="auto"/>
            <w:hideMark/>
          </w:tcPr>
          <w:p w:rsidR="00693250" w:rsidRPr="00693250" w:rsidRDefault="00693250" w:rsidP="00BB2BF6">
            <w:pPr>
              <w:widowControl/>
              <w:spacing w:before="100" w:beforeAutospacing="1" w:after="150"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，检查带导出的数据是否符合相应的业务规则，对不符合的数据做上相应的标记</w:t>
            </w:r>
            <w:r w:rsidRPr="00693250">
              <w:rPr>
                <w:rFonts w:ascii="Arial" w:hAnsi="Arial" w:cs="Arial"/>
                <w:color w:val="333333"/>
                <w:kern w:val="0"/>
                <w:sz w:val="20"/>
              </w:rPr>
              <w:br/>
              <w:t>2</w:t>
            </w:r>
            <w:r w:rsidRPr="00693250">
              <w:rPr>
                <w:rFonts w:ascii="Arial" w:hAnsi="Arial" w:cs="Arial"/>
                <w:color w:val="333333"/>
                <w:kern w:val="0"/>
                <w:sz w:val="20"/>
              </w:rPr>
              <w:t>，对符合导出条件的数据</w:t>
            </w:r>
            <w:r w:rsidR="00BB2BF6">
              <w:rPr>
                <w:rFonts w:ascii="Arial" w:hAnsi="Arial" w:cs="Arial" w:hint="eastAsia"/>
                <w:color w:val="333333"/>
                <w:kern w:val="0"/>
                <w:sz w:val="20"/>
              </w:rPr>
              <w:t>置</w:t>
            </w:r>
            <w:r w:rsidR="00BB2BF6" w:rsidRPr="00693250">
              <w:rPr>
                <w:rFonts w:ascii="Arial" w:hAnsi="Arial" w:cs="Arial"/>
                <w:color w:val="333333"/>
                <w:kern w:val="0"/>
                <w:sz w:val="20"/>
              </w:rPr>
              <w:t>上</w:t>
            </w:r>
            <w:r w:rsidRPr="00693250">
              <w:rPr>
                <w:rFonts w:ascii="Arial" w:hAnsi="Arial" w:cs="Arial"/>
                <w:color w:val="333333"/>
                <w:kern w:val="0"/>
                <w:sz w:val="20"/>
              </w:rPr>
              <w:t>相应的标记，</w:t>
            </w:r>
            <w:r w:rsidR="00BB2BF6">
              <w:rPr>
                <w:rFonts w:ascii="Arial" w:hAnsi="Arial" w:cs="Arial" w:hint="eastAsia"/>
                <w:color w:val="333333"/>
                <w:kern w:val="0"/>
                <w:sz w:val="20"/>
              </w:rPr>
              <w:t>以</w:t>
            </w:r>
            <w:r w:rsidRPr="00693250">
              <w:rPr>
                <w:rFonts w:ascii="Arial" w:hAnsi="Arial" w:cs="Arial"/>
                <w:color w:val="333333"/>
                <w:kern w:val="0"/>
                <w:sz w:val="20"/>
              </w:rPr>
              <w:t>锁定记录</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SQL</w:t>
            </w:r>
            <w:r w:rsidRPr="00693250">
              <w:rPr>
                <w:rFonts w:ascii="Arial" w:hAnsi="Arial" w:cs="Arial"/>
                <w:color w:val="333333"/>
                <w:kern w:val="0"/>
                <w:sz w:val="20"/>
              </w:rPr>
              <w:t>语句</w:t>
            </w:r>
            <w:r w:rsidRPr="00693250">
              <w:rPr>
                <w:rFonts w:ascii="Arial" w:hAnsi="Arial" w:cs="Arial"/>
                <w:color w:val="333333"/>
                <w:kern w:val="0"/>
                <w:sz w:val="20"/>
              </w:rPr>
              <w:br/>
            </w:r>
            <w:r w:rsidRPr="00693250">
              <w:rPr>
                <w:rFonts w:ascii="Arial" w:hAnsi="Arial" w:cs="Arial"/>
                <w:color w:val="333333"/>
                <w:kern w:val="0"/>
                <w:sz w:val="20"/>
              </w:rPr>
              <w:t>存储过程</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2</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导入前准备</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数据目标交换前迁移级触发器</w:t>
            </w:r>
            <w:r w:rsidRPr="00693250">
              <w:rPr>
                <w:rFonts w:ascii="Arial" w:hAnsi="Arial" w:cs="Arial"/>
                <w:color w:val="333333"/>
                <w:kern w:val="0"/>
                <w:sz w:val="20"/>
              </w:rPr>
              <w:br/>
            </w:r>
            <w:r w:rsidRPr="00693250">
              <w:rPr>
                <w:rFonts w:ascii="Arial" w:hAnsi="Arial" w:cs="Arial"/>
                <w:color w:val="333333"/>
                <w:kern w:val="0"/>
                <w:sz w:val="20"/>
              </w:rPr>
              <w:t>可以有多个，按顺序执行</w:t>
            </w:r>
          </w:p>
        </w:tc>
        <w:tc>
          <w:tcPr>
            <w:tcW w:w="0" w:type="auto"/>
            <w:hideMark/>
          </w:tcPr>
          <w:p w:rsidR="00693250" w:rsidRPr="00693250" w:rsidRDefault="00693250" w:rsidP="00693250">
            <w:pPr>
              <w:widowControl/>
              <w:spacing w:before="100" w:beforeAutospacing="1" w:after="150"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，记录导入前状态，比如：初始化导入计数</w:t>
            </w:r>
            <w:r w:rsidRPr="00693250">
              <w:rPr>
                <w:rFonts w:ascii="Arial" w:hAnsi="Arial" w:cs="Arial"/>
                <w:color w:val="333333"/>
                <w:kern w:val="0"/>
                <w:sz w:val="20"/>
              </w:rPr>
              <w:br/>
              <w:t>2</w:t>
            </w:r>
            <w:r w:rsidRPr="00693250">
              <w:rPr>
                <w:rFonts w:ascii="Arial" w:hAnsi="Arial" w:cs="Arial"/>
                <w:color w:val="333333"/>
                <w:kern w:val="0"/>
                <w:sz w:val="20"/>
              </w:rPr>
              <w:t>，初始化表格；比如：需要新建表格，或者清除表格中的旧数据</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存储过程</w:t>
            </w:r>
            <w:r w:rsidRPr="00693250">
              <w:rPr>
                <w:rFonts w:ascii="Arial" w:hAnsi="Arial" w:cs="Arial"/>
                <w:color w:val="333333"/>
                <w:kern w:val="0"/>
                <w:sz w:val="20"/>
              </w:rPr>
              <w:br/>
            </w:r>
            <w:r w:rsidRPr="00693250">
              <w:rPr>
                <w:rFonts w:ascii="Arial" w:hAnsi="Arial" w:cs="Arial"/>
                <w:color w:val="333333"/>
                <w:kern w:val="0"/>
                <w:sz w:val="20"/>
              </w:rPr>
              <w:t>建表脚本</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3</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数据查询</w:t>
            </w:r>
          </w:p>
        </w:tc>
        <w:tc>
          <w:tcPr>
            <w:tcW w:w="0" w:type="auto"/>
            <w:hideMark/>
          </w:tcPr>
          <w:p w:rsidR="00693250" w:rsidRPr="00693250" w:rsidRDefault="0021596F" w:rsidP="0021596F">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源</w:t>
            </w:r>
            <w:r w:rsidR="00693250" w:rsidRPr="00693250">
              <w:rPr>
                <w:rFonts w:ascii="Arial" w:hAnsi="Arial" w:cs="Arial"/>
                <w:color w:val="333333"/>
                <w:kern w:val="0"/>
                <w:sz w:val="20"/>
              </w:rPr>
              <w:t>数据查询语句</w:t>
            </w:r>
            <w:r w:rsidR="00693250" w:rsidRPr="00693250">
              <w:rPr>
                <w:rFonts w:ascii="Arial" w:hAnsi="Arial" w:cs="Arial"/>
                <w:color w:val="333333"/>
                <w:kern w:val="0"/>
                <w:sz w:val="20"/>
              </w:rPr>
              <w:t> </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，查询数据</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程序</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4.1</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数据导入前</w:t>
            </w:r>
          </w:p>
        </w:tc>
        <w:tc>
          <w:tcPr>
            <w:tcW w:w="0" w:type="auto"/>
            <w:hideMark/>
          </w:tcPr>
          <w:p w:rsidR="00693250" w:rsidRPr="00693250" w:rsidRDefault="0021596F" w:rsidP="0021596F">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目标</w:t>
            </w:r>
            <w:r w:rsidR="00693250" w:rsidRPr="00693250">
              <w:rPr>
                <w:rFonts w:ascii="Arial" w:hAnsi="Arial" w:cs="Arial"/>
                <w:color w:val="333333"/>
                <w:kern w:val="0"/>
                <w:sz w:val="20"/>
              </w:rPr>
              <w:t>数据交换前行级级触发器</w:t>
            </w:r>
            <w:r w:rsidR="00693250" w:rsidRPr="00693250">
              <w:rPr>
                <w:rFonts w:ascii="Arial" w:hAnsi="Arial" w:cs="Arial"/>
                <w:color w:val="333333"/>
                <w:kern w:val="0"/>
                <w:sz w:val="20"/>
              </w:rPr>
              <w:br/>
            </w:r>
            <w:r w:rsidR="00693250" w:rsidRPr="00693250">
              <w:rPr>
                <w:rFonts w:ascii="Arial" w:hAnsi="Arial" w:cs="Arial"/>
                <w:color w:val="333333"/>
                <w:kern w:val="0"/>
                <w:sz w:val="20"/>
              </w:rPr>
              <w:t>可以有多个，按顺序执行</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，处理表格中可能的冲突的数据，比如：删除或者转移相同主键的记录</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SQL</w:t>
            </w:r>
            <w:r w:rsidRPr="00693250">
              <w:rPr>
                <w:rFonts w:ascii="Arial" w:hAnsi="Arial" w:cs="Arial"/>
                <w:color w:val="333333"/>
                <w:kern w:val="0"/>
                <w:sz w:val="20"/>
              </w:rPr>
              <w:t>语句</w:t>
            </w:r>
            <w:r w:rsidRPr="00693250">
              <w:rPr>
                <w:rFonts w:ascii="Arial" w:hAnsi="Arial" w:cs="Arial"/>
                <w:color w:val="333333"/>
                <w:kern w:val="0"/>
                <w:sz w:val="20"/>
              </w:rPr>
              <w:br/>
            </w:r>
            <w:r w:rsidRPr="00693250">
              <w:rPr>
                <w:rFonts w:ascii="Arial" w:hAnsi="Arial" w:cs="Arial"/>
                <w:color w:val="333333"/>
                <w:kern w:val="0"/>
                <w:sz w:val="20"/>
              </w:rPr>
              <w:t>存储过程</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4.2</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数据导入</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 </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，导入数据，可以是</w:t>
            </w:r>
            <w:r w:rsidRPr="00693250">
              <w:rPr>
                <w:rFonts w:ascii="Arial" w:hAnsi="Arial" w:cs="Arial"/>
                <w:color w:val="333333"/>
                <w:kern w:val="0"/>
                <w:sz w:val="20"/>
              </w:rPr>
              <w:t xml:space="preserve">insert </w:t>
            </w:r>
            <w:r w:rsidRPr="00693250">
              <w:rPr>
                <w:rFonts w:ascii="Arial" w:hAnsi="Arial" w:cs="Arial"/>
                <w:color w:val="333333"/>
                <w:kern w:val="0"/>
                <w:sz w:val="20"/>
              </w:rPr>
              <w:t>或者</w:t>
            </w:r>
            <w:r w:rsidRPr="00693250">
              <w:rPr>
                <w:rFonts w:ascii="Arial" w:hAnsi="Arial" w:cs="Arial"/>
                <w:color w:val="333333"/>
                <w:kern w:val="0"/>
                <w:sz w:val="20"/>
              </w:rPr>
              <w:t xml:space="preserve"> update</w:t>
            </w:r>
            <w:r w:rsidRPr="00693250">
              <w:rPr>
                <w:rFonts w:ascii="Arial" w:hAnsi="Arial" w:cs="Arial"/>
                <w:color w:val="333333"/>
                <w:kern w:val="0"/>
                <w:sz w:val="20"/>
              </w:rPr>
              <w:br/>
              <w:t>2</w:t>
            </w:r>
            <w:r w:rsidRPr="00693250">
              <w:rPr>
                <w:rFonts w:ascii="Arial" w:hAnsi="Arial" w:cs="Arial"/>
                <w:color w:val="333333"/>
                <w:kern w:val="0"/>
                <w:sz w:val="20"/>
              </w:rPr>
              <w:t>，记录导</w:t>
            </w:r>
            <w:r w:rsidR="0021596F">
              <w:rPr>
                <w:rFonts w:ascii="Arial" w:hAnsi="Arial" w:cs="Arial" w:hint="eastAsia"/>
                <w:color w:val="333333"/>
                <w:kern w:val="0"/>
                <w:sz w:val="20"/>
              </w:rPr>
              <w:t>入</w:t>
            </w:r>
            <w:r w:rsidRPr="00693250">
              <w:rPr>
                <w:rFonts w:ascii="Arial" w:hAnsi="Arial" w:cs="Arial"/>
                <w:color w:val="333333"/>
                <w:kern w:val="0"/>
                <w:sz w:val="20"/>
              </w:rPr>
              <w:t>数据迁移过程中的信息；包括：计数信息和错误信息</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同上</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4.3</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数据导入后</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数据目标交换后行级级触发器</w:t>
            </w:r>
            <w:r w:rsidRPr="00693250">
              <w:rPr>
                <w:rFonts w:ascii="Arial" w:hAnsi="Arial" w:cs="Arial"/>
                <w:color w:val="333333"/>
                <w:kern w:val="0"/>
                <w:sz w:val="20"/>
              </w:rPr>
              <w:br/>
            </w:r>
            <w:r w:rsidRPr="00693250">
              <w:rPr>
                <w:rFonts w:ascii="Arial" w:hAnsi="Arial" w:cs="Arial"/>
                <w:color w:val="333333"/>
                <w:kern w:val="0"/>
                <w:sz w:val="20"/>
              </w:rPr>
              <w:t>可以有多个，按顺序执行</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，对记录进行相应的处理；比如处理异构数据，可以调用相应的存储过程</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同上</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4.4</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数据导出后</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数据源交换后行级级触发器</w:t>
            </w:r>
            <w:r w:rsidRPr="00693250">
              <w:rPr>
                <w:rFonts w:ascii="Arial" w:hAnsi="Arial" w:cs="Arial"/>
                <w:color w:val="333333"/>
                <w:kern w:val="0"/>
                <w:sz w:val="20"/>
              </w:rPr>
              <w:br/>
            </w:r>
            <w:r w:rsidRPr="00693250">
              <w:rPr>
                <w:rFonts w:ascii="Arial" w:hAnsi="Arial" w:cs="Arial"/>
                <w:color w:val="333333"/>
                <w:kern w:val="0"/>
                <w:sz w:val="20"/>
              </w:rPr>
              <w:t>可以有多个，按顺序执行</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，对成功导出记录已导出状态</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同上</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4.5</w:t>
            </w:r>
          </w:p>
        </w:tc>
        <w:tc>
          <w:tcPr>
            <w:tcW w:w="0" w:type="auto"/>
            <w:hideMark/>
          </w:tcPr>
          <w:p w:rsidR="00693250" w:rsidRPr="00693250" w:rsidRDefault="00693250" w:rsidP="00A1584D">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导</w:t>
            </w:r>
            <w:r w:rsidR="00A1584D">
              <w:rPr>
                <w:rFonts w:ascii="Arial" w:hAnsi="Arial" w:cs="Arial" w:hint="eastAsia"/>
                <w:color w:val="333333"/>
                <w:kern w:val="0"/>
                <w:sz w:val="20"/>
              </w:rPr>
              <w:t>出</w:t>
            </w:r>
            <w:r w:rsidRPr="00693250">
              <w:rPr>
                <w:rFonts w:ascii="Arial" w:hAnsi="Arial" w:cs="Arial"/>
                <w:color w:val="333333"/>
                <w:kern w:val="0"/>
                <w:sz w:val="20"/>
              </w:rPr>
              <w:t>出错</w:t>
            </w:r>
            <w:r w:rsidR="007D0DB8" w:rsidRPr="00693250">
              <w:rPr>
                <w:rFonts w:ascii="Arial" w:hAnsi="Arial" w:cs="Arial"/>
                <w:color w:val="333333"/>
                <w:kern w:val="0"/>
                <w:sz w:val="20"/>
              </w:rPr>
              <w:t>源</w:t>
            </w:r>
            <w:r w:rsidRPr="00693250">
              <w:rPr>
                <w:rFonts w:ascii="Arial" w:hAnsi="Arial" w:cs="Arial"/>
                <w:color w:val="333333"/>
                <w:kern w:val="0"/>
                <w:sz w:val="20"/>
              </w:rPr>
              <w:t>数据操作</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数据源交换失败时行级级触发器</w:t>
            </w:r>
            <w:r w:rsidRPr="00693250">
              <w:rPr>
                <w:rFonts w:ascii="Arial" w:hAnsi="Arial" w:cs="Arial"/>
                <w:color w:val="333333"/>
                <w:kern w:val="0"/>
                <w:sz w:val="20"/>
              </w:rPr>
              <w:br/>
            </w:r>
            <w:r w:rsidRPr="00693250">
              <w:rPr>
                <w:rFonts w:ascii="Arial" w:hAnsi="Arial" w:cs="Arial"/>
                <w:color w:val="333333"/>
                <w:kern w:val="0"/>
                <w:sz w:val="20"/>
              </w:rPr>
              <w:t>可以有多个，按顺序执行</w:t>
            </w:r>
          </w:p>
        </w:tc>
        <w:tc>
          <w:tcPr>
            <w:tcW w:w="0" w:type="auto"/>
            <w:hideMark/>
          </w:tcPr>
          <w:p w:rsidR="00693250" w:rsidRPr="00693250" w:rsidRDefault="00693250" w:rsidP="007D0DB8">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，在</w:t>
            </w:r>
            <w:r w:rsidR="007D0DB8" w:rsidRPr="00693250">
              <w:rPr>
                <w:rFonts w:ascii="Arial" w:hAnsi="Arial" w:cs="Arial"/>
                <w:color w:val="333333"/>
                <w:kern w:val="0"/>
                <w:sz w:val="20"/>
              </w:rPr>
              <w:t>源</w:t>
            </w:r>
            <w:r w:rsidRPr="00693250">
              <w:rPr>
                <w:rFonts w:ascii="Arial" w:hAnsi="Arial" w:cs="Arial"/>
                <w:color w:val="333333"/>
                <w:kern w:val="0"/>
                <w:sz w:val="20"/>
              </w:rPr>
              <w:t>数据库中</w:t>
            </w:r>
            <w:r w:rsidRPr="00693250">
              <w:rPr>
                <w:rFonts w:ascii="Arial" w:hAnsi="Arial" w:cs="Arial"/>
                <w:color w:val="333333"/>
                <w:kern w:val="0"/>
                <w:sz w:val="20"/>
              </w:rPr>
              <w:t xml:space="preserve"> </w:t>
            </w:r>
            <w:r w:rsidRPr="00693250">
              <w:rPr>
                <w:rFonts w:ascii="Arial" w:hAnsi="Arial" w:cs="Arial"/>
                <w:color w:val="333333"/>
                <w:kern w:val="0"/>
                <w:sz w:val="20"/>
              </w:rPr>
              <w:t>执行条语句，一般可以更改同步状态和错误消息</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同上</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4.6</w:t>
            </w:r>
          </w:p>
        </w:tc>
        <w:tc>
          <w:tcPr>
            <w:tcW w:w="0" w:type="auto"/>
            <w:hideMark/>
          </w:tcPr>
          <w:p w:rsidR="00693250" w:rsidRPr="00693250" w:rsidRDefault="00693250" w:rsidP="007D0DB8">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导入出错</w:t>
            </w:r>
            <w:r w:rsidR="007D0DB8" w:rsidRPr="00693250">
              <w:rPr>
                <w:rFonts w:ascii="Arial" w:hAnsi="Arial" w:cs="Arial"/>
                <w:color w:val="333333"/>
                <w:kern w:val="0"/>
                <w:sz w:val="20"/>
              </w:rPr>
              <w:t>目标</w:t>
            </w:r>
            <w:r w:rsidRPr="00693250">
              <w:rPr>
                <w:rFonts w:ascii="Arial" w:hAnsi="Arial" w:cs="Arial"/>
                <w:color w:val="333333"/>
                <w:kern w:val="0"/>
                <w:sz w:val="20"/>
              </w:rPr>
              <w:t>数据操作</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数据目标交换失败时行级级触发器</w:t>
            </w:r>
            <w:r w:rsidRPr="00693250">
              <w:rPr>
                <w:rFonts w:ascii="Arial" w:hAnsi="Arial" w:cs="Arial"/>
                <w:color w:val="333333"/>
                <w:kern w:val="0"/>
                <w:sz w:val="20"/>
              </w:rPr>
              <w:br/>
            </w:r>
            <w:r w:rsidRPr="00693250">
              <w:rPr>
                <w:rFonts w:ascii="Arial" w:hAnsi="Arial" w:cs="Arial"/>
                <w:color w:val="333333"/>
                <w:kern w:val="0"/>
                <w:sz w:val="20"/>
              </w:rPr>
              <w:t>可以有多个，按顺序执行</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，在数据目标库中</w:t>
            </w:r>
            <w:r w:rsidRPr="00693250">
              <w:rPr>
                <w:rFonts w:ascii="Arial" w:hAnsi="Arial" w:cs="Arial"/>
                <w:color w:val="333333"/>
                <w:kern w:val="0"/>
                <w:sz w:val="20"/>
              </w:rPr>
              <w:t xml:space="preserve"> </w:t>
            </w:r>
            <w:r w:rsidRPr="00693250">
              <w:rPr>
                <w:rFonts w:ascii="Arial" w:hAnsi="Arial" w:cs="Arial"/>
                <w:color w:val="333333"/>
                <w:kern w:val="0"/>
                <w:sz w:val="20"/>
              </w:rPr>
              <w:t>执行语句，一般记录同步错误信息</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同上</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5</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所有数据导出后</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数据源交换后迁移级触发器</w:t>
            </w:r>
            <w:r w:rsidRPr="00693250">
              <w:rPr>
                <w:rFonts w:ascii="Arial" w:hAnsi="Arial" w:cs="Arial"/>
                <w:color w:val="333333"/>
                <w:kern w:val="0"/>
                <w:sz w:val="20"/>
              </w:rPr>
              <w:br/>
            </w:r>
            <w:r w:rsidRPr="00693250">
              <w:rPr>
                <w:rFonts w:ascii="Arial" w:hAnsi="Arial" w:cs="Arial"/>
                <w:color w:val="333333"/>
                <w:kern w:val="0"/>
                <w:sz w:val="20"/>
              </w:rPr>
              <w:t>可以有多个，按顺序执行</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1</w:t>
            </w:r>
            <w:r w:rsidRPr="00693250">
              <w:rPr>
                <w:rFonts w:ascii="Arial" w:hAnsi="Arial" w:cs="Arial"/>
                <w:color w:val="333333"/>
                <w:kern w:val="0"/>
                <w:sz w:val="20"/>
              </w:rPr>
              <w:t>，在源数据库中记录本次导入的状态；比如：导入的数量、成功的数量、失败的数量、耗时等等</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同上</w:t>
            </w:r>
          </w:p>
        </w:tc>
      </w:tr>
      <w:tr w:rsidR="00693250" w:rsidRPr="00693250" w:rsidTr="00022D91">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6</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所有数据导入后</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数据目标交换后迁移级触发器</w:t>
            </w:r>
            <w:r w:rsidRPr="00693250">
              <w:rPr>
                <w:rFonts w:ascii="Arial" w:hAnsi="Arial" w:cs="Arial"/>
                <w:color w:val="333333"/>
                <w:kern w:val="0"/>
                <w:sz w:val="20"/>
              </w:rPr>
              <w:br/>
            </w:r>
            <w:r w:rsidRPr="00693250">
              <w:rPr>
                <w:rFonts w:ascii="Arial" w:hAnsi="Arial" w:cs="Arial"/>
                <w:color w:val="333333"/>
                <w:kern w:val="0"/>
                <w:sz w:val="20"/>
              </w:rPr>
              <w:t>可以有多个，按顺序</w:t>
            </w:r>
            <w:r w:rsidRPr="00693250">
              <w:rPr>
                <w:rFonts w:ascii="Arial" w:hAnsi="Arial" w:cs="Arial"/>
                <w:color w:val="333333"/>
                <w:kern w:val="0"/>
                <w:sz w:val="20"/>
              </w:rPr>
              <w:lastRenderedPageBreak/>
              <w:t>执行</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lastRenderedPageBreak/>
              <w:t>1</w:t>
            </w:r>
            <w:r w:rsidRPr="00693250">
              <w:rPr>
                <w:rFonts w:ascii="Arial" w:hAnsi="Arial" w:cs="Arial"/>
                <w:color w:val="333333"/>
                <w:kern w:val="0"/>
                <w:sz w:val="20"/>
              </w:rPr>
              <w:t>，在目标数据库中记录本次导入的状态；比如：导入的数量、成功的数量、失败的数量、耗时等等</w:t>
            </w:r>
          </w:p>
        </w:tc>
        <w:tc>
          <w:tcPr>
            <w:tcW w:w="0" w:type="auto"/>
            <w:hideMark/>
          </w:tcPr>
          <w:p w:rsidR="00693250" w:rsidRPr="00693250" w:rsidRDefault="00693250" w:rsidP="00693250">
            <w:pPr>
              <w:widowControl/>
              <w:spacing w:line="260" w:lineRule="atLeast"/>
              <w:ind w:left="0" w:firstLine="0"/>
              <w:jc w:val="left"/>
              <w:rPr>
                <w:rFonts w:ascii="Arial" w:hAnsi="Arial" w:cs="Arial"/>
                <w:color w:val="333333"/>
                <w:kern w:val="0"/>
                <w:sz w:val="20"/>
              </w:rPr>
            </w:pPr>
            <w:r w:rsidRPr="00693250">
              <w:rPr>
                <w:rFonts w:ascii="Arial" w:hAnsi="Arial" w:cs="Arial"/>
                <w:color w:val="333333"/>
                <w:kern w:val="0"/>
                <w:sz w:val="20"/>
              </w:rPr>
              <w:t>同上</w:t>
            </w:r>
            <w:r w:rsidRPr="00693250">
              <w:rPr>
                <w:rFonts w:ascii="Arial" w:hAnsi="Arial" w:cs="Arial"/>
                <w:color w:val="333333"/>
                <w:kern w:val="0"/>
                <w:sz w:val="20"/>
              </w:rPr>
              <w:t> </w:t>
            </w:r>
          </w:p>
        </w:tc>
      </w:tr>
    </w:tbl>
    <w:p w:rsidR="00693250" w:rsidRPr="00693250" w:rsidRDefault="00693250" w:rsidP="00693250">
      <w:pPr>
        <w:widowControl/>
        <w:spacing w:before="100" w:beforeAutospacing="1" w:after="150" w:line="260" w:lineRule="atLeast"/>
        <w:ind w:left="0" w:firstLine="0"/>
        <w:jc w:val="left"/>
        <w:rPr>
          <w:rFonts w:ascii="Arial" w:hAnsi="Arial" w:cs="Arial"/>
          <w:color w:val="333333"/>
          <w:kern w:val="0"/>
          <w:sz w:val="20"/>
        </w:rPr>
      </w:pPr>
      <w:r w:rsidRPr="00693250">
        <w:rPr>
          <w:rFonts w:ascii="Arial" w:hAnsi="Arial" w:cs="Arial"/>
          <w:b/>
          <w:bCs/>
          <w:color w:val="333333"/>
          <w:kern w:val="0"/>
          <w:sz w:val="20"/>
        </w:rPr>
        <w:lastRenderedPageBreak/>
        <w:t>注</w:t>
      </w:r>
      <w:r w:rsidRPr="00693250">
        <w:rPr>
          <w:rFonts w:ascii="Arial" w:hAnsi="Arial" w:cs="Arial"/>
          <w:color w:val="333333"/>
          <w:kern w:val="0"/>
          <w:sz w:val="20"/>
        </w:rPr>
        <w:t>：其中</w:t>
      </w:r>
      <w:r w:rsidRPr="00693250">
        <w:rPr>
          <w:rFonts w:ascii="Arial" w:hAnsi="Arial" w:cs="Arial"/>
          <w:color w:val="333333"/>
          <w:kern w:val="0"/>
          <w:sz w:val="20"/>
        </w:rPr>
        <w:t>4.1~4.6</w:t>
      </w:r>
      <w:r w:rsidRPr="00693250">
        <w:rPr>
          <w:rFonts w:ascii="Arial" w:hAnsi="Arial" w:cs="Arial"/>
          <w:color w:val="333333"/>
          <w:kern w:val="0"/>
          <w:sz w:val="20"/>
        </w:rPr>
        <w:t>是针对源数据中的每一条数据都执行一次的循环操作。</w:t>
      </w:r>
      <w:r w:rsidR="00A1584D">
        <w:rPr>
          <w:rFonts w:ascii="Arial" w:hAnsi="Arial" w:cs="Arial" w:hint="eastAsia"/>
          <w:color w:val="333333"/>
          <w:kern w:val="0"/>
          <w:sz w:val="20"/>
        </w:rPr>
        <w:t>（问：类似“日志”</w:t>
      </w:r>
      <w:r w:rsidR="00EF79E2">
        <w:rPr>
          <w:rFonts w:ascii="Arial" w:hAnsi="Arial" w:cs="Arial" w:hint="eastAsia"/>
          <w:color w:val="333333"/>
          <w:kern w:val="0"/>
          <w:sz w:val="20"/>
        </w:rPr>
        <w:t>（主要是前后的处理以及失败记录）</w:t>
      </w:r>
      <w:r w:rsidR="00A1584D">
        <w:rPr>
          <w:rFonts w:ascii="Arial" w:hAnsi="Arial" w:cs="Arial" w:hint="eastAsia"/>
          <w:color w:val="333333"/>
          <w:kern w:val="0"/>
          <w:sz w:val="20"/>
        </w:rPr>
        <w:t>性质的数据是分别存放在源数据和目标数据中，还是统一放在目标数据中或者交换平台自带的数据库，从上面描述看，是分别存放，我个人觉得统一存放在目标数据库或者交换平台自带的数据库）</w:t>
      </w:r>
    </w:p>
    <w:p w:rsidR="00693250" w:rsidRPr="00693250" w:rsidRDefault="00693250" w:rsidP="00B84868">
      <w:pPr>
        <w:pStyle w:val="3"/>
      </w:pPr>
      <w:r w:rsidRPr="00693250">
        <w:t>交换调度</w:t>
      </w:r>
    </w:p>
    <w:p w:rsidR="00693250" w:rsidRPr="00693250" w:rsidRDefault="00693250" w:rsidP="0015398B">
      <w:pPr>
        <w:pStyle w:val="a1"/>
        <w:ind w:firstLine="480"/>
      </w:pPr>
      <w:r w:rsidRPr="00693250">
        <w:t>调度数据交换平台中的交换任务有两种方式：</w:t>
      </w:r>
    </w:p>
    <w:p w:rsidR="00693250" w:rsidRPr="00693250" w:rsidRDefault="00693250" w:rsidP="00693250">
      <w:pPr>
        <w:widowControl/>
        <w:numPr>
          <w:ilvl w:val="0"/>
          <w:numId w:val="18"/>
        </w:numPr>
        <w:shd w:val="clear" w:color="auto" w:fill="FFFFFF"/>
        <w:spacing w:line="260" w:lineRule="atLeast"/>
        <w:ind w:left="0"/>
        <w:jc w:val="left"/>
        <w:rPr>
          <w:rFonts w:ascii="Arial" w:hAnsi="Arial" w:cs="Arial"/>
          <w:color w:val="333333"/>
          <w:kern w:val="0"/>
          <w:sz w:val="20"/>
        </w:rPr>
      </w:pPr>
      <w:r w:rsidRPr="00693250">
        <w:rPr>
          <w:rFonts w:ascii="Arial" w:hAnsi="Arial" w:cs="Arial"/>
          <w:b/>
          <w:bCs/>
          <w:color w:val="333333"/>
          <w:kern w:val="0"/>
          <w:sz w:val="20"/>
        </w:rPr>
        <w:t>手动调用</w:t>
      </w:r>
      <w:r w:rsidRPr="00693250">
        <w:rPr>
          <w:rFonts w:ascii="Arial" w:hAnsi="Arial" w:cs="Arial"/>
          <w:color w:val="333333"/>
          <w:kern w:val="0"/>
          <w:sz w:val="20"/>
        </w:rPr>
        <w:t>；操作人员登录数据交换平台在界面上手动调度。</w:t>
      </w:r>
      <w:r w:rsidRPr="00693250">
        <w:rPr>
          <w:rFonts w:ascii="Arial" w:hAnsi="Arial" w:cs="Arial"/>
          <w:color w:val="333333"/>
          <w:kern w:val="0"/>
          <w:sz w:val="20"/>
        </w:rPr>
        <w:t> </w:t>
      </w:r>
    </w:p>
    <w:p w:rsidR="00693250" w:rsidRPr="00693250" w:rsidRDefault="00693250" w:rsidP="00693250">
      <w:pPr>
        <w:widowControl/>
        <w:numPr>
          <w:ilvl w:val="0"/>
          <w:numId w:val="18"/>
        </w:numPr>
        <w:shd w:val="clear" w:color="auto" w:fill="FFFFFF"/>
        <w:spacing w:line="260" w:lineRule="atLeast"/>
        <w:ind w:left="0"/>
        <w:jc w:val="left"/>
        <w:rPr>
          <w:rFonts w:ascii="Arial" w:hAnsi="Arial" w:cs="Arial"/>
          <w:color w:val="333333"/>
          <w:kern w:val="0"/>
          <w:sz w:val="20"/>
        </w:rPr>
      </w:pPr>
      <w:r w:rsidRPr="00693250">
        <w:rPr>
          <w:rFonts w:ascii="Arial" w:hAnsi="Arial" w:cs="Arial"/>
          <w:b/>
          <w:bCs/>
          <w:color w:val="333333"/>
          <w:kern w:val="0"/>
          <w:sz w:val="20"/>
        </w:rPr>
        <w:t>自动执行</w:t>
      </w:r>
      <w:r w:rsidRPr="00693250">
        <w:rPr>
          <w:rFonts w:ascii="Arial" w:hAnsi="Arial" w:cs="Arial"/>
          <w:color w:val="333333"/>
          <w:kern w:val="0"/>
          <w:sz w:val="20"/>
        </w:rPr>
        <w:t>；数据交换平台根据</w:t>
      </w:r>
      <w:r w:rsidRPr="00693250">
        <w:rPr>
          <w:rFonts w:ascii="Arial" w:hAnsi="Arial" w:cs="Arial"/>
          <w:b/>
          <w:bCs/>
          <w:color w:val="333333"/>
          <w:kern w:val="0"/>
          <w:sz w:val="20"/>
        </w:rPr>
        <w:t>交换任务集</w:t>
      </w:r>
      <w:r w:rsidRPr="00693250">
        <w:rPr>
          <w:rFonts w:ascii="Arial" w:hAnsi="Arial" w:cs="Arial"/>
          <w:color w:val="333333"/>
          <w:kern w:val="0"/>
          <w:sz w:val="20"/>
        </w:rPr>
        <w:t>的</w:t>
      </w:r>
      <w:r w:rsidRPr="00693250">
        <w:rPr>
          <w:rFonts w:ascii="Arial" w:hAnsi="Arial" w:cs="Arial"/>
          <w:b/>
          <w:bCs/>
          <w:color w:val="333333"/>
          <w:kern w:val="0"/>
          <w:sz w:val="20"/>
        </w:rPr>
        <w:t>任务执行定时器</w:t>
      </w:r>
      <w:r w:rsidRPr="00693250">
        <w:rPr>
          <w:rFonts w:ascii="Arial" w:hAnsi="Arial" w:cs="Arial"/>
          <w:color w:val="333333"/>
          <w:kern w:val="0"/>
          <w:sz w:val="20"/>
        </w:rPr>
        <w:t>属性中的表达式和</w:t>
      </w:r>
      <w:r w:rsidRPr="00693250">
        <w:rPr>
          <w:rFonts w:ascii="Arial" w:hAnsi="Arial" w:cs="Arial"/>
          <w:color w:val="333333"/>
          <w:kern w:val="0"/>
          <w:sz w:val="20"/>
        </w:rPr>
        <w:t>Quartz</w:t>
      </w:r>
      <w:r w:rsidRPr="00693250">
        <w:rPr>
          <w:rFonts w:ascii="Arial" w:hAnsi="Arial" w:cs="Arial"/>
          <w:color w:val="333333"/>
          <w:kern w:val="0"/>
          <w:sz w:val="20"/>
        </w:rPr>
        <w:t>的</w:t>
      </w:r>
      <w:r w:rsidRPr="00693250">
        <w:rPr>
          <w:rFonts w:ascii="Arial" w:hAnsi="Arial" w:cs="Arial"/>
          <w:color w:val="333333"/>
          <w:kern w:val="0"/>
          <w:sz w:val="20"/>
        </w:rPr>
        <w:t>cron</w:t>
      </w:r>
      <w:r w:rsidRPr="00693250">
        <w:rPr>
          <w:rFonts w:ascii="Arial" w:hAnsi="Arial" w:cs="Arial"/>
          <w:color w:val="333333"/>
          <w:kern w:val="0"/>
          <w:sz w:val="20"/>
        </w:rPr>
        <w:t>表达式基本一致，只是数据交换平台的定时器只精确到分钟，所以缺少秒部分的表达式。</w:t>
      </w:r>
    </w:p>
    <w:p w:rsidR="00693250" w:rsidRPr="00693250" w:rsidRDefault="00693250" w:rsidP="00B84868">
      <w:pPr>
        <w:pStyle w:val="3"/>
      </w:pPr>
      <w:r w:rsidRPr="00693250">
        <w:t>日志与失败数据查看</w:t>
      </w:r>
    </w:p>
    <w:p w:rsidR="00693250" w:rsidRPr="00693250" w:rsidRDefault="00693250" w:rsidP="0015398B">
      <w:pPr>
        <w:pStyle w:val="a1"/>
        <w:ind w:firstLine="480"/>
      </w:pPr>
      <w:r w:rsidRPr="00693250">
        <w:t> </w:t>
      </w:r>
      <w:r w:rsidRPr="00693250">
        <w:t>系统每执行一次交换调度，无论手动调用还是自动执行，都会记录交换日志。日志内容保存调度开始时间、结束时间、调度方式、调度人员。处理基本日志</w:t>
      </w:r>
      <w:r w:rsidR="00560661" w:rsidRPr="00693250">
        <w:t>还</w:t>
      </w:r>
      <w:r w:rsidR="00560661">
        <w:rPr>
          <w:rFonts w:hint="eastAsia"/>
        </w:rPr>
        <w:t>包括</w:t>
      </w:r>
      <w:r w:rsidRPr="00693250">
        <w:t>交换任务集中的每个交换任务的成功交换记录条数和失败记录条数。针对失败的数据还会</w:t>
      </w:r>
      <w:r w:rsidR="00560661">
        <w:rPr>
          <w:rFonts w:hint="eastAsia"/>
        </w:rPr>
        <w:t>将</w:t>
      </w:r>
      <w:r w:rsidRPr="00693250">
        <w:t>失败的数据内容记录和导致失败的原因记录下来，以便用户查询和跟踪。</w:t>
      </w:r>
    </w:p>
    <w:p w:rsidR="00693250" w:rsidRPr="00693250" w:rsidRDefault="00693250" w:rsidP="00693250">
      <w:pPr>
        <w:widowControl/>
        <w:spacing w:before="100" w:beforeAutospacing="1" w:after="150" w:line="260" w:lineRule="atLeast"/>
        <w:ind w:left="0" w:firstLine="0"/>
        <w:jc w:val="left"/>
        <w:rPr>
          <w:rFonts w:ascii="Arial" w:hAnsi="Arial" w:cs="Arial"/>
          <w:color w:val="333333"/>
          <w:kern w:val="0"/>
          <w:sz w:val="20"/>
        </w:rPr>
      </w:pPr>
      <w:r>
        <w:rPr>
          <w:rFonts w:ascii="Arial" w:hAnsi="Arial" w:cs="Arial"/>
          <w:noProof/>
          <w:color w:val="333333"/>
          <w:kern w:val="0"/>
          <w:sz w:val="20"/>
        </w:rPr>
        <w:drawing>
          <wp:inline distT="0" distB="0" distL="0" distR="0">
            <wp:extent cx="5608853" cy="2927479"/>
            <wp:effectExtent l="19050" t="0" r="0" b="0"/>
            <wp:docPr id="7" name="图片 7" descr="http://develop.centit.com/wiki/download/attachments/52035645/%E6%95%B0%E6%8D%AE%E4%BA%A4%E6%8D%A2%E6%97%A5%E5%BF%97%E6%9F%A5%E7%9C%8B.jpg?version=1&amp;modificationDate=137359653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centit.com/wiki/download/attachments/52035645/%E6%95%B0%E6%8D%AE%E4%BA%A4%E6%8D%A2%E6%97%A5%E5%BF%97%E6%9F%A5%E7%9C%8B.jpg?version=1&amp;modificationDate=1373596530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20055" cy="2933326"/>
                    </a:xfrm>
                    <a:prstGeom prst="rect">
                      <a:avLst/>
                    </a:prstGeom>
                    <a:noFill/>
                    <a:ln>
                      <a:noFill/>
                    </a:ln>
                  </pic:spPr>
                </pic:pic>
              </a:graphicData>
            </a:graphic>
          </wp:inline>
        </w:drawing>
      </w:r>
      <w:r w:rsidRPr="00693250">
        <w:rPr>
          <w:rFonts w:ascii="Arial" w:hAnsi="Arial" w:cs="Arial"/>
          <w:color w:val="333333"/>
          <w:kern w:val="0"/>
          <w:sz w:val="20"/>
        </w:rPr>
        <w:t> </w:t>
      </w:r>
    </w:p>
    <w:p w:rsidR="00693250" w:rsidRPr="00693250" w:rsidRDefault="00693250" w:rsidP="00B84868">
      <w:pPr>
        <w:pStyle w:val="11"/>
        <w:spacing w:before="156" w:after="156"/>
      </w:pPr>
      <w:r w:rsidRPr="00693250">
        <w:t>其他形式交换</w:t>
      </w:r>
    </w:p>
    <w:p w:rsidR="00693250" w:rsidRDefault="00693250" w:rsidP="00890423">
      <w:pPr>
        <w:pStyle w:val="a1"/>
        <w:ind w:firstLine="480"/>
      </w:pPr>
      <w:r w:rsidRPr="00693250">
        <w:lastRenderedPageBreak/>
        <w:t>其他形式的交换都是通过离线文件、消息文本或者参数来传递数据的，这就要有一个数据格式。</w:t>
      </w:r>
    </w:p>
    <w:p w:rsidR="00B84868" w:rsidRPr="00693250" w:rsidRDefault="00B84868" w:rsidP="00B84868">
      <w:pPr>
        <w:pStyle w:val="2"/>
      </w:pPr>
      <w:r>
        <w:rPr>
          <w:rFonts w:hint="eastAsia"/>
        </w:rPr>
        <w:t>数据格式</w:t>
      </w:r>
    </w:p>
    <w:p w:rsidR="00693250" w:rsidRDefault="00693250" w:rsidP="00693250">
      <w:pPr>
        <w:pStyle w:val="3"/>
      </w:pPr>
      <w:r w:rsidRPr="00693250">
        <w:t>数据</w:t>
      </w:r>
      <w:r w:rsidR="00B84868">
        <w:rPr>
          <w:rFonts w:hint="eastAsia"/>
        </w:rPr>
        <w:t>内容</w:t>
      </w:r>
    </w:p>
    <w:p w:rsidR="00B84868" w:rsidRPr="00890423" w:rsidRDefault="00B84868" w:rsidP="00890423">
      <w:pPr>
        <w:pStyle w:val="a1"/>
        <w:ind w:firstLineChars="0" w:firstLine="0"/>
        <w:rPr>
          <w:b/>
        </w:rPr>
      </w:pPr>
      <w:r w:rsidRPr="00890423">
        <w:rPr>
          <w:b/>
        </w:rPr>
        <w:t>交换元数据</w:t>
      </w:r>
      <w:r w:rsidR="004362D0">
        <w:rPr>
          <w:rFonts w:hint="eastAsia"/>
          <w:b/>
        </w:rPr>
        <w:t>（加上编号）</w:t>
      </w:r>
    </w:p>
    <w:p w:rsidR="00B84868" w:rsidRPr="00B84868" w:rsidRDefault="00B84868" w:rsidP="00890423">
      <w:pPr>
        <w:pStyle w:val="a1"/>
        <w:numPr>
          <w:ilvl w:val="0"/>
          <w:numId w:val="26"/>
        </w:numPr>
        <w:ind w:firstLineChars="0"/>
      </w:pPr>
      <w:r w:rsidRPr="00B84868">
        <w:t>事务属性，整体作为一个事务，还是每一条数据作为一个事务。默认每一条数据作为一个事务。</w:t>
      </w:r>
    </w:p>
    <w:p w:rsidR="00B84868" w:rsidRPr="00B84868" w:rsidRDefault="00B84868" w:rsidP="00890423">
      <w:pPr>
        <w:pStyle w:val="a1"/>
        <w:numPr>
          <w:ilvl w:val="0"/>
          <w:numId w:val="26"/>
        </w:numPr>
        <w:ind w:firstLineChars="0"/>
      </w:pPr>
      <w:r w:rsidRPr="00B84868">
        <w:t>从属表属性：字表单独一个事务还是和主表中的记录一起作为一个事务。默认从属于主表作为一个事务。</w:t>
      </w:r>
      <w:r w:rsidR="00F564D4">
        <w:rPr>
          <w:rFonts w:hint="eastAsia"/>
        </w:rPr>
        <w:t>（这句话不太懂）</w:t>
      </w:r>
    </w:p>
    <w:p w:rsidR="00B84868" w:rsidRPr="00B84868" w:rsidRDefault="00B84868" w:rsidP="00890423">
      <w:pPr>
        <w:pStyle w:val="a1"/>
        <w:numPr>
          <w:ilvl w:val="0"/>
          <w:numId w:val="26"/>
        </w:numPr>
        <w:ind w:firstLineChars="0"/>
      </w:pPr>
      <w:r w:rsidRPr="00B84868">
        <w:t>主键冲突是覆盖（更新）还是报错。默认更新。</w:t>
      </w:r>
    </w:p>
    <w:p w:rsidR="00B84868" w:rsidRPr="00B84868" w:rsidRDefault="00B84868" w:rsidP="00890423">
      <w:pPr>
        <w:pStyle w:val="a1"/>
        <w:numPr>
          <w:ilvl w:val="0"/>
          <w:numId w:val="26"/>
        </w:numPr>
        <w:ind w:firstLineChars="0"/>
      </w:pPr>
      <w:r w:rsidRPr="00B84868">
        <w:t>执行数据录入前所做的准备工作，一组数据库</w:t>
      </w:r>
      <w:r w:rsidR="00A707DD">
        <w:rPr>
          <w:rFonts w:hint="eastAsia"/>
        </w:rPr>
        <w:t>更新</w:t>
      </w:r>
      <w:r w:rsidRPr="00B84868">
        <w:t>语句、或者建表操作。这部分可以没有。</w:t>
      </w:r>
    </w:p>
    <w:p w:rsidR="00B84868" w:rsidRPr="00B84868" w:rsidRDefault="00B84868" w:rsidP="00890423">
      <w:pPr>
        <w:pStyle w:val="a1"/>
        <w:numPr>
          <w:ilvl w:val="0"/>
          <w:numId w:val="26"/>
        </w:numPr>
        <w:ind w:firstLineChars="0"/>
      </w:pPr>
      <w:r w:rsidRPr="00B84868">
        <w:t>回执数据</w:t>
      </w:r>
      <w:r w:rsidR="00A707DD">
        <w:rPr>
          <w:rFonts w:hint="eastAsia"/>
        </w:rPr>
        <w:t>内容</w:t>
      </w:r>
      <w:r w:rsidRPr="00B84868">
        <w:t>。这部分默认</w:t>
      </w:r>
      <w:r w:rsidR="00A707DD">
        <w:rPr>
          <w:rFonts w:hint="eastAsia"/>
        </w:rPr>
        <w:t>记录</w:t>
      </w:r>
      <w:r w:rsidRPr="00B84868">
        <w:t>成功条数，失败条数和失败数据内容。</w:t>
      </w:r>
    </w:p>
    <w:p w:rsidR="00B84868" w:rsidRPr="00B84868" w:rsidRDefault="00B84868" w:rsidP="00890423">
      <w:pPr>
        <w:pStyle w:val="a1"/>
        <w:ind w:firstLine="480"/>
      </w:pPr>
      <w:r w:rsidRPr="00B84868">
        <w:t>注：这部分内容全部</w:t>
      </w:r>
      <w:r>
        <w:rPr>
          <w:rFonts w:hint="eastAsia"/>
        </w:rPr>
        <w:t>有</w:t>
      </w:r>
      <w:r w:rsidRPr="00B84868">
        <w:t>默认值，也就是说这部分内容可以</w:t>
      </w:r>
      <w:r w:rsidR="00A707DD">
        <w:rPr>
          <w:rFonts w:hint="eastAsia"/>
        </w:rPr>
        <w:t>缺省</w:t>
      </w:r>
      <w:r w:rsidRPr="00B84868">
        <w:t>。</w:t>
      </w:r>
    </w:p>
    <w:p w:rsidR="00693250" w:rsidRPr="00890423" w:rsidRDefault="00693250" w:rsidP="00890423">
      <w:pPr>
        <w:pStyle w:val="a1"/>
        <w:ind w:firstLineChars="0" w:firstLine="0"/>
        <w:rPr>
          <w:b/>
        </w:rPr>
      </w:pPr>
      <w:r w:rsidRPr="00890423">
        <w:rPr>
          <w:b/>
        </w:rPr>
        <w:t>数据内容包括：</w:t>
      </w:r>
    </w:p>
    <w:p w:rsidR="00693250" w:rsidRPr="00890423" w:rsidRDefault="00693250" w:rsidP="00890423">
      <w:pPr>
        <w:pStyle w:val="a1"/>
        <w:numPr>
          <w:ilvl w:val="0"/>
          <w:numId w:val="26"/>
        </w:numPr>
        <w:ind w:firstLineChars="0"/>
      </w:pPr>
      <w:r w:rsidRPr="00890423">
        <w:t>表；内容包括：表名、表的元数据（字段名、字段类型、</w:t>
      </w:r>
      <w:r w:rsidRPr="00890423">
        <w:t>lob</w:t>
      </w:r>
      <w:r w:rsidRPr="00890423">
        <w:t>字段值存储方式）、和其他表的关系。</w:t>
      </w:r>
    </w:p>
    <w:p w:rsidR="00693250" w:rsidRPr="00890423" w:rsidRDefault="00693250" w:rsidP="00890423">
      <w:pPr>
        <w:pStyle w:val="a1"/>
        <w:numPr>
          <w:ilvl w:val="0"/>
          <w:numId w:val="26"/>
        </w:numPr>
        <w:ind w:firstLineChars="0"/>
      </w:pPr>
      <w:r w:rsidRPr="00890423">
        <w:t>表中的记录；每一条记录中每字段一个元素，名称对应字段名内容对应字段值。</w:t>
      </w:r>
    </w:p>
    <w:p w:rsidR="00693250" w:rsidRPr="00890423" w:rsidRDefault="00693250" w:rsidP="00890423">
      <w:pPr>
        <w:pStyle w:val="a1"/>
        <w:ind w:firstLineChars="0" w:firstLine="0"/>
        <w:rPr>
          <w:b/>
        </w:rPr>
      </w:pPr>
      <w:r w:rsidRPr="00890423">
        <w:rPr>
          <w:b/>
        </w:rPr>
        <w:t>LOB</w:t>
      </w:r>
      <w:r w:rsidRPr="00890423">
        <w:rPr>
          <w:b/>
        </w:rPr>
        <w:t>字段的处理：</w:t>
      </w:r>
    </w:p>
    <w:p w:rsidR="00693250" w:rsidRPr="00693250" w:rsidRDefault="00693250" w:rsidP="0015398B">
      <w:pPr>
        <w:pStyle w:val="a1"/>
        <w:ind w:firstLine="480"/>
      </w:pPr>
      <w:r w:rsidRPr="00693250">
        <w:t>数据交换平台对</w:t>
      </w:r>
      <w:r w:rsidRPr="00693250">
        <w:t>lob</w:t>
      </w:r>
      <w:r w:rsidRPr="00693250">
        <w:t>的处理有两种方式：</w:t>
      </w:r>
    </w:p>
    <w:p w:rsidR="00693250" w:rsidRPr="00890423" w:rsidRDefault="00693250" w:rsidP="00890423">
      <w:pPr>
        <w:pStyle w:val="a1"/>
        <w:numPr>
          <w:ilvl w:val="0"/>
          <w:numId w:val="26"/>
        </w:numPr>
        <w:ind w:firstLineChars="0"/>
      </w:pPr>
      <w:r w:rsidRPr="00890423">
        <w:t>CDATA</w:t>
      </w:r>
      <w:r w:rsidRPr="00890423">
        <w:t> </w:t>
      </w:r>
      <w:r w:rsidRPr="00890423">
        <w:t>区段；</w:t>
      </w:r>
      <w:r w:rsidRPr="00890423">
        <w:t>clob</w:t>
      </w:r>
      <w:r w:rsidRPr="00890423">
        <w:t>指端直接放入其中，</w:t>
      </w:r>
      <w:r w:rsidRPr="00890423">
        <w:t>blob</w:t>
      </w:r>
      <w:r w:rsidRPr="00890423">
        <w:t>字段通过</w:t>
      </w:r>
      <w:r w:rsidRPr="00890423">
        <w:t>base64</w:t>
      </w:r>
      <w:r w:rsidRPr="00890423">
        <w:t>编码后放入</w:t>
      </w:r>
      <w:r w:rsidRPr="00890423">
        <w:t>cdata</w:t>
      </w:r>
      <w:r w:rsidRPr="00890423">
        <w:t>区段中。</w:t>
      </w:r>
    </w:p>
    <w:p w:rsidR="00693250" w:rsidRPr="00890423" w:rsidRDefault="00693250" w:rsidP="00890423">
      <w:pPr>
        <w:pStyle w:val="a1"/>
        <w:numPr>
          <w:ilvl w:val="0"/>
          <w:numId w:val="26"/>
        </w:numPr>
        <w:ind w:firstLineChars="0"/>
      </w:pPr>
      <w:r w:rsidRPr="00890423">
        <w:t>文件形式；每个</w:t>
      </w:r>
      <w:r w:rsidRPr="00890423">
        <w:t>lob</w:t>
      </w:r>
      <w:r w:rsidRPr="00890423">
        <w:t>字段一个文件，在记录中记录文件名，一般这个文件名可以和记录的主键相同。使用这种方式必需把</w:t>
      </w:r>
      <w:r w:rsidRPr="00890423">
        <w:t>xml</w:t>
      </w:r>
      <w:r w:rsidRPr="00890423">
        <w:t>文件和这些</w:t>
      </w:r>
      <w:r w:rsidRPr="00890423">
        <w:t>lob</w:t>
      </w:r>
      <w:r w:rsidRPr="00890423">
        <w:t>文件压缩都一个</w:t>
      </w:r>
      <w:r w:rsidRPr="00890423">
        <w:t>zip</w:t>
      </w:r>
      <w:r w:rsidRPr="00890423">
        <w:t>文件中。</w:t>
      </w:r>
    </w:p>
    <w:p w:rsidR="00B84868" w:rsidRDefault="00B84868" w:rsidP="00B84868">
      <w:pPr>
        <w:pStyle w:val="3"/>
      </w:pPr>
      <w:r>
        <w:rPr>
          <w:rFonts w:hint="eastAsia"/>
        </w:rPr>
        <w:t>数据格式</w:t>
      </w:r>
    </w:p>
    <w:p w:rsidR="009F02B4" w:rsidRDefault="009F02B4" w:rsidP="00890423">
      <w:pPr>
        <w:pStyle w:val="a1"/>
        <w:ind w:firstLineChars="0" w:firstLine="0"/>
        <w:rPr>
          <w:b/>
        </w:rPr>
      </w:pPr>
      <w:r w:rsidRPr="00890423">
        <w:rPr>
          <w:b/>
        </w:rPr>
        <w:t>文件格式</w:t>
      </w:r>
    </w:p>
    <w:p w:rsidR="00890423" w:rsidRPr="00693250" w:rsidRDefault="00890423" w:rsidP="00890423">
      <w:pPr>
        <w:pStyle w:val="a1"/>
        <w:ind w:firstLine="480"/>
      </w:pPr>
      <w:r>
        <w:rPr>
          <w:rFonts w:hint="eastAsia"/>
        </w:rPr>
        <w:lastRenderedPageBreak/>
        <w:t>离线数据文件是一个</w:t>
      </w:r>
      <w:r>
        <w:rPr>
          <w:rFonts w:hint="eastAsia"/>
        </w:rPr>
        <w:t>XML</w:t>
      </w:r>
      <w:r>
        <w:rPr>
          <w:rFonts w:hint="eastAsia"/>
        </w:rPr>
        <w:t>文件，可以每个表一个文件也可以多个表一个文件。</w:t>
      </w:r>
      <w:r>
        <w:rPr>
          <w:rFonts w:hint="eastAsia"/>
        </w:rPr>
        <w:t>Lob</w:t>
      </w:r>
      <w:r>
        <w:rPr>
          <w:rFonts w:hint="eastAsia"/>
        </w:rPr>
        <w:t>字段可以单独存放，一个字段一个文件，也可以经过</w:t>
      </w:r>
      <w:r>
        <w:rPr>
          <w:rFonts w:hint="eastAsia"/>
        </w:rPr>
        <w:t>base64</w:t>
      </w:r>
      <w:r>
        <w:rPr>
          <w:rFonts w:hint="eastAsia"/>
        </w:rPr>
        <w:t>编码后和其他字段一起放在项目了文件中。所以一次导出可能有多个离线文件，为了传输方便提高效率对离线文件进行打包。</w:t>
      </w:r>
      <w:r w:rsidRPr="00693250">
        <w:t>压缩</w:t>
      </w:r>
      <w:r>
        <w:rPr>
          <w:rFonts w:hint="eastAsia"/>
        </w:rPr>
        <w:t>包中有一个主文件一般为</w:t>
      </w:r>
      <w:r>
        <w:rPr>
          <w:rFonts w:hint="eastAsia"/>
        </w:rPr>
        <w:t xml:space="preserve"> </w:t>
      </w:r>
      <w:r>
        <w:rPr>
          <w:rFonts w:hint="eastAsia"/>
        </w:rPr>
        <w:t>导出任务名</w:t>
      </w:r>
      <w:r>
        <w:rPr>
          <w:rFonts w:hint="eastAsia"/>
        </w:rPr>
        <w:t>.xml</w:t>
      </w:r>
      <w:r>
        <w:rPr>
          <w:rFonts w:hint="eastAsia"/>
        </w:rPr>
        <w:t>，如果表的数据单独存放还包括多个表数据文件，以表名</w:t>
      </w:r>
      <w:r>
        <w:rPr>
          <w:rFonts w:hint="eastAsia"/>
        </w:rPr>
        <w:t>.xml</w:t>
      </w:r>
      <w:r>
        <w:rPr>
          <w:rFonts w:hint="eastAsia"/>
        </w:rPr>
        <w:t>命名；</w:t>
      </w:r>
      <w:r w:rsidRPr="00693250">
        <w:t>压缩文件中可以包括</w:t>
      </w:r>
      <w:r w:rsidRPr="00693250">
        <w:t>lob</w:t>
      </w:r>
      <w:r w:rsidRPr="00693250">
        <w:t>字段的文件，这些</w:t>
      </w:r>
      <w:r w:rsidRPr="00693250">
        <w:t>lob</w:t>
      </w:r>
      <w:r w:rsidRPr="00693250">
        <w:t>文件可以有自己的子目录，一般子目录的层次为表名</w:t>
      </w:r>
      <w:r w:rsidRPr="00693250">
        <w:t>\</w:t>
      </w:r>
      <w:r w:rsidRPr="00693250">
        <w:t>字段名，当然用户也可以定义任意的层次结构，和</w:t>
      </w:r>
      <w:r w:rsidRPr="00693250">
        <w:t>xml</w:t>
      </w:r>
      <w:r w:rsidRPr="00693250">
        <w:t>文件中字段值的描述一致皆可。</w:t>
      </w:r>
    </w:p>
    <w:p w:rsidR="00890423" w:rsidRDefault="00890423" w:rsidP="00890423">
      <w:pPr>
        <w:pStyle w:val="a1"/>
        <w:ind w:firstLine="480"/>
      </w:pPr>
      <w:r w:rsidRPr="00693250">
        <w:t>压缩算法采用</w:t>
      </w:r>
      <w:r w:rsidRPr="00693250">
        <w:t>java.util.zip</w:t>
      </w:r>
      <w:r w:rsidRPr="00693250">
        <w:t>中的通用</w:t>
      </w:r>
      <w:r w:rsidRPr="00693250">
        <w:t>zip</w:t>
      </w:r>
      <w:r w:rsidRPr="00693250">
        <w:t>算法。</w:t>
      </w:r>
    </w:p>
    <w:p w:rsidR="009F02B4" w:rsidRPr="009F02B4" w:rsidRDefault="00890423" w:rsidP="00890423">
      <w:pPr>
        <w:pStyle w:val="a1"/>
        <w:ind w:firstLineChars="0" w:firstLine="0"/>
        <w:rPr>
          <w:rFonts w:ascii="Arial" w:cs="Arial"/>
          <w:b/>
          <w:bCs/>
          <w:color w:val="000000"/>
          <w:kern w:val="0"/>
          <w:sz w:val="22"/>
          <w:szCs w:val="22"/>
        </w:rPr>
      </w:pPr>
      <w:r>
        <w:rPr>
          <w:rFonts w:hint="eastAsia"/>
          <w:b/>
        </w:rPr>
        <w:t>主</w:t>
      </w:r>
      <w:r w:rsidR="009F02B4" w:rsidRPr="00890423">
        <w:rPr>
          <w:b/>
        </w:rPr>
        <w:t>XML</w:t>
      </w:r>
      <w:r>
        <w:rPr>
          <w:rFonts w:hint="eastAsia"/>
          <w:b/>
        </w:rPr>
        <w:t>数据</w:t>
      </w:r>
      <w:r w:rsidR="009F02B4" w:rsidRPr="00890423">
        <w:rPr>
          <w:b/>
        </w:rPr>
        <w:t>格式</w:t>
      </w:r>
      <w:r>
        <w:rPr>
          <w:rFonts w:hint="eastAsia"/>
          <w:b/>
        </w:rPr>
        <w:t>(</w:t>
      </w:r>
      <w:r w:rsidR="009F02B4" w:rsidRPr="009F02B4">
        <w:rPr>
          <w:rFonts w:ascii="Arial" w:cs="Arial"/>
          <w:b/>
          <w:bCs/>
          <w:color w:val="000000"/>
          <w:kern w:val="0"/>
          <w:sz w:val="22"/>
          <w:szCs w:val="22"/>
        </w:rPr>
        <w:t>DTD</w:t>
      </w:r>
      <w:r>
        <w:rPr>
          <w:rFonts w:ascii="Arial" w:cs="Arial" w:hint="eastAsia"/>
          <w:b/>
          <w:bCs/>
          <w:color w:val="000000"/>
          <w:kern w:val="0"/>
          <w:sz w:val="22"/>
          <w:szCs w:val="22"/>
        </w:rPr>
        <w:t>)</w:t>
      </w:r>
    </w:p>
    <w:p w:rsidR="009F02B4" w:rsidRPr="009F02B4" w:rsidRDefault="009F02B4" w:rsidP="009F02B4">
      <w:pPr>
        <w:widowControl/>
        <w:shd w:val="clear" w:color="auto" w:fill="FFFFFF"/>
        <w:spacing w:line="260" w:lineRule="atLeast"/>
        <w:ind w:left="300" w:firstLine="0"/>
        <w:jc w:val="left"/>
        <w:rPr>
          <w:rFonts w:ascii="Arial" w:hAnsi="Arial" w:cs="Arial"/>
          <w:i/>
          <w:iCs/>
          <w:color w:val="333333"/>
          <w:kern w:val="0"/>
          <w:sz w:val="20"/>
        </w:rPr>
      </w:pPr>
      <w:r w:rsidRPr="009F02B4">
        <w:rPr>
          <w:rFonts w:ascii="Arial" w:hAnsi="Arial" w:cs="Arial"/>
          <w:i/>
          <w:iCs/>
          <w:color w:val="333333"/>
          <w:kern w:val="0"/>
          <w:sz w:val="20"/>
        </w:rPr>
        <w:t>&lt;!DOCTYPE exchange [</w:t>
      </w:r>
      <w:r w:rsidRPr="009F02B4">
        <w:rPr>
          <w:rFonts w:ascii="Arial" w:hAnsi="Arial" w:cs="Arial"/>
          <w:i/>
          <w:iCs/>
          <w:color w:val="333333"/>
          <w:kern w:val="0"/>
          <w:sz w:val="20"/>
        </w:rPr>
        <w:br/>
        <w:t> &lt;!ELEMENT exchange (metadata?,data)&gt;</w:t>
      </w:r>
      <w:r w:rsidRPr="009F02B4">
        <w:rPr>
          <w:rFonts w:ascii="Arial" w:hAnsi="Arial" w:cs="Arial"/>
          <w:i/>
          <w:iCs/>
          <w:color w:val="333333"/>
          <w:kern w:val="0"/>
          <w:sz w:val="20"/>
        </w:rPr>
        <w:br/>
        <w:t> &lt;!ATTLIST exchange id CDATA #REQUIRED&gt;</w:t>
      </w:r>
      <w:r w:rsidRPr="009F02B4">
        <w:rPr>
          <w:rFonts w:ascii="Arial" w:hAnsi="Arial" w:cs="Arial"/>
          <w:i/>
          <w:iCs/>
          <w:color w:val="333333"/>
          <w:kern w:val="0"/>
          <w:sz w:val="20"/>
        </w:rPr>
        <w:br/>
        <w:t> </w:t>
      </w:r>
      <w:r w:rsidRPr="009F02B4">
        <w:rPr>
          <w:rFonts w:ascii="Arial" w:hAnsi="Arial" w:cs="Arial"/>
          <w:i/>
          <w:iCs/>
          <w:color w:val="333333"/>
          <w:kern w:val="0"/>
          <w:sz w:val="20"/>
        </w:rPr>
        <w:br/>
        <w:t> &lt;!ELEMENT metadata (pretreatment?,post_processing?,receipt?)&gt;</w:t>
      </w:r>
      <w:r w:rsidRPr="009F02B4">
        <w:rPr>
          <w:rFonts w:ascii="Arial" w:hAnsi="Arial" w:cs="Arial"/>
          <w:i/>
          <w:iCs/>
          <w:color w:val="333333"/>
          <w:kern w:val="0"/>
          <w:sz w:val="20"/>
        </w:rPr>
        <w:br/>
        <w:t> &lt;!ELEMENT pretreatment (sql*,call*)&gt;</w:t>
      </w:r>
      <w:r w:rsidRPr="009F02B4">
        <w:rPr>
          <w:rFonts w:ascii="Arial" w:hAnsi="Arial" w:cs="Arial"/>
          <w:i/>
          <w:iCs/>
          <w:color w:val="333333"/>
          <w:kern w:val="0"/>
          <w:sz w:val="20"/>
        </w:rPr>
        <w:br/>
        <w:t> &lt;!ELEMENT post_processing (sql*,call*)&gt;</w:t>
      </w:r>
      <w:r w:rsidRPr="009F02B4">
        <w:rPr>
          <w:rFonts w:ascii="Arial" w:hAnsi="Arial" w:cs="Arial"/>
          <w:i/>
          <w:iCs/>
          <w:color w:val="333333"/>
          <w:kern w:val="0"/>
          <w:sz w:val="20"/>
        </w:rPr>
        <w:br/>
        <w:t> &lt;!ELEMENT receipt ANY&gt;</w:t>
      </w:r>
      <w:r w:rsidRPr="009F02B4">
        <w:rPr>
          <w:rFonts w:ascii="Arial" w:hAnsi="Arial" w:cs="Arial"/>
          <w:i/>
          <w:iCs/>
          <w:color w:val="333333"/>
          <w:kern w:val="0"/>
          <w:sz w:val="20"/>
        </w:rPr>
        <w:br/>
        <w:t> </w:t>
      </w:r>
      <w:r w:rsidRPr="009F02B4">
        <w:rPr>
          <w:rFonts w:ascii="Arial" w:hAnsi="Arial" w:cs="Arial"/>
          <w:i/>
          <w:iCs/>
          <w:color w:val="333333"/>
          <w:kern w:val="0"/>
          <w:sz w:val="20"/>
        </w:rPr>
        <w:br/>
        <w:t> &lt;!ELEMENT data (table+)&gt;</w:t>
      </w:r>
      <w:r w:rsidRPr="009F02B4">
        <w:rPr>
          <w:rFonts w:ascii="Arial" w:hAnsi="Arial" w:cs="Arial"/>
          <w:i/>
          <w:iCs/>
          <w:color w:val="333333"/>
          <w:kern w:val="0"/>
          <w:sz w:val="20"/>
        </w:rPr>
        <w:br/>
        <w:t> &lt;!ELEMENT table (row*)&gt;</w:t>
      </w:r>
      <w:r w:rsidRPr="009F02B4">
        <w:rPr>
          <w:rFonts w:ascii="Arial" w:hAnsi="Arial" w:cs="Arial"/>
          <w:i/>
          <w:iCs/>
          <w:color w:val="333333"/>
          <w:kern w:val="0"/>
          <w:sz w:val="20"/>
        </w:rPr>
        <w:br/>
        <w:t> &lt;!ATTLIST table name CDATA #REQUIRED&gt;</w:t>
      </w:r>
      <w:r w:rsidRPr="009F02B4">
        <w:rPr>
          <w:rFonts w:ascii="Arial" w:hAnsi="Arial" w:cs="Arial"/>
          <w:i/>
          <w:iCs/>
          <w:color w:val="333333"/>
          <w:kern w:val="0"/>
          <w:sz w:val="20"/>
        </w:rPr>
        <w:br/>
        <w:t> </w:t>
      </w:r>
      <w:r w:rsidRPr="001E5C41">
        <w:rPr>
          <w:rFonts w:ascii="Arial" w:hAnsi="Arial" w:cs="Arial"/>
          <w:b/>
          <w:i/>
          <w:iCs/>
          <w:color w:val="FF0000"/>
          <w:kern w:val="0"/>
          <w:sz w:val="20"/>
        </w:rPr>
        <w:t>&lt;!-- mapinfoid </w:t>
      </w:r>
      <w:r w:rsidRPr="001E5C41">
        <w:rPr>
          <w:rFonts w:ascii="Arial" w:hAnsi="Arial" w:cs="Arial"/>
          <w:b/>
          <w:i/>
          <w:iCs/>
          <w:color w:val="FF0000"/>
          <w:kern w:val="0"/>
          <w:sz w:val="20"/>
        </w:rPr>
        <w:t>为交换平台中定义的数据写入对应关系，这个很重要</w:t>
      </w:r>
      <w:r w:rsidRPr="001E5C41">
        <w:rPr>
          <w:rFonts w:ascii="Arial" w:hAnsi="Arial" w:cs="Arial"/>
          <w:b/>
          <w:i/>
          <w:iCs/>
          <w:color w:val="FF0000"/>
          <w:kern w:val="0"/>
          <w:sz w:val="20"/>
        </w:rPr>
        <w:t xml:space="preserve"> ,</w:t>
      </w:r>
      <w:r w:rsidRPr="001E5C41">
        <w:rPr>
          <w:rFonts w:ascii="Arial" w:hAnsi="Arial" w:cs="Arial"/>
          <w:b/>
          <w:i/>
          <w:iCs/>
          <w:color w:val="FF0000"/>
          <w:kern w:val="0"/>
          <w:sz w:val="20"/>
        </w:rPr>
        <w:t>没有这个属性系统将无法导入</w:t>
      </w:r>
      <w:r w:rsidRPr="001E5C41">
        <w:rPr>
          <w:rFonts w:ascii="Arial" w:hAnsi="Arial" w:cs="Arial"/>
          <w:b/>
          <w:i/>
          <w:iCs/>
          <w:color w:val="FF0000"/>
          <w:kern w:val="0"/>
          <w:sz w:val="20"/>
        </w:rPr>
        <w:t> --&gt;</w:t>
      </w:r>
      <w:r w:rsidRPr="009F02B4">
        <w:rPr>
          <w:rFonts w:ascii="Arial" w:hAnsi="Arial" w:cs="Arial"/>
          <w:i/>
          <w:iCs/>
          <w:color w:val="333333"/>
          <w:kern w:val="0"/>
          <w:sz w:val="20"/>
        </w:rPr>
        <w:br/>
        <w:t> &lt;!ATTLIST table mapinfoid CDATA #REQUIRED&gt;</w:t>
      </w:r>
      <w:r w:rsidRPr="009F02B4">
        <w:rPr>
          <w:rFonts w:ascii="Arial" w:hAnsi="Arial" w:cs="Arial"/>
          <w:i/>
          <w:iCs/>
          <w:color w:val="333333"/>
          <w:kern w:val="0"/>
          <w:sz w:val="20"/>
        </w:rPr>
        <w:br/>
        <w:t> &lt;!--</w:t>
      </w:r>
      <w:r w:rsidRPr="009F02B4">
        <w:rPr>
          <w:rFonts w:ascii="Arial" w:hAnsi="Arial" w:cs="Arial"/>
          <w:i/>
          <w:iCs/>
          <w:color w:val="333333"/>
          <w:kern w:val="0"/>
          <w:sz w:val="20"/>
        </w:rPr>
        <w:t>表可以是一个单独文件存储，也可以在这个文件中</w:t>
      </w:r>
      <w:r w:rsidRPr="009F02B4">
        <w:rPr>
          <w:rFonts w:ascii="Arial" w:hAnsi="Arial" w:cs="Arial"/>
          <w:i/>
          <w:iCs/>
          <w:color w:val="333333"/>
          <w:kern w:val="0"/>
          <w:sz w:val="20"/>
        </w:rPr>
        <w:t xml:space="preserve"> --&gt;</w:t>
      </w:r>
      <w:r w:rsidRPr="009F02B4">
        <w:rPr>
          <w:rFonts w:ascii="Arial" w:hAnsi="Arial" w:cs="Arial"/>
          <w:i/>
          <w:iCs/>
          <w:color w:val="333333"/>
          <w:kern w:val="0"/>
          <w:sz w:val="20"/>
        </w:rPr>
        <w:br/>
        <w:t> &lt;!ATTLIST table store (infile|embedded ) "embedded"&gt;</w:t>
      </w:r>
      <w:r w:rsidRPr="009F02B4">
        <w:rPr>
          <w:rFonts w:ascii="Arial" w:hAnsi="Arial" w:cs="Arial"/>
          <w:i/>
          <w:iCs/>
          <w:color w:val="333333"/>
          <w:kern w:val="0"/>
          <w:sz w:val="20"/>
        </w:rPr>
        <w:br/>
        <w:t> &lt;!ATTLIST table sql CDATA #IMPLIED&gt;</w:t>
      </w:r>
      <w:r w:rsidRPr="009F02B4">
        <w:rPr>
          <w:rFonts w:ascii="Arial" w:hAnsi="Arial" w:cs="Arial"/>
          <w:i/>
          <w:iCs/>
          <w:color w:val="333333"/>
          <w:kern w:val="0"/>
          <w:sz w:val="20"/>
        </w:rPr>
        <w:br/>
        <w:t> &lt;!ATTLIST table transaction (each_row|whole) "each_row"&gt;</w:t>
      </w:r>
      <w:r w:rsidRPr="009F02B4">
        <w:rPr>
          <w:rFonts w:ascii="Arial" w:hAnsi="Arial" w:cs="Arial"/>
          <w:i/>
          <w:iCs/>
          <w:color w:val="333333"/>
          <w:kern w:val="0"/>
          <w:sz w:val="20"/>
        </w:rPr>
        <w:br/>
        <w:t> &lt;!ATTLIST table conflict (replace|abandon) "replace"&gt;</w:t>
      </w:r>
      <w:r w:rsidRPr="009F02B4">
        <w:rPr>
          <w:rFonts w:ascii="Arial" w:hAnsi="Arial" w:cs="Arial"/>
          <w:i/>
          <w:iCs/>
          <w:color w:val="333333"/>
          <w:kern w:val="0"/>
          <w:sz w:val="20"/>
        </w:rPr>
        <w:br/>
        <w:t> </w:t>
      </w:r>
      <w:r w:rsidRPr="009F02B4">
        <w:rPr>
          <w:rFonts w:ascii="Arial" w:hAnsi="Arial" w:cs="Arial"/>
          <w:i/>
          <w:iCs/>
          <w:color w:val="333333"/>
          <w:kern w:val="0"/>
          <w:sz w:val="20"/>
        </w:rPr>
        <w:br/>
        <w:t> &lt;!ELEMENT row (item+,sub_table*)&gt;</w:t>
      </w:r>
      <w:r w:rsidRPr="009F02B4">
        <w:rPr>
          <w:rFonts w:ascii="Arial" w:hAnsi="Arial" w:cs="Arial"/>
          <w:i/>
          <w:iCs/>
          <w:color w:val="333333"/>
          <w:kern w:val="0"/>
          <w:sz w:val="20"/>
        </w:rPr>
        <w:br/>
        <w:t> &lt;!ELEMENT item (#PCDATA)&gt;</w:t>
      </w:r>
      <w:r w:rsidRPr="009F02B4">
        <w:rPr>
          <w:rFonts w:ascii="Arial" w:hAnsi="Arial" w:cs="Arial"/>
          <w:i/>
          <w:iCs/>
          <w:color w:val="333333"/>
          <w:kern w:val="0"/>
          <w:sz w:val="20"/>
        </w:rPr>
        <w:br/>
        <w:t> &lt;!ATTLIST item name CDATA #REQUIRED&gt;</w:t>
      </w:r>
      <w:r w:rsidRPr="009F02B4">
        <w:rPr>
          <w:rFonts w:ascii="Arial" w:hAnsi="Arial" w:cs="Arial"/>
          <w:i/>
          <w:iCs/>
          <w:color w:val="333333"/>
          <w:kern w:val="0"/>
          <w:sz w:val="20"/>
        </w:rPr>
        <w:br/>
        <w:t> &lt;!ATTLIST item type (text|date|timestamp|number|blob|clob) "text"&gt;</w:t>
      </w:r>
      <w:r w:rsidRPr="009F02B4">
        <w:rPr>
          <w:rFonts w:ascii="Arial" w:hAnsi="Arial" w:cs="Arial"/>
          <w:i/>
          <w:iCs/>
          <w:color w:val="333333"/>
          <w:kern w:val="0"/>
          <w:sz w:val="20"/>
        </w:rPr>
        <w:br/>
        <w:t xml:space="preserve"> &lt;!-- </w:t>
      </w:r>
      <w:r w:rsidRPr="009F02B4">
        <w:rPr>
          <w:rFonts w:ascii="Arial" w:hAnsi="Arial" w:cs="Arial"/>
          <w:i/>
          <w:iCs/>
          <w:color w:val="333333"/>
          <w:kern w:val="0"/>
          <w:sz w:val="20"/>
        </w:rPr>
        <w:t>如果</w:t>
      </w:r>
      <w:r w:rsidRPr="009F02B4">
        <w:rPr>
          <w:rFonts w:ascii="Arial" w:hAnsi="Arial" w:cs="Arial"/>
          <w:i/>
          <w:iCs/>
          <w:color w:val="333333"/>
          <w:kern w:val="0"/>
          <w:sz w:val="20"/>
        </w:rPr>
        <w:t>type</w:t>
      </w:r>
      <w:r w:rsidRPr="009F02B4">
        <w:rPr>
          <w:rFonts w:ascii="Arial" w:hAnsi="Arial" w:cs="Arial"/>
          <w:i/>
          <w:iCs/>
          <w:color w:val="333333"/>
          <w:kern w:val="0"/>
          <w:sz w:val="20"/>
        </w:rPr>
        <w:t>为</w:t>
      </w:r>
      <w:r w:rsidRPr="009F02B4">
        <w:rPr>
          <w:rFonts w:ascii="Arial" w:hAnsi="Arial" w:cs="Arial"/>
          <w:i/>
          <w:iCs/>
          <w:color w:val="333333"/>
          <w:kern w:val="0"/>
          <w:sz w:val="20"/>
        </w:rPr>
        <w:t>blob</w:t>
      </w:r>
      <w:r w:rsidRPr="009F02B4">
        <w:rPr>
          <w:rFonts w:ascii="Arial" w:hAnsi="Arial" w:cs="Arial"/>
          <w:i/>
          <w:iCs/>
          <w:color w:val="333333"/>
          <w:kern w:val="0"/>
          <w:sz w:val="20"/>
        </w:rPr>
        <w:t>、</w:t>
      </w:r>
      <w:r w:rsidRPr="009F02B4">
        <w:rPr>
          <w:rFonts w:ascii="Arial" w:hAnsi="Arial" w:cs="Arial"/>
          <w:i/>
          <w:iCs/>
          <w:color w:val="333333"/>
          <w:kern w:val="0"/>
          <w:sz w:val="20"/>
        </w:rPr>
        <w:t>clob</w:t>
      </w:r>
      <w:r w:rsidRPr="009F02B4">
        <w:rPr>
          <w:rFonts w:ascii="Arial" w:hAnsi="Arial" w:cs="Arial"/>
          <w:i/>
          <w:iCs/>
          <w:color w:val="333333"/>
          <w:kern w:val="0"/>
          <w:sz w:val="20"/>
        </w:rPr>
        <w:t>这个字段才有效</w:t>
      </w:r>
      <w:r w:rsidRPr="009F02B4">
        <w:rPr>
          <w:rFonts w:ascii="Arial" w:hAnsi="Arial" w:cs="Arial"/>
          <w:i/>
          <w:iCs/>
          <w:color w:val="333333"/>
          <w:kern w:val="0"/>
          <w:sz w:val="20"/>
        </w:rPr>
        <w:t xml:space="preserve"> --&gt;</w:t>
      </w:r>
      <w:r w:rsidRPr="009F02B4">
        <w:rPr>
          <w:rFonts w:ascii="Arial" w:hAnsi="Arial" w:cs="Arial"/>
          <w:i/>
          <w:iCs/>
          <w:color w:val="333333"/>
          <w:kern w:val="0"/>
          <w:sz w:val="20"/>
        </w:rPr>
        <w:br/>
        <w:t> &lt;!ATTLIST item store (infile|embedded ) "embedded"&gt;</w:t>
      </w:r>
      <w:r w:rsidRPr="009F02B4">
        <w:rPr>
          <w:rFonts w:ascii="Arial" w:hAnsi="Arial" w:cs="Arial"/>
          <w:i/>
          <w:iCs/>
          <w:color w:val="333333"/>
          <w:kern w:val="0"/>
          <w:sz w:val="20"/>
        </w:rPr>
        <w:br/>
        <w:t xml:space="preserve"> &lt;!-- type </w:t>
      </w:r>
      <w:r w:rsidRPr="009F02B4">
        <w:rPr>
          <w:rFonts w:ascii="Arial" w:hAnsi="Arial" w:cs="Arial"/>
          <w:i/>
          <w:iCs/>
          <w:color w:val="333333"/>
          <w:kern w:val="0"/>
          <w:sz w:val="20"/>
        </w:rPr>
        <w:t>为</w:t>
      </w:r>
      <w:r w:rsidRPr="009F02B4">
        <w:rPr>
          <w:rFonts w:ascii="Arial" w:hAnsi="Arial" w:cs="Arial"/>
          <w:i/>
          <w:iCs/>
          <w:color w:val="333333"/>
          <w:kern w:val="0"/>
          <w:sz w:val="20"/>
        </w:rPr>
        <w:t>date</w:t>
      </w:r>
      <w:r w:rsidRPr="009F02B4">
        <w:rPr>
          <w:rFonts w:ascii="Arial" w:hAnsi="Arial" w:cs="Arial"/>
          <w:i/>
          <w:iCs/>
          <w:color w:val="333333"/>
          <w:kern w:val="0"/>
          <w:sz w:val="20"/>
        </w:rPr>
        <w:t>是</w:t>
      </w:r>
      <w:r w:rsidRPr="009F02B4">
        <w:rPr>
          <w:rFonts w:ascii="Arial" w:hAnsi="Arial" w:cs="Arial"/>
          <w:i/>
          <w:iCs/>
          <w:color w:val="333333"/>
          <w:kern w:val="0"/>
          <w:sz w:val="20"/>
        </w:rPr>
        <w:t xml:space="preserve"> </w:t>
      </w:r>
      <w:r w:rsidRPr="009F02B4">
        <w:rPr>
          <w:rFonts w:ascii="Arial" w:hAnsi="Arial" w:cs="Arial"/>
          <w:i/>
          <w:iCs/>
          <w:color w:val="333333"/>
          <w:kern w:val="0"/>
          <w:sz w:val="20"/>
        </w:rPr>
        <w:t>这个</w:t>
      </w:r>
      <w:r w:rsidRPr="009F02B4">
        <w:rPr>
          <w:rFonts w:ascii="Arial" w:hAnsi="Arial" w:cs="Arial"/>
          <w:i/>
          <w:iCs/>
          <w:color w:val="333333"/>
          <w:kern w:val="0"/>
          <w:sz w:val="20"/>
        </w:rPr>
        <w:t>format</w:t>
      </w:r>
      <w:r w:rsidRPr="009F02B4">
        <w:rPr>
          <w:rFonts w:ascii="Arial" w:hAnsi="Arial" w:cs="Arial"/>
          <w:i/>
          <w:iCs/>
          <w:color w:val="333333"/>
          <w:kern w:val="0"/>
          <w:sz w:val="20"/>
        </w:rPr>
        <w:t>为日期的格式，默认为</w:t>
      </w:r>
      <w:r w:rsidRPr="009F02B4">
        <w:rPr>
          <w:rFonts w:ascii="Arial" w:hAnsi="Arial" w:cs="Arial"/>
          <w:i/>
          <w:iCs/>
          <w:color w:val="333333"/>
          <w:kern w:val="0"/>
          <w:sz w:val="20"/>
        </w:rPr>
        <w:t>"YYYY-DD-MM"</w:t>
      </w:r>
      <w:r w:rsidRPr="009F02B4">
        <w:rPr>
          <w:rFonts w:ascii="Arial" w:hAnsi="Arial" w:cs="Arial"/>
          <w:i/>
          <w:iCs/>
          <w:color w:val="333333"/>
          <w:kern w:val="0"/>
          <w:sz w:val="20"/>
        </w:rPr>
        <w:t>；</w:t>
      </w:r>
      <w:r w:rsidRPr="009F02B4">
        <w:rPr>
          <w:rFonts w:ascii="Arial" w:hAnsi="Arial" w:cs="Arial"/>
          <w:i/>
          <w:iCs/>
          <w:color w:val="333333"/>
          <w:kern w:val="0"/>
          <w:sz w:val="20"/>
        </w:rPr>
        <w:t xml:space="preserve"> type</w:t>
      </w:r>
      <w:r w:rsidRPr="009F02B4">
        <w:rPr>
          <w:rFonts w:ascii="Arial" w:hAnsi="Arial" w:cs="Arial"/>
          <w:i/>
          <w:iCs/>
          <w:color w:val="333333"/>
          <w:kern w:val="0"/>
          <w:sz w:val="20"/>
        </w:rPr>
        <w:t>为</w:t>
      </w:r>
      <w:r w:rsidRPr="009F02B4">
        <w:rPr>
          <w:rFonts w:ascii="Arial" w:hAnsi="Arial" w:cs="Arial"/>
          <w:i/>
          <w:iCs/>
          <w:color w:val="333333"/>
          <w:kern w:val="0"/>
          <w:sz w:val="20"/>
        </w:rPr>
        <w:t>blob</w:t>
      </w:r>
      <w:r w:rsidRPr="009F02B4">
        <w:rPr>
          <w:rFonts w:ascii="Arial" w:hAnsi="Arial" w:cs="Arial"/>
          <w:i/>
          <w:iCs/>
          <w:color w:val="333333"/>
          <w:kern w:val="0"/>
          <w:sz w:val="20"/>
        </w:rPr>
        <w:t>时这个格式</w:t>
      </w:r>
      <w:r w:rsidRPr="009F02B4">
        <w:rPr>
          <w:rFonts w:ascii="Arial" w:hAnsi="Arial" w:cs="Arial"/>
          <w:i/>
          <w:iCs/>
          <w:color w:val="333333"/>
          <w:kern w:val="0"/>
          <w:sz w:val="20"/>
        </w:rPr>
        <w:lastRenderedPageBreak/>
        <w:t>为</w:t>
      </w:r>
      <w:r w:rsidRPr="009F02B4">
        <w:rPr>
          <w:rFonts w:ascii="Arial" w:hAnsi="Arial" w:cs="Arial"/>
          <w:i/>
          <w:iCs/>
          <w:color w:val="333333"/>
          <w:kern w:val="0"/>
          <w:sz w:val="20"/>
        </w:rPr>
        <w:t xml:space="preserve"> plain </w:t>
      </w:r>
      <w:r w:rsidRPr="009F02B4">
        <w:rPr>
          <w:rFonts w:ascii="Arial" w:hAnsi="Arial" w:cs="Arial"/>
          <w:i/>
          <w:iCs/>
          <w:color w:val="333333"/>
          <w:kern w:val="0"/>
          <w:sz w:val="20"/>
        </w:rPr>
        <w:t>或则</w:t>
      </w:r>
      <w:r w:rsidRPr="009F02B4">
        <w:rPr>
          <w:rFonts w:ascii="Arial" w:hAnsi="Arial" w:cs="Arial"/>
          <w:i/>
          <w:iCs/>
          <w:color w:val="333333"/>
          <w:kern w:val="0"/>
          <w:sz w:val="20"/>
        </w:rPr>
        <w:t>base64</w:t>
      </w:r>
      <w:r w:rsidRPr="009F02B4">
        <w:rPr>
          <w:rFonts w:ascii="Arial" w:hAnsi="Arial" w:cs="Arial"/>
          <w:i/>
          <w:iCs/>
          <w:color w:val="333333"/>
          <w:kern w:val="0"/>
          <w:sz w:val="20"/>
        </w:rPr>
        <w:t>，</w:t>
      </w:r>
      <w:r w:rsidRPr="009F02B4">
        <w:rPr>
          <w:rFonts w:ascii="Arial" w:hAnsi="Arial" w:cs="Arial"/>
          <w:i/>
          <w:iCs/>
          <w:color w:val="333333"/>
          <w:kern w:val="0"/>
          <w:sz w:val="20"/>
        </w:rPr>
        <w:t>clob</w:t>
      </w:r>
      <w:r w:rsidRPr="009F02B4">
        <w:rPr>
          <w:rFonts w:ascii="Arial" w:hAnsi="Arial" w:cs="Arial"/>
          <w:i/>
          <w:iCs/>
          <w:color w:val="333333"/>
          <w:kern w:val="0"/>
          <w:sz w:val="20"/>
        </w:rPr>
        <w:t>默认为</w:t>
      </w:r>
      <w:r w:rsidRPr="009F02B4">
        <w:rPr>
          <w:rFonts w:ascii="Arial" w:hAnsi="Arial" w:cs="Arial"/>
          <w:i/>
          <w:iCs/>
          <w:color w:val="333333"/>
          <w:kern w:val="0"/>
          <w:sz w:val="20"/>
        </w:rPr>
        <w:t xml:space="preserve"> plain</w:t>
      </w:r>
      <w:r w:rsidRPr="009F02B4">
        <w:rPr>
          <w:rFonts w:ascii="Arial" w:hAnsi="Arial" w:cs="Arial"/>
          <w:i/>
          <w:iCs/>
          <w:color w:val="333333"/>
          <w:kern w:val="0"/>
          <w:sz w:val="20"/>
        </w:rPr>
        <w:t>，</w:t>
      </w:r>
      <w:r w:rsidRPr="009F02B4">
        <w:rPr>
          <w:rFonts w:ascii="Arial" w:hAnsi="Arial" w:cs="Arial"/>
          <w:i/>
          <w:iCs/>
          <w:color w:val="333333"/>
          <w:kern w:val="0"/>
          <w:sz w:val="20"/>
        </w:rPr>
        <w:t xml:space="preserve"> blob</w:t>
      </w:r>
      <w:r w:rsidRPr="009F02B4">
        <w:rPr>
          <w:rFonts w:ascii="Arial" w:hAnsi="Arial" w:cs="Arial"/>
          <w:i/>
          <w:iCs/>
          <w:color w:val="333333"/>
          <w:kern w:val="0"/>
          <w:sz w:val="20"/>
        </w:rPr>
        <w:t>默认为</w:t>
      </w:r>
      <w:r w:rsidRPr="009F02B4">
        <w:rPr>
          <w:rFonts w:ascii="Arial" w:hAnsi="Arial" w:cs="Arial"/>
          <w:i/>
          <w:iCs/>
          <w:color w:val="333333"/>
          <w:kern w:val="0"/>
          <w:sz w:val="20"/>
        </w:rPr>
        <w:t>base64 --&gt;</w:t>
      </w:r>
      <w:r w:rsidRPr="009F02B4">
        <w:rPr>
          <w:rFonts w:ascii="Arial" w:hAnsi="Arial" w:cs="Arial"/>
          <w:i/>
          <w:iCs/>
          <w:color w:val="333333"/>
          <w:kern w:val="0"/>
          <w:sz w:val="20"/>
        </w:rPr>
        <w:br/>
        <w:t> &lt;!ATTLIST item format CDATA&gt;</w:t>
      </w:r>
      <w:r w:rsidRPr="009F02B4">
        <w:rPr>
          <w:rFonts w:ascii="Arial" w:hAnsi="Arial" w:cs="Arial"/>
          <w:i/>
          <w:iCs/>
          <w:color w:val="333333"/>
          <w:kern w:val="0"/>
          <w:sz w:val="20"/>
        </w:rPr>
        <w:br/>
        <w:t> </w:t>
      </w:r>
      <w:r w:rsidRPr="009F02B4">
        <w:rPr>
          <w:rFonts w:ascii="Arial" w:hAnsi="Arial" w:cs="Arial"/>
          <w:i/>
          <w:iCs/>
          <w:color w:val="333333"/>
          <w:kern w:val="0"/>
          <w:sz w:val="20"/>
        </w:rPr>
        <w:br/>
        <w:t> &lt;!ELEMENT sub_table (row*)&gt;</w:t>
      </w:r>
      <w:r w:rsidRPr="009F02B4">
        <w:rPr>
          <w:rFonts w:ascii="Arial" w:hAnsi="Arial" w:cs="Arial"/>
          <w:i/>
          <w:iCs/>
          <w:color w:val="333333"/>
          <w:kern w:val="0"/>
          <w:sz w:val="20"/>
        </w:rPr>
        <w:br/>
        <w:t> &lt;!ATTLIST sub_table name CDATA  #REQUIRED&gt;</w:t>
      </w:r>
      <w:r w:rsidRPr="009F02B4">
        <w:rPr>
          <w:rFonts w:ascii="Arial" w:hAnsi="Arial" w:cs="Arial"/>
          <w:i/>
          <w:iCs/>
          <w:color w:val="333333"/>
          <w:kern w:val="0"/>
          <w:sz w:val="20"/>
        </w:rPr>
        <w:br/>
        <w:t>]&gt;</w:t>
      </w:r>
    </w:p>
    <w:p w:rsidR="00890423" w:rsidRPr="009F02B4" w:rsidRDefault="00BE5D7A" w:rsidP="00890423">
      <w:pPr>
        <w:pStyle w:val="a1"/>
        <w:ind w:firstLineChars="0" w:firstLine="0"/>
        <w:rPr>
          <w:rFonts w:ascii="Arial" w:cs="Arial"/>
          <w:b/>
          <w:bCs/>
          <w:color w:val="000000"/>
          <w:kern w:val="0"/>
          <w:sz w:val="22"/>
          <w:szCs w:val="22"/>
        </w:rPr>
      </w:pPr>
      <w:r>
        <w:rPr>
          <w:rFonts w:hint="eastAsia"/>
          <w:b/>
        </w:rPr>
        <w:t>表</w:t>
      </w:r>
      <w:r w:rsidR="00890423">
        <w:rPr>
          <w:rFonts w:hint="eastAsia"/>
          <w:b/>
        </w:rPr>
        <w:t>数据</w:t>
      </w:r>
      <w:r w:rsidR="00890423" w:rsidRPr="00890423">
        <w:rPr>
          <w:b/>
        </w:rPr>
        <w:t>XML</w:t>
      </w:r>
      <w:r w:rsidR="00890423" w:rsidRPr="00890423">
        <w:rPr>
          <w:b/>
        </w:rPr>
        <w:t>格式</w:t>
      </w:r>
      <w:r w:rsidR="00890423">
        <w:rPr>
          <w:rFonts w:hint="eastAsia"/>
          <w:b/>
        </w:rPr>
        <w:t>(</w:t>
      </w:r>
      <w:r w:rsidR="00890423" w:rsidRPr="009F02B4">
        <w:rPr>
          <w:rFonts w:ascii="Arial" w:cs="Arial"/>
          <w:b/>
          <w:bCs/>
          <w:color w:val="000000"/>
          <w:kern w:val="0"/>
          <w:sz w:val="22"/>
          <w:szCs w:val="22"/>
        </w:rPr>
        <w:t>DTD</w:t>
      </w:r>
      <w:r w:rsidR="00890423">
        <w:rPr>
          <w:rFonts w:ascii="Arial" w:cs="Arial" w:hint="eastAsia"/>
          <w:b/>
          <w:bCs/>
          <w:color w:val="000000"/>
          <w:kern w:val="0"/>
          <w:sz w:val="22"/>
          <w:szCs w:val="22"/>
        </w:rPr>
        <w:t>)</w:t>
      </w:r>
    </w:p>
    <w:p w:rsidR="009F02B4" w:rsidRPr="00890423" w:rsidRDefault="00890423" w:rsidP="009F02B4">
      <w:pPr>
        <w:pStyle w:val="a1"/>
        <w:ind w:firstLine="480"/>
      </w:pPr>
      <w:r>
        <w:rPr>
          <w:rFonts w:hint="eastAsia"/>
        </w:rPr>
        <w:t>参见上面的</w:t>
      </w:r>
      <w:r w:rsidRPr="00890423">
        <w:rPr>
          <w:rFonts w:hint="eastAsia"/>
          <w:b/>
        </w:rPr>
        <w:t xml:space="preserve"> </w:t>
      </w:r>
      <w:r w:rsidRPr="00890423">
        <w:rPr>
          <w:rFonts w:ascii="Arial" w:cs="Arial"/>
          <w:b/>
          <w:i/>
          <w:iCs/>
          <w:color w:val="333333"/>
          <w:kern w:val="0"/>
          <w:sz w:val="20"/>
        </w:rPr>
        <w:t>table</w:t>
      </w:r>
      <w:r>
        <w:rPr>
          <w:rFonts w:ascii="Arial" w:cs="Arial" w:hint="eastAsia"/>
          <w:i/>
          <w:iCs/>
          <w:color w:val="333333"/>
          <w:kern w:val="0"/>
          <w:sz w:val="20"/>
        </w:rPr>
        <w:t xml:space="preserve"> </w:t>
      </w:r>
      <w:r>
        <w:rPr>
          <w:rFonts w:ascii="Arial" w:cs="Arial" w:hint="eastAsia"/>
          <w:i/>
          <w:iCs/>
          <w:color w:val="333333"/>
          <w:kern w:val="0"/>
          <w:sz w:val="20"/>
        </w:rPr>
        <w:t>格式。</w:t>
      </w:r>
    </w:p>
    <w:p w:rsidR="00B84868" w:rsidRPr="00693250" w:rsidRDefault="00B84868" w:rsidP="00B84868">
      <w:pPr>
        <w:pStyle w:val="3"/>
      </w:pPr>
      <w:r>
        <w:rPr>
          <w:rFonts w:hint="eastAsia"/>
        </w:rPr>
        <w:t>离线文件格式</w:t>
      </w:r>
    </w:p>
    <w:p w:rsidR="00693250" w:rsidRPr="00693250" w:rsidRDefault="006147E8" w:rsidP="00B84868">
      <w:pPr>
        <w:pStyle w:val="2"/>
      </w:pPr>
      <w:r>
        <w:rPr>
          <w:rFonts w:hint="eastAsia"/>
        </w:rPr>
        <w:t>数据导出</w:t>
      </w:r>
    </w:p>
    <w:p w:rsidR="00693250" w:rsidRDefault="00693250" w:rsidP="0015398B">
      <w:pPr>
        <w:pStyle w:val="a1"/>
        <w:ind w:firstLine="480"/>
      </w:pPr>
      <w:r w:rsidRPr="00693250">
        <w:t> </w:t>
      </w:r>
      <w:r w:rsidRPr="00693250">
        <w:t>离线文件交换用户不能直接联通的两个数据库之间的数据交换。这时必需在两边都要安装数据交换平台，在源数据库那边通过数据交换平台导出离线数据文件，在目标数据库那边通过数据交换平台导入离线数据文件。</w:t>
      </w:r>
    </w:p>
    <w:p w:rsidR="001E5C41" w:rsidRDefault="001E5C41" w:rsidP="001E5C41">
      <w:pPr>
        <w:pStyle w:val="a1"/>
        <w:ind w:firstLine="480"/>
      </w:pPr>
      <w:r>
        <w:rPr>
          <w:rFonts w:hint="eastAsia"/>
        </w:rPr>
        <w:t>导出时每个</w:t>
      </w:r>
      <w:r>
        <w:rPr>
          <w:rFonts w:hint="eastAsia"/>
        </w:rPr>
        <w:t>table</w:t>
      </w:r>
      <w:r>
        <w:rPr>
          <w:rFonts w:hint="eastAsia"/>
        </w:rPr>
        <w:t>对应的是一个查询语句，并且设定</w:t>
      </w:r>
      <w:r>
        <w:rPr>
          <w:rFonts w:hint="eastAsia"/>
        </w:rPr>
        <w:t>mapinfoid</w:t>
      </w:r>
      <w:r>
        <w:rPr>
          <w:rFonts w:hint="eastAsia"/>
        </w:rPr>
        <w:t>属性，这个属性用于和导入的对应关系进行耦合。设定导出内容时，除了给出查询语句还要给出各个字段的格式和存储形式，比如日期要规定格式，</w:t>
      </w:r>
      <w:r>
        <w:rPr>
          <w:rFonts w:hint="eastAsia"/>
        </w:rPr>
        <w:t>lob</w:t>
      </w:r>
      <w:r>
        <w:rPr>
          <w:rFonts w:hint="eastAsia"/>
        </w:rPr>
        <w:t>字段要给出是否进行</w:t>
      </w:r>
      <w:r>
        <w:rPr>
          <w:rFonts w:hint="eastAsia"/>
        </w:rPr>
        <w:t>base64</w:t>
      </w:r>
      <w:r>
        <w:rPr>
          <w:rFonts w:hint="eastAsia"/>
        </w:rPr>
        <w:t>编码，是否要单独存储为一个文件。</w:t>
      </w:r>
    </w:p>
    <w:p w:rsidR="001E5C41" w:rsidRDefault="001E5C41" w:rsidP="001E5C41">
      <w:pPr>
        <w:pStyle w:val="a1"/>
        <w:ind w:firstLine="480"/>
      </w:pPr>
      <w:r>
        <w:rPr>
          <w:rFonts w:hint="eastAsia"/>
        </w:rPr>
        <w:t>一个导出任务可以包括多个表，导出任务可以人工执行也可以定时执行，执行完成后会把本次导出相关的所有文件打包成一个</w:t>
      </w:r>
      <w:r>
        <w:rPr>
          <w:rFonts w:hint="eastAsia"/>
        </w:rPr>
        <w:t>zip</w:t>
      </w:r>
      <w:r>
        <w:rPr>
          <w:rFonts w:hint="eastAsia"/>
        </w:rPr>
        <w:t>文件。</w:t>
      </w:r>
    </w:p>
    <w:p w:rsidR="00BE5D7A" w:rsidRPr="001E5C41" w:rsidRDefault="00BE5D7A" w:rsidP="001E5C41">
      <w:pPr>
        <w:pStyle w:val="a1"/>
        <w:ind w:firstLine="480"/>
      </w:pPr>
      <w:r>
        <w:rPr>
          <w:rFonts w:hint="eastAsia"/>
        </w:rPr>
        <w:t>导出时的对应关系定义和数据直接连接交换中的定义类似。</w:t>
      </w:r>
    </w:p>
    <w:p w:rsidR="006147E8" w:rsidRDefault="006147E8" w:rsidP="006147E8">
      <w:pPr>
        <w:pStyle w:val="2"/>
      </w:pPr>
      <w:r>
        <w:rPr>
          <w:rFonts w:hint="eastAsia"/>
        </w:rPr>
        <w:t>数据导入</w:t>
      </w:r>
    </w:p>
    <w:p w:rsidR="00F222EA" w:rsidRPr="00F222EA" w:rsidRDefault="001E5C41" w:rsidP="00F222EA">
      <w:pPr>
        <w:pStyle w:val="a1"/>
        <w:ind w:firstLine="480"/>
      </w:pPr>
      <w:r>
        <w:rPr>
          <w:rFonts w:hint="eastAsia"/>
        </w:rPr>
        <w:t>数据导入，就是将离线文件中所有的数据导入到目标数据库中。其中离线文件中</w:t>
      </w:r>
      <w:r>
        <w:rPr>
          <w:rFonts w:hint="eastAsia"/>
        </w:rPr>
        <w:t>table</w:t>
      </w:r>
      <w:r>
        <w:rPr>
          <w:rFonts w:hint="eastAsia"/>
        </w:rPr>
        <w:t>的</w:t>
      </w:r>
      <w:r>
        <w:rPr>
          <w:rFonts w:hint="eastAsia"/>
        </w:rPr>
        <w:t>mapinfoid</w:t>
      </w:r>
      <w:r>
        <w:rPr>
          <w:rFonts w:hint="eastAsia"/>
        </w:rPr>
        <w:t>属性必需在映射关系中设定好，否则不能导入成功。映射关系中自动数据文件中的表导入到目标数据库的对应表中，并制定字段的对应关系。这个和数据直接连接交换中的定义类似。</w:t>
      </w:r>
    </w:p>
    <w:p w:rsidR="00693250" w:rsidRPr="00693250" w:rsidRDefault="006147E8" w:rsidP="00B84868">
      <w:pPr>
        <w:pStyle w:val="2"/>
      </w:pPr>
      <w:r>
        <w:rPr>
          <w:rFonts w:hint="eastAsia"/>
        </w:rPr>
        <w:t>W</w:t>
      </w:r>
      <w:r w:rsidR="00693250" w:rsidRPr="00693250">
        <w:t>ebService</w:t>
      </w:r>
      <w:r w:rsidR="00693250" w:rsidRPr="00693250">
        <w:t>交换服务</w:t>
      </w:r>
    </w:p>
    <w:p w:rsidR="00693250" w:rsidRDefault="00693250" w:rsidP="0015398B">
      <w:pPr>
        <w:pStyle w:val="a1"/>
        <w:ind w:firstLine="480"/>
      </w:pPr>
      <w:r w:rsidRPr="00693250">
        <w:t> </w:t>
      </w:r>
      <w:r w:rsidR="006147E8">
        <w:rPr>
          <w:rFonts w:hint="eastAsia"/>
        </w:rPr>
        <w:t>W</w:t>
      </w:r>
      <w:r w:rsidRPr="00693250">
        <w:t>ebService</w:t>
      </w:r>
      <w:r w:rsidR="006147E8">
        <w:t>服务提供了实时交换的方案</w:t>
      </w:r>
      <w:r w:rsidRPr="00693250">
        <w:t>。</w:t>
      </w:r>
      <w:r w:rsidR="00BE5D7A">
        <w:rPr>
          <w:rFonts w:hint="eastAsia"/>
        </w:rPr>
        <w:t>业务可以通过调用交换平台的</w:t>
      </w:r>
      <w:r w:rsidR="00BE5D7A">
        <w:rPr>
          <w:rFonts w:hint="eastAsia"/>
        </w:rPr>
        <w:t>WebService</w:t>
      </w:r>
      <w:r w:rsidR="00BE5D7A">
        <w:rPr>
          <w:rFonts w:hint="eastAsia"/>
        </w:rPr>
        <w:t>接口将数据传递给交换平台。接口中的数据是以</w:t>
      </w:r>
      <w:r w:rsidR="00BE5D7A">
        <w:rPr>
          <w:rFonts w:hint="eastAsia"/>
        </w:rPr>
        <w:t>XML</w:t>
      </w:r>
      <w:r w:rsidR="00BE5D7A">
        <w:rPr>
          <w:rFonts w:hint="eastAsia"/>
        </w:rPr>
        <w:t>格式上传的，格式和数据导出中的表数据格式一致。同样根据</w:t>
      </w:r>
      <w:r w:rsidR="00BE5D7A">
        <w:rPr>
          <w:rFonts w:hint="eastAsia"/>
        </w:rPr>
        <w:t>mapinfoid</w:t>
      </w:r>
      <w:r w:rsidR="00BE5D7A">
        <w:rPr>
          <w:rFonts w:hint="eastAsia"/>
        </w:rPr>
        <w:t>来找对应的映射关系，保存到对应的</w:t>
      </w:r>
      <w:r w:rsidR="00BE5D7A">
        <w:rPr>
          <w:rFonts w:hint="eastAsia"/>
        </w:rPr>
        <w:lastRenderedPageBreak/>
        <w:t>表中。</w:t>
      </w:r>
      <w:r w:rsidR="0021332C">
        <w:t>W</w:t>
      </w:r>
      <w:r w:rsidR="0021332C">
        <w:rPr>
          <w:rFonts w:hint="eastAsia"/>
        </w:rPr>
        <w:t>ebService</w:t>
      </w:r>
      <w:r w:rsidR="0021332C">
        <w:rPr>
          <w:rFonts w:hint="eastAsia"/>
        </w:rPr>
        <w:t>作为数据实时交换的技术方案，它也是双向的，应用程序可以通过</w:t>
      </w:r>
      <w:r w:rsidR="0021332C">
        <w:rPr>
          <w:rFonts w:hint="eastAsia"/>
        </w:rPr>
        <w:t>WebService</w:t>
      </w:r>
      <w:r w:rsidR="0021332C">
        <w:rPr>
          <w:rFonts w:hint="eastAsia"/>
        </w:rPr>
        <w:t>向交换工具提供数据，同时也可以提供相同的</w:t>
      </w:r>
      <w:r w:rsidR="0021332C">
        <w:rPr>
          <w:rFonts w:hint="eastAsia"/>
        </w:rPr>
        <w:t>WebService</w:t>
      </w:r>
      <w:r w:rsidR="0021332C">
        <w:rPr>
          <w:rFonts w:hint="eastAsia"/>
        </w:rPr>
        <w:t>来接收数据。</w:t>
      </w:r>
    </w:p>
    <w:p w:rsidR="0021332C" w:rsidRDefault="0021332C" w:rsidP="0021332C">
      <w:pPr>
        <w:pStyle w:val="3"/>
      </w:pPr>
      <w:r>
        <w:rPr>
          <w:rFonts w:hint="eastAsia"/>
        </w:rPr>
        <w:t>用</w:t>
      </w:r>
      <w:r>
        <w:rPr>
          <w:rFonts w:hint="eastAsia"/>
        </w:rPr>
        <w:t>WebService</w:t>
      </w:r>
      <w:r>
        <w:rPr>
          <w:rFonts w:hint="eastAsia"/>
        </w:rPr>
        <w:t>提供数据</w:t>
      </w:r>
    </w:p>
    <w:p w:rsidR="0021332C" w:rsidRPr="0021332C" w:rsidRDefault="00130B9B" w:rsidP="0021332C">
      <w:pPr>
        <w:pStyle w:val="a1"/>
        <w:ind w:firstLine="480"/>
      </w:pPr>
      <w:r>
        <w:rPr>
          <w:rFonts w:hint="eastAsia"/>
        </w:rPr>
        <w:t>应用程序</w:t>
      </w:r>
      <w:r w:rsidR="009F43D0">
        <w:rPr>
          <w:rFonts w:hint="eastAsia"/>
        </w:rPr>
        <w:t>实现</w:t>
      </w:r>
      <w:r w:rsidR="009F43D0">
        <w:rPr>
          <w:rFonts w:hint="eastAsia"/>
        </w:rPr>
        <w:t>WebService</w:t>
      </w:r>
      <w:r w:rsidR="009F43D0">
        <w:rPr>
          <w:rFonts w:hint="eastAsia"/>
        </w:rPr>
        <w:t>接口规范的客户端，通过调用交换平台的</w:t>
      </w:r>
      <w:r w:rsidR="009F43D0">
        <w:rPr>
          <w:rFonts w:hint="eastAsia"/>
        </w:rPr>
        <w:t>WebService</w:t>
      </w:r>
      <w:r w:rsidR="009F43D0">
        <w:rPr>
          <w:rFonts w:hint="eastAsia"/>
        </w:rPr>
        <w:t>接口向交换平台提供数据，数据交换平台根据</w:t>
      </w:r>
      <w:r w:rsidR="009F43D0">
        <w:rPr>
          <w:rFonts w:hint="eastAsia"/>
        </w:rPr>
        <w:t>mapinfoid</w:t>
      </w:r>
      <w:r w:rsidR="009F43D0">
        <w:rPr>
          <w:rFonts w:hint="eastAsia"/>
        </w:rPr>
        <w:t>来查找对应的映射关系，并将数据保存到对应的系统或者数据库中。</w:t>
      </w:r>
    </w:p>
    <w:p w:rsidR="0021332C" w:rsidRDefault="0021332C" w:rsidP="0021332C">
      <w:pPr>
        <w:pStyle w:val="3"/>
      </w:pPr>
      <w:r>
        <w:rPr>
          <w:rFonts w:hint="eastAsia"/>
        </w:rPr>
        <w:t>用</w:t>
      </w:r>
      <w:r>
        <w:rPr>
          <w:rFonts w:hint="eastAsia"/>
        </w:rPr>
        <w:t>WebService</w:t>
      </w:r>
      <w:r>
        <w:rPr>
          <w:rFonts w:hint="eastAsia"/>
        </w:rPr>
        <w:t>接收数据</w:t>
      </w:r>
    </w:p>
    <w:p w:rsidR="0021332C" w:rsidRPr="0021332C" w:rsidRDefault="009F43D0" w:rsidP="0021332C">
      <w:pPr>
        <w:pStyle w:val="a1"/>
        <w:ind w:firstLine="480"/>
      </w:pPr>
      <w:r>
        <w:rPr>
          <w:rFonts w:hint="eastAsia"/>
        </w:rPr>
        <w:t>应用程序实现</w:t>
      </w:r>
      <w:r>
        <w:rPr>
          <w:rFonts w:hint="eastAsia"/>
        </w:rPr>
        <w:t>WebService</w:t>
      </w:r>
      <w:r>
        <w:rPr>
          <w:rFonts w:hint="eastAsia"/>
        </w:rPr>
        <w:t>接口规范的服务端，供交换平台调用。应用程序将交换平台提供的数据写入到应用系统数据库中。</w:t>
      </w:r>
    </w:p>
    <w:p w:rsidR="0021332C" w:rsidRPr="00693250" w:rsidRDefault="0021332C" w:rsidP="0021332C">
      <w:pPr>
        <w:pStyle w:val="3"/>
      </w:pPr>
      <w:r>
        <w:rPr>
          <w:rFonts w:hint="eastAsia"/>
        </w:rPr>
        <w:t>WebService</w:t>
      </w:r>
      <w:r>
        <w:rPr>
          <w:rFonts w:hint="eastAsia"/>
        </w:rPr>
        <w:t>接口规范</w:t>
      </w:r>
    </w:p>
    <w:p w:rsidR="00BE5D7A" w:rsidRDefault="00BE5D7A" w:rsidP="00693250">
      <w:pPr>
        <w:pStyle w:val="a1"/>
        <w:ind w:firstLine="480"/>
      </w:pPr>
      <w:r>
        <w:t>W</w:t>
      </w:r>
      <w:r>
        <w:rPr>
          <w:rFonts w:hint="eastAsia"/>
        </w:rPr>
        <w:t>ebService</w:t>
      </w:r>
      <w:r>
        <w:rPr>
          <w:rFonts w:hint="eastAsia"/>
        </w:rPr>
        <w:t>对应的</w:t>
      </w:r>
      <w:r>
        <w:rPr>
          <w:rFonts w:hint="eastAsia"/>
        </w:rPr>
        <w:t>WSDL</w:t>
      </w:r>
      <w:r>
        <w:rPr>
          <w:rFonts w:hint="eastAsia"/>
        </w:rPr>
        <w:t>文件为：</w:t>
      </w:r>
      <w:r>
        <w:object w:dxaOrig="1726" w:dyaOrig="841">
          <v:shape id="_x0000_i1025" type="#_x0000_t75" style="width:86.4pt;height:42.05pt" o:ole="">
            <v:imagedata r:id="rId13" o:title=""/>
          </v:shape>
          <o:OLEObject Type="Embed" ProgID="Package" ShapeID="_x0000_i1025" DrawAspect="Content" ObjectID="_1463467152" r:id="rId14"/>
        </w:object>
      </w:r>
      <w:r>
        <w:rPr>
          <w:rFonts w:hint="eastAsia"/>
        </w:rPr>
        <w:t xml:space="preserve"> </w:t>
      </w:r>
      <w:r>
        <w:object w:dxaOrig="2265" w:dyaOrig="841">
          <v:shape id="_x0000_i1026" type="#_x0000_t75" style="width:113.45pt;height:42.05pt" o:ole="">
            <v:imagedata r:id="rId15" o:title=""/>
          </v:shape>
          <o:OLEObject Type="Embed" ProgID="Package" ShapeID="_x0000_i1026" DrawAspect="Content" ObjectID="_1463467153" r:id="rId16"/>
        </w:object>
      </w:r>
      <w:r>
        <w:rPr>
          <w:rFonts w:hint="eastAsia"/>
        </w:rPr>
        <w:t>。</w:t>
      </w:r>
    </w:p>
    <w:p w:rsidR="00BE5D7A" w:rsidRDefault="00BE5D7A" w:rsidP="00693250">
      <w:pPr>
        <w:pStyle w:val="a1"/>
        <w:ind w:firstLine="480"/>
      </w:pPr>
      <w:r>
        <w:rPr>
          <w:rFonts w:hint="eastAsia"/>
        </w:rPr>
        <w:t>其接口的</w:t>
      </w:r>
      <w:r>
        <w:rPr>
          <w:rFonts w:hint="eastAsia"/>
        </w:rPr>
        <w:t>java</w:t>
      </w:r>
      <w:r>
        <w:rPr>
          <w:rFonts w:hint="eastAsia"/>
        </w:rPr>
        <w:t>语言描述参见下面的代码。系统中提供了两种参数形式的接口，另外为了操作方便还提供了单独更改大字段内容的接口。</w:t>
      </w:r>
    </w:p>
    <w:p w:rsidR="001E5C41" w:rsidRPr="001E5C41" w:rsidRDefault="001E5C41" w:rsidP="001E5C41">
      <w:pPr>
        <w:pStyle w:val="a5"/>
        <w:spacing w:line="240" w:lineRule="atLeast"/>
        <w:ind w:firstLine="360"/>
        <w:rPr>
          <w:sz w:val="18"/>
        </w:rPr>
      </w:pPr>
      <w:r w:rsidRPr="001E5C41">
        <w:rPr>
          <w:sz w:val="18"/>
        </w:rPr>
        <w:t>package com.centit.dde.ws;</w:t>
      </w:r>
    </w:p>
    <w:p w:rsidR="001E5C41" w:rsidRPr="001E5C41" w:rsidRDefault="001E5C41" w:rsidP="001E5C41">
      <w:pPr>
        <w:pStyle w:val="a5"/>
        <w:spacing w:line="240" w:lineRule="atLeast"/>
        <w:ind w:firstLine="360"/>
        <w:rPr>
          <w:sz w:val="18"/>
        </w:rPr>
      </w:pPr>
    </w:p>
    <w:p w:rsidR="001E5C41" w:rsidRPr="001E5C41" w:rsidRDefault="001E5C41" w:rsidP="001E5C41">
      <w:pPr>
        <w:pStyle w:val="a5"/>
        <w:spacing w:line="240" w:lineRule="atLeast"/>
        <w:ind w:firstLine="360"/>
        <w:rPr>
          <w:sz w:val="18"/>
        </w:rPr>
      </w:pPr>
      <w:r w:rsidRPr="001E5C41">
        <w:rPr>
          <w:sz w:val="18"/>
        </w:rPr>
        <w:t>import javax.activation.DataHandler;</w:t>
      </w:r>
    </w:p>
    <w:p w:rsidR="001E5C41" w:rsidRPr="001E5C41" w:rsidRDefault="001E5C41" w:rsidP="001E5C41">
      <w:pPr>
        <w:pStyle w:val="a5"/>
        <w:spacing w:line="240" w:lineRule="atLeast"/>
        <w:ind w:firstLine="360"/>
        <w:rPr>
          <w:sz w:val="18"/>
        </w:rPr>
      </w:pPr>
      <w:r w:rsidRPr="001E5C41">
        <w:rPr>
          <w:sz w:val="18"/>
        </w:rPr>
        <w:t>import javax.jws.WebMethod;</w:t>
      </w:r>
    </w:p>
    <w:p w:rsidR="001E5C41" w:rsidRPr="001E5C41" w:rsidRDefault="001E5C41" w:rsidP="001E5C41">
      <w:pPr>
        <w:pStyle w:val="a5"/>
        <w:spacing w:line="240" w:lineRule="atLeast"/>
        <w:ind w:firstLine="360"/>
        <w:rPr>
          <w:sz w:val="18"/>
        </w:rPr>
      </w:pPr>
      <w:r w:rsidRPr="001E5C41">
        <w:rPr>
          <w:sz w:val="18"/>
        </w:rPr>
        <w:t>import javax.jws.WebParam;</w:t>
      </w:r>
    </w:p>
    <w:p w:rsidR="001E5C41" w:rsidRPr="001E5C41" w:rsidRDefault="001E5C41" w:rsidP="001E5C41">
      <w:pPr>
        <w:pStyle w:val="a5"/>
        <w:spacing w:line="240" w:lineRule="atLeast"/>
        <w:ind w:firstLine="360"/>
        <w:rPr>
          <w:sz w:val="18"/>
        </w:rPr>
      </w:pPr>
      <w:r w:rsidRPr="001E5C41">
        <w:rPr>
          <w:sz w:val="18"/>
        </w:rPr>
        <w:t>import javax.jws.WebService;</w:t>
      </w:r>
    </w:p>
    <w:p w:rsidR="001E5C41" w:rsidRPr="001E5C41" w:rsidRDefault="001E5C41" w:rsidP="001E5C41">
      <w:pPr>
        <w:pStyle w:val="a5"/>
        <w:spacing w:line="240" w:lineRule="atLeast"/>
        <w:ind w:firstLine="360"/>
        <w:rPr>
          <w:sz w:val="18"/>
        </w:rPr>
      </w:pPr>
    </w:p>
    <w:p w:rsidR="001E5C41" w:rsidRPr="001E5C41" w:rsidRDefault="001E5C41" w:rsidP="001E5C41">
      <w:pPr>
        <w:pStyle w:val="a5"/>
        <w:spacing w:line="240" w:lineRule="atLeast"/>
        <w:ind w:firstLine="360"/>
        <w:rPr>
          <w:sz w:val="18"/>
        </w:rPr>
      </w:pPr>
      <w:r w:rsidRPr="001E5C41">
        <w:rPr>
          <w:sz w:val="18"/>
        </w:rPr>
        <w:t>@WebService(targetNamespace = "http://dde.centit.com/ws/")</w:t>
      </w:r>
    </w:p>
    <w:p w:rsidR="001E5C41" w:rsidRPr="001E5C41" w:rsidRDefault="001E5C41" w:rsidP="001E5C41">
      <w:pPr>
        <w:pStyle w:val="a5"/>
        <w:spacing w:line="240" w:lineRule="atLeast"/>
        <w:ind w:firstLine="360"/>
        <w:rPr>
          <w:sz w:val="18"/>
        </w:rPr>
      </w:pPr>
      <w:r w:rsidRPr="001E5C41">
        <w:rPr>
          <w:sz w:val="18"/>
        </w:rPr>
        <w:t>public interface UploadData {</w:t>
      </w:r>
    </w:p>
    <w:p w:rsidR="001E5C41" w:rsidRPr="001E5C41" w:rsidRDefault="001E5C41" w:rsidP="001E5C41">
      <w:pPr>
        <w:pStyle w:val="a5"/>
        <w:spacing w:line="240" w:lineRule="atLeast"/>
        <w:ind w:firstLine="360"/>
        <w:rPr>
          <w:sz w:val="18"/>
        </w:rPr>
      </w:pP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rFonts w:hint="eastAsia"/>
          <w:sz w:val="18"/>
        </w:rPr>
        <w:t xml:space="preserve">     * </w:t>
      </w:r>
      <w:r w:rsidRPr="001E5C41">
        <w:rPr>
          <w:rFonts w:hint="eastAsia"/>
          <w:sz w:val="18"/>
        </w:rPr>
        <w:t>上传数据接口，写入数据库之前需要进行用户身份验证</w:t>
      </w:r>
    </w:p>
    <w:p w:rsidR="001E5C41" w:rsidRPr="001E5C41" w:rsidRDefault="001E5C41" w:rsidP="001E5C41">
      <w:pPr>
        <w:pStyle w:val="a5"/>
        <w:spacing w:line="240" w:lineRule="atLeast"/>
        <w:ind w:firstLine="360"/>
        <w:rPr>
          <w:sz w:val="18"/>
        </w:rPr>
      </w:pPr>
      <w:r w:rsidRPr="001E5C41">
        <w:rPr>
          <w:rFonts w:hint="eastAsia"/>
          <w:sz w:val="18"/>
        </w:rPr>
        <w:t xml:space="preserve">     * @param userName </w:t>
      </w:r>
      <w:r w:rsidRPr="001E5C41">
        <w:rPr>
          <w:rFonts w:hint="eastAsia"/>
          <w:sz w:val="18"/>
        </w:rPr>
        <w:t>用户名</w:t>
      </w:r>
    </w:p>
    <w:p w:rsidR="001E5C41" w:rsidRPr="001E5C41" w:rsidRDefault="001E5C41" w:rsidP="001E5C41">
      <w:pPr>
        <w:pStyle w:val="a5"/>
        <w:spacing w:line="240" w:lineRule="atLeast"/>
        <w:ind w:firstLine="360"/>
        <w:rPr>
          <w:sz w:val="18"/>
        </w:rPr>
      </w:pPr>
      <w:r w:rsidRPr="001E5C41">
        <w:rPr>
          <w:rFonts w:hint="eastAsia"/>
          <w:sz w:val="18"/>
        </w:rPr>
        <w:t xml:space="preserve">     * @param userPin   </w:t>
      </w:r>
      <w:r w:rsidRPr="001E5C41">
        <w:rPr>
          <w:rFonts w:hint="eastAsia"/>
          <w:sz w:val="18"/>
        </w:rPr>
        <w:t>密码，加密形式</w:t>
      </w:r>
    </w:p>
    <w:p w:rsidR="001E5C41" w:rsidRPr="001E5C41" w:rsidRDefault="001E5C41" w:rsidP="001E5C41">
      <w:pPr>
        <w:pStyle w:val="a5"/>
        <w:spacing w:line="240" w:lineRule="atLeast"/>
        <w:ind w:firstLine="360"/>
        <w:rPr>
          <w:sz w:val="18"/>
        </w:rPr>
      </w:pPr>
      <w:r w:rsidRPr="001E5C41">
        <w:rPr>
          <w:rFonts w:hint="eastAsia"/>
          <w:sz w:val="18"/>
        </w:rPr>
        <w:t xml:space="preserve">     * @param database  </w:t>
      </w:r>
      <w:r w:rsidRPr="001E5C41">
        <w:rPr>
          <w:rFonts w:hint="eastAsia"/>
          <w:sz w:val="18"/>
        </w:rPr>
        <w:t>目标数据库或者业务</w:t>
      </w:r>
    </w:p>
    <w:p w:rsidR="001E5C41" w:rsidRPr="001E5C41" w:rsidRDefault="001E5C41" w:rsidP="001E5C41">
      <w:pPr>
        <w:pStyle w:val="a5"/>
        <w:spacing w:line="240" w:lineRule="atLeast"/>
        <w:ind w:firstLine="360"/>
        <w:rPr>
          <w:sz w:val="18"/>
        </w:rPr>
      </w:pPr>
      <w:r w:rsidRPr="001E5C41">
        <w:rPr>
          <w:rFonts w:hint="eastAsia"/>
          <w:sz w:val="18"/>
        </w:rPr>
        <w:t xml:space="preserve">     * @param tableDate   </w:t>
      </w:r>
      <w:r w:rsidRPr="001E5C41">
        <w:rPr>
          <w:rFonts w:hint="eastAsia"/>
          <w:sz w:val="18"/>
        </w:rPr>
        <w:t>数据格式参见离线文件数据格式，为了控制大小可以将大字段单独上传，也可以一起上传</w:t>
      </w:r>
    </w:p>
    <w:p w:rsidR="001E5C41" w:rsidRPr="001E5C41" w:rsidRDefault="001E5C41" w:rsidP="001E5C41">
      <w:pPr>
        <w:pStyle w:val="a5"/>
        <w:spacing w:line="240" w:lineRule="atLeast"/>
        <w:ind w:firstLine="360"/>
        <w:rPr>
          <w:sz w:val="18"/>
        </w:rPr>
      </w:pPr>
      <w:r w:rsidRPr="001E5C41">
        <w:rPr>
          <w:sz w:val="18"/>
        </w:rPr>
        <w:t xml:space="preserve">     * @return</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sz w:val="18"/>
        </w:rPr>
        <w:lastRenderedPageBreak/>
        <w:t xml:space="preserve">    @WebMethod</w:t>
      </w:r>
    </w:p>
    <w:p w:rsidR="001E5C41" w:rsidRPr="001E5C41" w:rsidRDefault="001E5C41" w:rsidP="001E5C41">
      <w:pPr>
        <w:pStyle w:val="a5"/>
        <w:spacing w:line="240" w:lineRule="atLeast"/>
        <w:ind w:firstLine="360"/>
        <w:rPr>
          <w:sz w:val="18"/>
        </w:rPr>
      </w:pPr>
      <w:r w:rsidRPr="001E5C41">
        <w:rPr>
          <w:sz w:val="18"/>
        </w:rPr>
        <w:t xml:space="preserve">    String uploadTableAsXml(</w:t>
      </w:r>
    </w:p>
    <w:p w:rsidR="001E5C41" w:rsidRPr="001E5C41" w:rsidRDefault="001E5C41" w:rsidP="001E5C41">
      <w:pPr>
        <w:pStyle w:val="a5"/>
        <w:spacing w:line="240" w:lineRule="atLeast"/>
        <w:ind w:firstLine="360"/>
        <w:rPr>
          <w:sz w:val="18"/>
        </w:rPr>
      </w:pPr>
      <w:r w:rsidRPr="001E5C41">
        <w:rPr>
          <w:sz w:val="18"/>
        </w:rPr>
        <w:t xml:space="preserve">            @WebParam(name="userName")  String userName,</w:t>
      </w:r>
    </w:p>
    <w:p w:rsidR="001E5C41" w:rsidRPr="001E5C41" w:rsidRDefault="001E5C41" w:rsidP="001E5C41">
      <w:pPr>
        <w:pStyle w:val="a5"/>
        <w:spacing w:line="240" w:lineRule="atLeast"/>
        <w:ind w:firstLine="360"/>
        <w:rPr>
          <w:sz w:val="18"/>
        </w:rPr>
      </w:pPr>
      <w:r w:rsidRPr="001E5C41">
        <w:rPr>
          <w:sz w:val="18"/>
        </w:rPr>
        <w:t xml:space="preserve">            @WebParam(name="userPin")  String userPin,</w:t>
      </w:r>
    </w:p>
    <w:p w:rsidR="001E5C41" w:rsidRPr="001E5C41" w:rsidRDefault="001E5C41" w:rsidP="001E5C41">
      <w:pPr>
        <w:pStyle w:val="a5"/>
        <w:spacing w:line="240" w:lineRule="atLeast"/>
        <w:ind w:firstLine="360"/>
        <w:rPr>
          <w:sz w:val="18"/>
        </w:rPr>
      </w:pPr>
      <w:r w:rsidRPr="001E5C41">
        <w:rPr>
          <w:sz w:val="18"/>
        </w:rPr>
        <w:t xml:space="preserve">            @WebParam(name="database")  String database,</w:t>
      </w:r>
    </w:p>
    <w:p w:rsidR="001E5C41" w:rsidRPr="001E5C41" w:rsidRDefault="001E5C41" w:rsidP="001E5C41">
      <w:pPr>
        <w:pStyle w:val="a5"/>
        <w:spacing w:line="240" w:lineRule="atLeast"/>
        <w:ind w:firstLine="360"/>
        <w:rPr>
          <w:sz w:val="18"/>
        </w:rPr>
      </w:pPr>
      <w:r w:rsidRPr="001E5C41">
        <w:rPr>
          <w:sz w:val="18"/>
        </w:rPr>
        <w:t xml:space="preserve">            @WebParam(name="xmlData")  String tableDate);</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rFonts w:hint="eastAsia"/>
          <w:sz w:val="18"/>
        </w:rPr>
        <w:t xml:space="preserve">     * </w:t>
      </w:r>
      <w:r w:rsidRPr="001E5C41">
        <w:rPr>
          <w:rFonts w:hint="eastAsia"/>
          <w:sz w:val="18"/>
        </w:rPr>
        <w:t>上传数据接口，写入数据库之前需要进行用户身份验证</w:t>
      </w:r>
    </w:p>
    <w:p w:rsidR="001E5C41" w:rsidRPr="001E5C41" w:rsidRDefault="001E5C41" w:rsidP="001E5C41">
      <w:pPr>
        <w:pStyle w:val="a5"/>
        <w:spacing w:line="240" w:lineRule="atLeast"/>
        <w:ind w:firstLine="360"/>
        <w:rPr>
          <w:sz w:val="18"/>
        </w:rPr>
      </w:pPr>
      <w:r w:rsidRPr="001E5C41">
        <w:rPr>
          <w:rFonts w:hint="eastAsia"/>
          <w:sz w:val="18"/>
        </w:rPr>
        <w:t xml:space="preserve">     * @param userName </w:t>
      </w:r>
      <w:r w:rsidRPr="001E5C41">
        <w:rPr>
          <w:rFonts w:hint="eastAsia"/>
          <w:sz w:val="18"/>
        </w:rPr>
        <w:t>用户名</w:t>
      </w:r>
    </w:p>
    <w:p w:rsidR="001E5C41" w:rsidRPr="001E5C41" w:rsidRDefault="001E5C41" w:rsidP="001E5C41">
      <w:pPr>
        <w:pStyle w:val="a5"/>
        <w:spacing w:line="240" w:lineRule="atLeast"/>
        <w:ind w:firstLine="360"/>
        <w:rPr>
          <w:sz w:val="18"/>
        </w:rPr>
      </w:pPr>
      <w:r w:rsidRPr="001E5C41">
        <w:rPr>
          <w:rFonts w:hint="eastAsia"/>
          <w:sz w:val="18"/>
        </w:rPr>
        <w:t xml:space="preserve">     * @param userPin   </w:t>
      </w:r>
      <w:r w:rsidRPr="001E5C41">
        <w:rPr>
          <w:rFonts w:hint="eastAsia"/>
          <w:sz w:val="18"/>
        </w:rPr>
        <w:t>密码，加密形式</w:t>
      </w:r>
    </w:p>
    <w:p w:rsidR="001E5C41" w:rsidRPr="001E5C41" w:rsidRDefault="001E5C41" w:rsidP="001E5C41">
      <w:pPr>
        <w:pStyle w:val="a5"/>
        <w:spacing w:line="240" w:lineRule="atLeast"/>
        <w:ind w:firstLine="360"/>
        <w:rPr>
          <w:sz w:val="18"/>
        </w:rPr>
      </w:pPr>
      <w:r w:rsidRPr="001E5C41">
        <w:rPr>
          <w:rFonts w:hint="eastAsia"/>
          <w:sz w:val="18"/>
        </w:rPr>
        <w:t xml:space="preserve">     * @param database  </w:t>
      </w:r>
      <w:r w:rsidRPr="001E5C41">
        <w:rPr>
          <w:rFonts w:hint="eastAsia"/>
          <w:sz w:val="18"/>
        </w:rPr>
        <w:t>目标数据库或者业务</w:t>
      </w:r>
    </w:p>
    <w:p w:rsidR="001E5C41" w:rsidRPr="001E5C41" w:rsidRDefault="001E5C41" w:rsidP="001E5C41">
      <w:pPr>
        <w:pStyle w:val="a5"/>
        <w:spacing w:line="240" w:lineRule="atLeast"/>
        <w:ind w:firstLine="360"/>
        <w:rPr>
          <w:sz w:val="18"/>
        </w:rPr>
      </w:pPr>
      <w:r w:rsidRPr="001E5C41">
        <w:rPr>
          <w:rFonts w:hint="eastAsia"/>
          <w:sz w:val="18"/>
        </w:rPr>
        <w:t xml:space="preserve">     * @param tableDate   </w:t>
      </w:r>
      <w:r w:rsidRPr="001E5C41">
        <w:rPr>
          <w:rFonts w:hint="eastAsia"/>
          <w:sz w:val="18"/>
        </w:rPr>
        <w:t>数据格式参见离线文件数据格式，为了控制大小可以将大字段单独上传，也可以一起上传</w:t>
      </w:r>
    </w:p>
    <w:p w:rsidR="001E5C41" w:rsidRPr="001E5C41" w:rsidRDefault="001E5C41" w:rsidP="001E5C41">
      <w:pPr>
        <w:pStyle w:val="a5"/>
        <w:spacing w:line="240" w:lineRule="atLeast"/>
        <w:ind w:firstLine="360"/>
        <w:rPr>
          <w:sz w:val="18"/>
        </w:rPr>
      </w:pPr>
      <w:r w:rsidRPr="001E5C41">
        <w:rPr>
          <w:sz w:val="18"/>
        </w:rPr>
        <w:t xml:space="preserve">     * @return</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sz w:val="18"/>
        </w:rPr>
        <w:t xml:space="preserve">    @WebMethod</w:t>
      </w:r>
    </w:p>
    <w:p w:rsidR="001E5C41" w:rsidRPr="001E5C41" w:rsidRDefault="001E5C41" w:rsidP="001E5C41">
      <w:pPr>
        <w:pStyle w:val="a5"/>
        <w:spacing w:line="240" w:lineRule="atLeast"/>
        <w:ind w:firstLine="360"/>
        <w:rPr>
          <w:sz w:val="18"/>
        </w:rPr>
      </w:pPr>
      <w:r w:rsidRPr="001E5C41">
        <w:rPr>
          <w:sz w:val="18"/>
        </w:rPr>
        <w:t xml:space="preserve">    String uploadTableAsDataHandler(</w:t>
      </w:r>
    </w:p>
    <w:p w:rsidR="001E5C41" w:rsidRPr="001E5C41" w:rsidRDefault="001E5C41" w:rsidP="001E5C41">
      <w:pPr>
        <w:pStyle w:val="a5"/>
        <w:spacing w:line="240" w:lineRule="atLeast"/>
        <w:ind w:firstLine="360"/>
        <w:rPr>
          <w:sz w:val="18"/>
        </w:rPr>
      </w:pPr>
      <w:r w:rsidRPr="001E5C41">
        <w:rPr>
          <w:sz w:val="18"/>
        </w:rPr>
        <w:t xml:space="preserve">            @WebParam(name="userName")  String userName,</w:t>
      </w:r>
    </w:p>
    <w:p w:rsidR="001E5C41" w:rsidRPr="001E5C41" w:rsidRDefault="001E5C41" w:rsidP="001E5C41">
      <w:pPr>
        <w:pStyle w:val="a5"/>
        <w:spacing w:line="240" w:lineRule="atLeast"/>
        <w:ind w:firstLine="360"/>
        <w:rPr>
          <w:sz w:val="18"/>
        </w:rPr>
      </w:pPr>
      <w:r w:rsidRPr="001E5C41">
        <w:rPr>
          <w:sz w:val="18"/>
        </w:rPr>
        <w:t xml:space="preserve">            @WebParam(name="userPin")  String userPin,</w:t>
      </w:r>
    </w:p>
    <w:p w:rsidR="001E5C41" w:rsidRPr="001E5C41" w:rsidRDefault="001E5C41" w:rsidP="001E5C41">
      <w:pPr>
        <w:pStyle w:val="a5"/>
        <w:spacing w:line="240" w:lineRule="atLeast"/>
        <w:ind w:firstLine="360"/>
        <w:rPr>
          <w:sz w:val="18"/>
        </w:rPr>
      </w:pPr>
      <w:r w:rsidRPr="001E5C41">
        <w:rPr>
          <w:sz w:val="18"/>
        </w:rPr>
        <w:t xml:space="preserve">            @WebParam(name="database")  String database,</w:t>
      </w:r>
    </w:p>
    <w:p w:rsidR="001E5C41" w:rsidRPr="001E5C41" w:rsidRDefault="001E5C41" w:rsidP="001E5C41">
      <w:pPr>
        <w:pStyle w:val="a5"/>
        <w:spacing w:line="240" w:lineRule="atLeast"/>
        <w:ind w:firstLine="360"/>
        <w:rPr>
          <w:sz w:val="18"/>
        </w:rPr>
      </w:pPr>
      <w:r w:rsidRPr="001E5C41">
        <w:rPr>
          <w:sz w:val="18"/>
        </w:rPr>
        <w:t xml:space="preserve">            @WebParam(name="xmlData")  DataHandler tableDate);</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rFonts w:hint="eastAsia"/>
          <w:sz w:val="18"/>
        </w:rPr>
        <w:t xml:space="preserve">     * </w:t>
      </w:r>
      <w:r w:rsidRPr="001E5C41">
        <w:rPr>
          <w:rFonts w:hint="eastAsia"/>
          <w:sz w:val="18"/>
        </w:rPr>
        <w:t>单独上次大字段接口</w:t>
      </w:r>
    </w:p>
    <w:p w:rsidR="001E5C41" w:rsidRPr="001E5C41" w:rsidRDefault="001E5C41" w:rsidP="001E5C41">
      <w:pPr>
        <w:pStyle w:val="a5"/>
        <w:spacing w:line="240" w:lineRule="atLeast"/>
        <w:ind w:firstLine="360"/>
        <w:rPr>
          <w:sz w:val="18"/>
        </w:rPr>
      </w:pPr>
      <w:r w:rsidRPr="001E5C41">
        <w:rPr>
          <w:rFonts w:hint="eastAsia"/>
          <w:sz w:val="18"/>
        </w:rPr>
        <w:t xml:space="preserve">     * @param userName </w:t>
      </w:r>
      <w:r w:rsidRPr="001E5C41">
        <w:rPr>
          <w:rFonts w:hint="eastAsia"/>
          <w:sz w:val="18"/>
        </w:rPr>
        <w:t>用户名</w:t>
      </w:r>
    </w:p>
    <w:p w:rsidR="001E5C41" w:rsidRPr="001E5C41" w:rsidRDefault="001E5C41" w:rsidP="001E5C41">
      <w:pPr>
        <w:pStyle w:val="a5"/>
        <w:spacing w:line="240" w:lineRule="atLeast"/>
        <w:ind w:firstLine="360"/>
        <w:rPr>
          <w:sz w:val="18"/>
        </w:rPr>
      </w:pPr>
      <w:r w:rsidRPr="001E5C41">
        <w:rPr>
          <w:rFonts w:hint="eastAsia"/>
          <w:sz w:val="18"/>
        </w:rPr>
        <w:t xml:space="preserve">     * @param userPin   </w:t>
      </w:r>
      <w:r w:rsidRPr="001E5C41">
        <w:rPr>
          <w:rFonts w:hint="eastAsia"/>
          <w:sz w:val="18"/>
        </w:rPr>
        <w:t>密码，加密形式</w:t>
      </w:r>
    </w:p>
    <w:p w:rsidR="001E5C41" w:rsidRPr="001E5C41" w:rsidRDefault="001E5C41" w:rsidP="001E5C41">
      <w:pPr>
        <w:pStyle w:val="a5"/>
        <w:spacing w:line="240" w:lineRule="atLeast"/>
        <w:ind w:firstLine="360"/>
        <w:rPr>
          <w:sz w:val="18"/>
        </w:rPr>
      </w:pPr>
      <w:r w:rsidRPr="001E5C41">
        <w:rPr>
          <w:rFonts w:hint="eastAsia"/>
          <w:sz w:val="18"/>
        </w:rPr>
        <w:t xml:space="preserve">     * @param database  </w:t>
      </w:r>
      <w:r w:rsidRPr="001E5C41">
        <w:rPr>
          <w:rFonts w:hint="eastAsia"/>
          <w:sz w:val="18"/>
        </w:rPr>
        <w:t>目标数据库或者业务</w:t>
      </w:r>
    </w:p>
    <w:p w:rsidR="001E5C41" w:rsidRPr="001E5C41" w:rsidRDefault="001E5C41" w:rsidP="001E5C41">
      <w:pPr>
        <w:pStyle w:val="a5"/>
        <w:spacing w:line="240" w:lineRule="atLeast"/>
        <w:ind w:firstLine="360"/>
        <w:rPr>
          <w:sz w:val="18"/>
        </w:rPr>
      </w:pPr>
      <w:r w:rsidRPr="001E5C41">
        <w:rPr>
          <w:rFonts w:hint="eastAsia"/>
          <w:sz w:val="18"/>
        </w:rPr>
        <w:t xml:space="preserve">     * @param tableName  </w:t>
      </w:r>
      <w:r w:rsidRPr="001E5C41">
        <w:rPr>
          <w:rFonts w:hint="eastAsia"/>
          <w:sz w:val="18"/>
        </w:rPr>
        <w:t>表名</w:t>
      </w:r>
    </w:p>
    <w:p w:rsidR="001E5C41" w:rsidRPr="001E5C41" w:rsidRDefault="001E5C41" w:rsidP="001E5C41">
      <w:pPr>
        <w:pStyle w:val="a5"/>
        <w:spacing w:line="240" w:lineRule="atLeast"/>
        <w:ind w:firstLine="360"/>
        <w:rPr>
          <w:sz w:val="18"/>
        </w:rPr>
      </w:pPr>
      <w:r w:rsidRPr="001E5C41">
        <w:rPr>
          <w:rFonts w:hint="eastAsia"/>
          <w:sz w:val="18"/>
        </w:rPr>
        <w:t xml:space="preserve">     * @param columnName lob</w:t>
      </w:r>
      <w:r w:rsidRPr="001E5C41">
        <w:rPr>
          <w:rFonts w:hint="eastAsia"/>
          <w:sz w:val="18"/>
        </w:rPr>
        <w:t>字段名</w:t>
      </w:r>
    </w:p>
    <w:p w:rsidR="001E5C41" w:rsidRPr="001E5C41" w:rsidRDefault="001E5C41" w:rsidP="001E5C41">
      <w:pPr>
        <w:pStyle w:val="a5"/>
        <w:spacing w:line="240" w:lineRule="atLeast"/>
        <w:ind w:firstLine="360"/>
        <w:rPr>
          <w:sz w:val="18"/>
        </w:rPr>
      </w:pPr>
      <w:r w:rsidRPr="001E5C41">
        <w:rPr>
          <w:rFonts w:hint="eastAsia"/>
          <w:sz w:val="18"/>
        </w:rPr>
        <w:t xml:space="preserve">     * @param keyDesc   </w:t>
      </w:r>
      <w:r w:rsidRPr="001E5C41">
        <w:rPr>
          <w:rFonts w:hint="eastAsia"/>
          <w:sz w:val="18"/>
        </w:rPr>
        <w:t>主键描述可以是复合主键，形式为</w:t>
      </w:r>
      <w:r w:rsidRPr="001E5C41">
        <w:rPr>
          <w:rFonts w:hint="eastAsia"/>
          <w:sz w:val="18"/>
        </w:rPr>
        <w:t xml:space="preserve"> key=value and key2=value2 ...</w:t>
      </w:r>
    </w:p>
    <w:p w:rsidR="001E5C41" w:rsidRPr="001E5C41" w:rsidRDefault="001E5C41" w:rsidP="001E5C41">
      <w:pPr>
        <w:pStyle w:val="a5"/>
        <w:spacing w:line="240" w:lineRule="atLeast"/>
        <w:ind w:firstLine="360"/>
        <w:rPr>
          <w:sz w:val="18"/>
        </w:rPr>
      </w:pPr>
      <w:r w:rsidRPr="001E5C41">
        <w:rPr>
          <w:rFonts w:hint="eastAsia"/>
          <w:sz w:val="18"/>
        </w:rPr>
        <w:t xml:space="preserve">     * @param isBase64  </w:t>
      </w:r>
      <w:r w:rsidRPr="001E5C41">
        <w:rPr>
          <w:rFonts w:hint="eastAsia"/>
          <w:sz w:val="18"/>
        </w:rPr>
        <w:t>是否为</w:t>
      </w:r>
      <w:r w:rsidRPr="001E5C41">
        <w:rPr>
          <w:rFonts w:hint="eastAsia"/>
          <w:sz w:val="18"/>
        </w:rPr>
        <w:t xml:space="preserve"> base64</w:t>
      </w:r>
      <w:r w:rsidRPr="001E5C41">
        <w:rPr>
          <w:rFonts w:hint="eastAsia"/>
          <w:sz w:val="18"/>
        </w:rPr>
        <w:t>编码，一般</w:t>
      </w:r>
      <w:r w:rsidRPr="001E5C41">
        <w:rPr>
          <w:rFonts w:hint="eastAsia"/>
          <w:sz w:val="18"/>
        </w:rPr>
        <w:t>Clob</w:t>
      </w:r>
      <w:r w:rsidRPr="001E5C41">
        <w:rPr>
          <w:rFonts w:hint="eastAsia"/>
          <w:sz w:val="18"/>
        </w:rPr>
        <w:t>不需要，</w:t>
      </w:r>
      <w:r w:rsidRPr="001E5C41">
        <w:rPr>
          <w:rFonts w:hint="eastAsia"/>
          <w:sz w:val="18"/>
        </w:rPr>
        <w:t>Blob</w:t>
      </w:r>
      <w:r w:rsidRPr="001E5C41">
        <w:rPr>
          <w:rFonts w:hint="eastAsia"/>
          <w:sz w:val="18"/>
        </w:rPr>
        <w:t>需要编码</w:t>
      </w:r>
    </w:p>
    <w:p w:rsidR="001E5C41" w:rsidRPr="001E5C41" w:rsidRDefault="001E5C41" w:rsidP="001E5C41">
      <w:pPr>
        <w:pStyle w:val="a5"/>
        <w:spacing w:line="240" w:lineRule="atLeast"/>
        <w:ind w:firstLine="360"/>
        <w:rPr>
          <w:sz w:val="18"/>
        </w:rPr>
      </w:pPr>
      <w:r w:rsidRPr="001E5C41">
        <w:rPr>
          <w:rFonts w:hint="eastAsia"/>
          <w:sz w:val="18"/>
        </w:rPr>
        <w:t xml:space="preserve">     * @param lobData   </w:t>
      </w:r>
      <w:r w:rsidRPr="001E5C41">
        <w:rPr>
          <w:rFonts w:hint="eastAsia"/>
          <w:sz w:val="18"/>
        </w:rPr>
        <w:t>大字段字符串</w:t>
      </w:r>
    </w:p>
    <w:p w:rsidR="001E5C41" w:rsidRPr="001E5C41" w:rsidRDefault="001E5C41" w:rsidP="001E5C41">
      <w:pPr>
        <w:pStyle w:val="a5"/>
        <w:spacing w:line="240" w:lineRule="atLeast"/>
        <w:ind w:firstLine="360"/>
        <w:rPr>
          <w:sz w:val="18"/>
        </w:rPr>
      </w:pPr>
      <w:r w:rsidRPr="001E5C41">
        <w:rPr>
          <w:sz w:val="18"/>
        </w:rPr>
        <w:t xml:space="preserve">     * @return</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sz w:val="18"/>
        </w:rPr>
        <w:t xml:space="preserve">    @WebMethod</w:t>
      </w:r>
    </w:p>
    <w:p w:rsidR="001E5C41" w:rsidRPr="001E5C41" w:rsidRDefault="001E5C41" w:rsidP="001E5C41">
      <w:pPr>
        <w:pStyle w:val="a5"/>
        <w:spacing w:line="240" w:lineRule="atLeast"/>
        <w:ind w:firstLine="360"/>
        <w:rPr>
          <w:sz w:val="18"/>
        </w:rPr>
      </w:pPr>
      <w:r w:rsidRPr="001E5C41">
        <w:rPr>
          <w:sz w:val="18"/>
        </w:rPr>
        <w:t xml:space="preserve">    String uploadLobAsString(</w:t>
      </w:r>
    </w:p>
    <w:p w:rsidR="001E5C41" w:rsidRPr="001E5C41" w:rsidRDefault="001E5C41" w:rsidP="001E5C41">
      <w:pPr>
        <w:pStyle w:val="a5"/>
        <w:spacing w:line="240" w:lineRule="atLeast"/>
        <w:ind w:firstLine="360"/>
        <w:rPr>
          <w:sz w:val="18"/>
        </w:rPr>
      </w:pPr>
      <w:r w:rsidRPr="001E5C41">
        <w:rPr>
          <w:sz w:val="18"/>
        </w:rPr>
        <w:t xml:space="preserve">            @WebParam(name="userName")  String userName,</w:t>
      </w:r>
    </w:p>
    <w:p w:rsidR="001E5C41" w:rsidRPr="001E5C41" w:rsidRDefault="001E5C41" w:rsidP="001E5C41">
      <w:pPr>
        <w:pStyle w:val="a5"/>
        <w:spacing w:line="240" w:lineRule="atLeast"/>
        <w:ind w:firstLine="360"/>
        <w:rPr>
          <w:sz w:val="18"/>
        </w:rPr>
      </w:pPr>
      <w:r w:rsidRPr="001E5C41">
        <w:rPr>
          <w:sz w:val="18"/>
        </w:rPr>
        <w:t xml:space="preserve">            @WebParam(name="userPin")  String userPin,</w:t>
      </w:r>
    </w:p>
    <w:p w:rsidR="001E5C41" w:rsidRPr="001E5C41" w:rsidRDefault="001E5C41" w:rsidP="001E5C41">
      <w:pPr>
        <w:pStyle w:val="a5"/>
        <w:spacing w:line="240" w:lineRule="atLeast"/>
        <w:ind w:firstLine="360"/>
        <w:rPr>
          <w:sz w:val="18"/>
        </w:rPr>
      </w:pPr>
      <w:r w:rsidRPr="001E5C41">
        <w:rPr>
          <w:sz w:val="18"/>
        </w:rPr>
        <w:t xml:space="preserve">            @WebParam(name="database")  String database,</w:t>
      </w:r>
    </w:p>
    <w:p w:rsidR="001E5C41" w:rsidRPr="001E5C41" w:rsidRDefault="001E5C41" w:rsidP="001E5C41">
      <w:pPr>
        <w:pStyle w:val="a5"/>
        <w:spacing w:line="240" w:lineRule="atLeast"/>
        <w:ind w:firstLine="360"/>
        <w:rPr>
          <w:sz w:val="18"/>
        </w:rPr>
      </w:pPr>
      <w:r w:rsidRPr="001E5C41">
        <w:rPr>
          <w:sz w:val="18"/>
        </w:rPr>
        <w:t xml:space="preserve">            @WebParam(name="tableName")  String tableName,</w:t>
      </w:r>
    </w:p>
    <w:p w:rsidR="001E5C41" w:rsidRPr="001E5C41" w:rsidRDefault="001E5C41" w:rsidP="001E5C41">
      <w:pPr>
        <w:pStyle w:val="a5"/>
        <w:spacing w:line="240" w:lineRule="atLeast"/>
        <w:ind w:firstLine="360"/>
        <w:rPr>
          <w:sz w:val="18"/>
        </w:rPr>
      </w:pPr>
      <w:r w:rsidRPr="001E5C41">
        <w:rPr>
          <w:sz w:val="18"/>
        </w:rPr>
        <w:t xml:space="preserve">            @WebParam(name="columnName")  String columnName,</w:t>
      </w:r>
    </w:p>
    <w:p w:rsidR="001E5C41" w:rsidRPr="001E5C41" w:rsidRDefault="001E5C41" w:rsidP="001E5C41">
      <w:pPr>
        <w:pStyle w:val="a5"/>
        <w:spacing w:line="240" w:lineRule="atLeast"/>
        <w:ind w:firstLine="360"/>
        <w:rPr>
          <w:sz w:val="18"/>
        </w:rPr>
      </w:pPr>
      <w:r w:rsidRPr="001E5C41">
        <w:rPr>
          <w:sz w:val="18"/>
        </w:rPr>
        <w:lastRenderedPageBreak/>
        <w:t xml:space="preserve">            @WebParam(name="keyDesc")  String keyDesc,</w:t>
      </w:r>
    </w:p>
    <w:p w:rsidR="001E5C41" w:rsidRPr="001E5C41" w:rsidRDefault="001E5C41" w:rsidP="001E5C41">
      <w:pPr>
        <w:pStyle w:val="a5"/>
        <w:spacing w:line="240" w:lineRule="atLeast"/>
        <w:ind w:firstLine="360"/>
        <w:rPr>
          <w:sz w:val="18"/>
        </w:rPr>
      </w:pPr>
      <w:r w:rsidRPr="001E5C41">
        <w:rPr>
          <w:sz w:val="18"/>
        </w:rPr>
        <w:t xml:space="preserve">            @WebParam(name="isBase64")  boolean isBase64,</w:t>
      </w:r>
    </w:p>
    <w:p w:rsidR="001E5C41" w:rsidRPr="001E5C41" w:rsidRDefault="001E5C41" w:rsidP="001E5C41">
      <w:pPr>
        <w:pStyle w:val="a5"/>
        <w:spacing w:line="240" w:lineRule="atLeast"/>
        <w:ind w:firstLine="360"/>
        <w:rPr>
          <w:sz w:val="18"/>
        </w:rPr>
      </w:pPr>
      <w:r w:rsidRPr="001E5C41">
        <w:rPr>
          <w:sz w:val="18"/>
        </w:rPr>
        <w:t xml:space="preserve">            @WebParam(name="lobData")   String lobData);</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rFonts w:hint="eastAsia"/>
          <w:sz w:val="18"/>
        </w:rPr>
        <w:t xml:space="preserve">     * </w:t>
      </w:r>
      <w:r w:rsidRPr="001E5C41">
        <w:rPr>
          <w:rFonts w:hint="eastAsia"/>
          <w:sz w:val="18"/>
        </w:rPr>
        <w:t>单独上次大字段接口</w:t>
      </w:r>
    </w:p>
    <w:p w:rsidR="001E5C41" w:rsidRPr="001E5C41" w:rsidRDefault="001E5C41" w:rsidP="001E5C41">
      <w:pPr>
        <w:pStyle w:val="a5"/>
        <w:spacing w:line="240" w:lineRule="atLeast"/>
        <w:ind w:firstLine="360"/>
        <w:rPr>
          <w:sz w:val="18"/>
        </w:rPr>
      </w:pPr>
      <w:r w:rsidRPr="001E5C41">
        <w:rPr>
          <w:rFonts w:hint="eastAsia"/>
          <w:sz w:val="18"/>
        </w:rPr>
        <w:t xml:space="preserve">    * @param userName </w:t>
      </w:r>
      <w:r w:rsidRPr="001E5C41">
        <w:rPr>
          <w:rFonts w:hint="eastAsia"/>
          <w:sz w:val="18"/>
        </w:rPr>
        <w:t>用户名</w:t>
      </w:r>
    </w:p>
    <w:p w:rsidR="001E5C41" w:rsidRPr="001E5C41" w:rsidRDefault="001E5C41" w:rsidP="001E5C41">
      <w:pPr>
        <w:pStyle w:val="a5"/>
        <w:spacing w:line="240" w:lineRule="atLeast"/>
        <w:ind w:firstLine="360"/>
        <w:rPr>
          <w:sz w:val="18"/>
        </w:rPr>
      </w:pPr>
      <w:r w:rsidRPr="001E5C41">
        <w:rPr>
          <w:rFonts w:hint="eastAsia"/>
          <w:sz w:val="18"/>
        </w:rPr>
        <w:t xml:space="preserve">     * @param userPin   </w:t>
      </w:r>
      <w:r w:rsidRPr="001E5C41">
        <w:rPr>
          <w:rFonts w:hint="eastAsia"/>
          <w:sz w:val="18"/>
        </w:rPr>
        <w:t>密码，加密形式</w:t>
      </w:r>
    </w:p>
    <w:p w:rsidR="001E5C41" w:rsidRPr="001E5C41" w:rsidRDefault="001E5C41" w:rsidP="001E5C41">
      <w:pPr>
        <w:pStyle w:val="a5"/>
        <w:spacing w:line="240" w:lineRule="atLeast"/>
        <w:ind w:firstLine="360"/>
        <w:rPr>
          <w:sz w:val="18"/>
        </w:rPr>
      </w:pPr>
      <w:r w:rsidRPr="001E5C41">
        <w:rPr>
          <w:rFonts w:hint="eastAsia"/>
          <w:sz w:val="18"/>
        </w:rPr>
        <w:t xml:space="preserve">     * @param database  </w:t>
      </w:r>
      <w:r w:rsidRPr="001E5C41">
        <w:rPr>
          <w:rFonts w:hint="eastAsia"/>
          <w:sz w:val="18"/>
        </w:rPr>
        <w:t>目标数据库或者业务</w:t>
      </w:r>
    </w:p>
    <w:p w:rsidR="001E5C41" w:rsidRPr="001E5C41" w:rsidRDefault="001E5C41" w:rsidP="001E5C41">
      <w:pPr>
        <w:pStyle w:val="a5"/>
        <w:spacing w:line="240" w:lineRule="atLeast"/>
        <w:ind w:firstLine="360"/>
        <w:rPr>
          <w:sz w:val="18"/>
        </w:rPr>
      </w:pPr>
      <w:r w:rsidRPr="001E5C41">
        <w:rPr>
          <w:rFonts w:hint="eastAsia"/>
          <w:sz w:val="18"/>
        </w:rPr>
        <w:t xml:space="preserve">     * @param tableName  </w:t>
      </w:r>
      <w:r w:rsidRPr="001E5C41">
        <w:rPr>
          <w:rFonts w:hint="eastAsia"/>
          <w:sz w:val="18"/>
        </w:rPr>
        <w:t>表名</w:t>
      </w:r>
    </w:p>
    <w:p w:rsidR="001E5C41" w:rsidRPr="001E5C41" w:rsidRDefault="001E5C41" w:rsidP="001E5C41">
      <w:pPr>
        <w:pStyle w:val="a5"/>
        <w:spacing w:line="240" w:lineRule="atLeast"/>
        <w:ind w:firstLine="360"/>
        <w:rPr>
          <w:sz w:val="18"/>
        </w:rPr>
      </w:pPr>
      <w:r w:rsidRPr="001E5C41">
        <w:rPr>
          <w:rFonts w:hint="eastAsia"/>
          <w:sz w:val="18"/>
        </w:rPr>
        <w:t xml:space="preserve">     * @param columnName lob</w:t>
      </w:r>
      <w:r w:rsidRPr="001E5C41">
        <w:rPr>
          <w:rFonts w:hint="eastAsia"/>
          <w:sz w:val="18"/>
        </w:rPr>
        <w:t>字段名</w:t>
      </w:r>
    </w:p>
    <w:p w:rsidR="001E5C41" w:rsidRPr="001E5C41" w:rsidRDefault="001E5C41" w:rsidP="001E5C41">
      <w:pPr>
        <w:pStyle w:val="a5"/>
        <w:spacing w:line="240" w:lineRule="atLeast"/>
        <w:ind w:firstLine="360"/>
        <w:rPr>
          <w:sz w:val="18"/>
        </w:rPr>
      </w:pPr>
      <w:r w:rsidRPr="001E5C41">
        <w:rPr>
          <w:rFonts w:hint="eastAsia"/>
          <w:sz w:val="18"/>
        </w:rPr>
        <w:t xml:space="preserve">     * @param keyDesc   </w:t>
      </w:r>
      <w:r w:rsidRPr="001E5C41">
        <w:rPr>
          <w:rFonts w:hint="eastAsia"/>
          <w:sz w:val="18"/>
        </w:rPr>
        <w:t>主键描述可以是复合主键，形式为</w:t>
      </w:r>
      <w:r w:rsidRPr="001E5C41">
        <w:rPr>
          <w:rFonts w:hint="eastAsia"/>
          <w:sz w:val="18"/>
        </w:rPr>
        <w:t xml:space="preserve"> key=value and key2=value2 ...</w:t>
      </w:r>
    </w:p>
    <w:p w:rsidR="001E5C41" w:rsidRPr="001E5C41" w:rsidRDefault="001E5C41" w:rsidP="001E5C41">
      <w:pPr>
        <w:pStyle w:val="a5"/>
        <w:spacing w:line="240" w:lineRule="atLeast"/>
        <w:ind w:firstLine="360"/>
        <w:rPr>
          <w:sz w:val="18"/>
        </w:rPr>
      </w:pPr>
      <w:r w:rsidRPr="001E5C41">
        <w:rPr>
          <w:rFonts w:hint="eastAsia"/>
          <w:sz w:val="18"/>
        </w:rPr>
        <w:t xml:space="preserve">     * @param lobData   </w:t>
      </w:r>
      <w:r w:rsidRPr="001E5C41">
        <w:rPr>
          <w:rFonts w:hint="eastAsia"/>
          <w:sz w:val="18"/>
        </w:rPr>
        <w:t>大字段数据</w:t>
      </w:r>
    </w:p>
    <w:p w:rsidR="001E5C41" w:rsidRPr="001E5C41" w:rsidRDefault="001E5C41" w:rsidP="001E5C41">
      <w:pPr>
        <w:pStyle w:val="a5"/>
        <w:spacing w:line="240" w:lineRule="atLeast"/>
        <w:ind w:firstLine="360"/>
        <w:rPr>
          <w:sz w:val="18"/>
        </w:rPr>
      </w:pPr>
      <w:r w:rsidRPr="001E5C41">
        <w:rPr>
          <w:sz w:val="18"/>
        </w:rPr>
        <w:t xml:space="preserve">     * @return</w:t>
      </w:r>
    </w:p>
    <w:p w:rsidR="001E5C41" w:rsidRPr="001E5C41" w:rsidRDefault="001E5C41" w:rsidP="001E5C41">
      <w:pPr>
        <w:pStyle w:val="a5"/>
        <w:spacing w:line="240" w:lineRule="atLeast"/>
        <w:ind w:firstLine="360"/>
        <w:rPr>
          <w:sz w:val="18"/>
        </w:rPr>
      </w:pPr>
      <w:r w:rsidRPr="001E5C41">
        <w:rPr>
          <w:sz w:val="18"/>
        </w:rPr>
        <w:t xml:space="preserve">     */</w:t>
      </w:r>
    </w:p>
    <w:p w:rsidR="001E5C41" w:rsidRPr="001E5C41" w:rsidRDefault="001E5C41" w:rsidP="001E5C41">
      <w:pPr>
        <w:pStyle w:val="a5"/>
        <w:spacing w:line="240" w:lineRule="atLeast"/>
        <w:ind w:firstLine="360"/>
        <w:rPr>
          <w:sz w:val="18"/>
        </w:rPr>
      </w:pPr>
      <w:r w:rsidRPr="001E5C41">
        <w:rPr>
          <w:sz w:val="18"/>
        </w:rPr>
        <w:t xml:space="preserve">    @WebMethod</w:t>
      </w:r>
    </w:p>
    <w:p w:rsidR="001E5C41" w:rsidRPr="001E5C41" w:rsidRDefault="001E5C41" w:rsidP="001E5C41">
      <w:pPr>
        <w:pStyle w:val="a5"/>
        <w:spacing w:line="240" w:lineRule="atLeast"/>
        <w:ind w:firstLine="360"/>
        <w:rPr>
          <w:sz w:val="18"/>
        </w:rPr>
      </w:pPr>
      <w:r w:rsidRPr="001E5C41">
        <w:rPr>
          <w:sz w:val="18"/>
        </w:rPr>
        <w:t xml:space="preserve">    String uploadLobAsDataHander(</w:t>
      </w:r>
    </w:p>
    <w:p w:rsidR="001E5C41" w:rsidRPr="001E5C41" w:rsidRDefault="001E5C41" w:rsidP="001E5C41">
      <w:pPr>
        <w:pStyle w:val="a5"/>
        <w:spacing w:line="240" w:lineRule="atLeast"/>
        <w:ind w:firstLine="360"/>
        <w:rPr>
          <w:sz w:val="18"/>
        </w:rPr>
      </w:pPr>
      <w:r w:rsidRPr="001E5C41">
        <w:rPr>
          <w:sz w:val="18"/>
        </w:rPr>
        <w:t xml:space="preserve">            @WebParam(name="userName")  String userName,</w:t>
      </w:r>
    </w:p>
    <w:p w:rsidR="001E5C41" w:rsidRPr="001E5C41" w:rsidRDefault="001E5C41" w:rsidP="001E5C41">
      <w:pPr>
        <w:pStyle w:val="a5"/>
        <w:spacing w:line="240" w:lineRule="atLeast"/>
        <w:ind w:firstLine="360"/>
        <w:rPr>
          <w:sz w:val="18"/>
        </w:rPr>
      </w:pPr>
      <w:r w:rsidRPr="001E5C41">
        <w:rPr>
          <w:sz w:val="18"/>
        </w:rPr>
        <w:t xml:space="preserve">            @WebParam(name="userPin")  String userPin,</w:t>
      </w:r>
    </w:p>
    <w:p w:rsidR="001E5C41" w:rsidRPr="001E5C41" w:rsidRDefault="001E5C41" w:rsidP="001E5C41">
      <w:pPr>
        <w:pStyle w:val="a5"/>
        <w:spacing w:line="240" w:lineRule="atLeast"/>
        <w:ind w:firstLine="360"/>
        <w:rPr>
          <w:sz w:val="18"/>
        </w:rPr>
      </w:pPr>
      <w:r w:rsidRPr="001E5C41">
        <w:rPr>
          <w:sz w:val="18"/>
        </w:rPr>
        <w:t xml:space="preserve">            @WebParam(name="database")  String database,</w:t>
      </w:r>
    </w:p>
    <w:p w:rsidR="001E5C41" w:rsidRPr="001E5C41" w:rsidRDefault="001E5C41" w:rsidP="001E5C41">
      <w:pPr>
        <w:pStyle w:val="a5"/>
        <w:spacing w:line="240" w:lineRule="atLeast"/>
        <w:ind w:firstLine="360"/>
        <w:rPr>
          <w:sz w:val="18"/>
        </w:rPr>
      </w:pPr>
      <w:r w:rsidRPr="001E5C41">
        <w:rPr>
          <w:sz w:val="18"/>
        </w:rPr>
        <w:t xml:space="preserve">            @WebParam(name="tableName")  String tableName,</w:t>
      </w:r>
    </w:p>
    <w:p w:rsidR="001E5C41" w:rsidRPr="001E5C41" w:rsidRDefault="001E5C41" w:rsidP="001E5C41">
      <w:pPr>
        <w:pStyle w:val="a5"/>
        <w:spacing w:line="240" w:lineRule="atLeast"/>
        <w:ind w:firstLine="360"/>
        <w:rPr>
          <w:sz w:val="18"/>
        </w:rPr>
      </w:pPr>
      <w:r w:rsidRPr="001E5C41">
        <w:rPr>
          <w:sz w:val="18"/>
        </w:rPr>
        <w:t xml:space="preserve">            @WebParam(name="columnName")  String columnName,</w:t>
      </w:r>
    </w:p>
    <w:p w:rsidR="001E5C41" w:rsidRPr="001E5C41" w:rsidRDefault="001E5C41" w:rsidP="001E5C41">
      <w:pPr>
        <w:pStyle w:val="a5"/>
        <w:spacing w:line="240" w:lineRule="atLeast"/>
        <w:ind w:firstLine="360"/>
        <w:rPr>
          <w:sz w:val="18"/>
        </w:rPr>
      </w:pPr>
      <w:r w:rsidRPr="001E5C41">
        <w:rPr>
          <w:sz w:val="18"/>
        </w:rPr>
        <w:t xml:space="preserve">            @WebParam(name="keyDesc")  String keyDesc,</w:t>
      </w:r>
    </w:p>
    <w:p w:rsidR="001E5C41" w:rsidRPr="001E5C41" w:rsidRDefault="001E5C41" w:rsidP="001E5C41">
      <w:pPr>
        <w:pStyle w:val="a5"/>
        <w:spacing w:line="240" w:lineRule="atLeast"/>
        <w:ind w:firstLine="360"/>
        <w:rPr>
          <w:sz w:val="18"/>
        </w:rPr>
      </w:pPr>
      <w:r w:rsidRPr="001E5C41">
        <w:rPr>
          <w:sz w:val="18"/>
        </w:rPr>
        <w:t xml:space="preserve">            @WebParam(name="lobData")   DataHandler lobData);</w:t>
      </w:r>
    </w:p>
    <w:p w:rsidR="001E5C41" w:rsidRPr="001E5C41" w:rsidRDefault="001E5C41" w:rsidP="001E5C41">
      <w:pPr>
        <w:pStyle w:val="a5"/>
        <w:spacing w:line="240" w:lineRule="atLeast"/>
        <w:ind w:firstLine="360"/>
        <w:rPr>
          <w:sz w:val="18"/>
        </w:rPr>
      </w:pPr>
      <w:r w:rsidRPr="001E5C41">
        <w:rPr>
          <w:sz w:val="18"/>
        </w:rPr>
        <w:t xml:space="preserve">  </w:t>
      </w:r>
    </w:p>
    <w:p w:rsidR="001E5C41" w:rsidRDefault="001E5C41" w:rsidP="001E5C41">
      <w:pPr>
        <w:pStyle w:val="a5"/>
        <w:spacing w:line="240" w:lineRule="atLeast"/>
        <w:ind w:firstLine="360"/>
        <w:rPr>
          <w:sz w:val="18"/>
        </w:rPr>
      </w:pPr>
      <w:r w:rsidRPr="001E5C41">
        <w:rPr>
          <w:sz w:val="18"/>
        </w:rPr>
        <w:t>}</w:t>
      </w:r>
    </w:p>
    <w:p w:rsidR="00AD1A99" w:rsidRDefault="00AD1A99" w:rsidP="00AD1A99">
      <w:pPr>
        <w:pStyle w:val="a1"/>
        <w:ind w:firstLine="480"/>
      </w:pPr>
    </w:p>
    <w:p w:rsidR="00AD1A99" w:rsidRDefault="00AD1A99" w:rsidP="00AD1A99">
      <w:pPr>
        <w:pStyle w:val="11"/>
        <w:spacing w:before="156" w:after="156"/>
      </w:pPr>
      <w:r>
        <w:rPr>
          <w:rFonts w:hint="eastAsia"/>
        </w:rPr>
        <w:t>功能设计</w:t>
      </w:r>
      <w:r>
        <w:rPr>
          <w:rFonts w:hint="eastAsia"/>
        </w:rPr>
        <w:t>2</w:t>
      </w:r>
    </w:p>
    <w:p w:rsidR="00AD1A99" w:rsidRPr="007A0F3D" w:rsidRDefault="003606DB" w:rsidP="003606DB">
      <w:pPr>
        <w:pStyle w:val="2"/>
      </w:pPr>
      <w:r>
        <w:rPr>
          <w:rFonts w:hint="eastAsia"/>
        </w:rPr>
        <w:t>信息</w:t>
      </w:r>
      <w:r>
        <w:t>定义中心</w:t>
      </w:r>
    </w:p>
    <w:p w:rsidR="00AD1A99" w:rsidRDefault="00AD1A99" w:rsidP="00AD1A99">
      <w:pPr>
        <w:pStyle w:val="3"/>
      </w:pPr>
      <w:r>
        <w:rPr>
          <w:rFonts w:hint="eastAsia"/>
        </w:rPr>
        <w:t>定义业务</w:t>
      </w:r>
      <w:r>
        <w:t>数据库连接</w:t>
      </w:r>
    </w:p>
    <w:p w:rsidR="00AD1A99" w:rsidRDefault="00AD1A99" w:rsidP="00AD1A99">
      <w:pPr>
        <w:pStyle w:val="a1"/>
        <w:ind w:firstLine="480"/>
      </w:pPr>
      <w:r>
        <w:t>在</w:t>
      </w:r>
      <w:r>
        <w:rPr>
          <w:rFonts w:hint="eastAsia"/>
        </w:rPr>
        <w:t>交换</w:t>
      </w:r>
      <w:r>
        <w:t>平台中定义业务数据库</w:t>
      </w:r>
      <w:r>
        <w:rPr>
          <w:rFonts w:hint="eastAsia"/>
        </w:rPr>
        <w:t>，</w:t>
      </w:r>
      <w:r>
        <w:t>供数据直接交换的源数据或者目标数据</w:t>
      </w:r>
      <w:r>
        <w:rPr>
          <w:rFonts w:hint="eastAsia"/>
        </w:rPr>
        <w:t>使用。定义</w:t>
      </w:r>
      <w:r>
        <w:t>数据库连接需要录入</w:t>
      </w:r>
      <w:r>
        <w:rPr>
          <w:rFonts w:hint="eastAsia"/>
        </w:rPr>
        <w:t>以下</w:t>
      </w:r>
      <w:r>
        <w:t>内容：</w:t>
      </w:r>
    </w:p>
    <w:p w:rsidR="00AD1A99" w:rsidRDefault="00AD1A99" w:rsidP="00AD1A99">
      <w:pPr>
        <w:pStyle w:val="a1"/>
        <w:numPr>
          <w:ilvl w:val="0"/>
          <w:numId w:val="29"/>
        </w:numPr>
        <w:ind w:firstLineChars="0"/>
      </w:pPr>
      <w:r>
        <w:rPr>
          <w:rFonts w:hint="eastAsia"/>
        </w:rPr>
        <w:t>数据库</w:t>
      </w:r>
      <w:r>
        <w:t>名称</w:t>
      </w:r>
      <w:r>
        <w:rPr>
          <w:rFonts w:hint="eastAsia"/>
        </w:rPr>
        <w:t>，</w:t>
      </w:r>
      <w:r>
        <w:t>这个可以自己起并作为主键</w:t>
      </w:r>
      <w:r>
        <w:rPr>
          <w:rFonts w:hint="eastAsia"/>
        </w:rPr>
        <w:t>。</w:t>
      </w:r>
    </w:p>
    <w:p w:rsidR="00AD1A99" w:rsidRDefault="00AD1A99" w:rsidP="00AD1A99">
      <w:pPr>
        <w:pStyle w:val="a1"/>
        <w:numPr>
          <w:ilvl w:val="0"/>
          <w:numId w:val="29"/>
        </w:numPr>
        <w:ind w:firstLineChars="0"/>
      </w:pPr>
      <w:r>
        <w:t>Jdbc</w:t>
      </w:r>
      <w:r>
        <w:t>连接</w:t>
      </w:r>
      <w:r>
        <w:t>url</w:t>
      </w:r>
      <w:r>
        <w:t>。</w:t>
      </w:r>
    </w:p>
    <w:p w:rsidR="00AD1A99" w:rsidRDefault="00AD1A99" w:rsidP="00AD1A99">
      <w:pPr>
        <w:pStyle w:val="a1"/>
        <w:numPr>
          <w:ilvl w:val="0"/>
          <w:numId w:val="29"/>
        </w:numPr>
        <w:ind w:firstLineChars="0"/>
      </w:pPr>
      <w:r>
        <w:rPr>
          <w:rFonts w:hint="eastAsia"/>
        </w:rPr>
        <w:t>数据库</w:t>
      </w:r>
      <w:r>
        <w:t>用户名。</w:t>
      </w:r>
    </w:p>
    <w:p w:rsidR="00AD1A99" w:rsidRDefault="00AD1A99" w:rsidP="00AD1A99">
      <w:pPr>
        <w:pStyle w:val="a1"/>
        <w:numPr>
          <w:ilvl w:val="0"/>
          <w:numId w:val="29"/>
        </w:numPr>
        <w:ind w:firstLineChars="0"/>
      </w:pPr>
      <w:r>
        <w:rPr>
          <w:rFonts w:hint="eastAsia"/>
        </w:rPr>
        <w:t>数据库</w:t>
      </w:r>
      <w:r>
        <w:t>用户密码</w:t>
      </w:r>
      <w:r>
        <w:rPr>
          <w:rFonts w:hint="eastAsia"/>
        </w:rPr>
        <w:t>，</w:t>
      </w:r>
      <w:r>
        <w:t>用加密的方式存储。</w:t>
      </w:r>
    </w:p>
    <w:p w:rsidR="00AD1A99" w:rsidRPr="00F120E4" w:rsidRDefault="00AD1A99" w:rsidP="00AD1A99">
      <w:pPr>
        <w:pStyle w:val="a1"/>
        <w:ind w:firstLine="480"/>
      </w:pPr>
      <w:r>
        <w:rPr>
          <w:rFonts w:hint="eastAsia"/>
        </w:rPr>
        <w:lastRenderedPageBreak/>
        <w:t>数据</w:t>
      </w:r>
      <w:r>
        <w:t>交换平台支持的数据库包括：</w:t>
      </w:r>
      <w:r>
        <w:t>Oracle</w:t>
      </w:r>
      <w:r>
        <w:t>、</w:t>
      </w:r>
      <w:r>
        <w:t>SqlServer</w:t>
      </w:r>
      <w:r>
        <w:t>、</w:t>
      </w:r>
      <w:r>
        <w:t>DB2</w:t>
      </w:r>
      <w:r>
        <w:rPr>
          <w:rFonts w:hint="eastAsia"/>
        </w:rPr>
        <w:t>这</w:t>
      </w:r>
      <w:r>
        <w:t>三种。</w:t>
      </w:r>
    </w:p>
    <w:p w:rsidR="00AD1A99" w:rsidRDefault="00AD1A99" w:rsidP="00AD1A99">
      <w:pPr>
        <w:pStyle w:val="3"/>
      </w:pPr>
      <w:r>
        <w:rPr>
          <w:rFonts w:hint="eastAsia"/>
        </w:rPr>
        <w:t>定义</w:t>
      </w:r>
      <w:r>
        <w:rPr>
          <w:rFonts w:hint="eastAsia"/>
        </w:rPr>
        <w:t>WebService</w:t>
      </w:r>
      <w:r>
        <w:t>服务接口</w:t>
      </w:r>
    </w:p>
    <w:p w:rsidR="00AD1A99" w:rsidRDefault="00AD1A99" w:rsidP="00AD1A99">
      <w:pPr>
        <w:pStyle w:val="a1"/>
        <w:ind w:firstLine="480"/>
      </w:pPr>
      <w:r>
        <w:rPr>
          <w:rFonts w:hint="eastAsia"/>
        </w:rPr>
        <w:t>数据</w:t>
      </w:r>
      <w:r>
        <w:t>交换平台中的</w:t>
      </w:r>
      <w:r>
        <w:t>WebService</w:t>
      </w:r>
      <w:r>
        <w:t>接口</w:t>
      </w:r>
      <w:r>
        <w:rPr>
          <w:rFonts w:hint="eastAsia"/>
        </w:rPr>
        <w:t>规范</w:t>
      </w:r>
      <w:r>
        <w:t>参见</w:t>
      </w:r>
      <w:r>
        <w:rPr>
          <w:rFonts w:hint="eastAsia"/>
        </w:rPr>
        <w:t>第</w:t>
      </w:r>
      <w:r>
        <w:rPr>
          <w:rFonts w:hint="eastAsia"/>
        </w:rPr>
        <w:t>7</w:t>
      </w:r>
      <w:r>
        <w:rPr>
          <w:rFonts w:hint="eastAsia"/>
        </w:rPr>
        <w:t>章</w:t>
      </w:r>
      <w:r>
        <w:t>。平台中的通过接口</w:t>
      </w:r>
      <w:r>
        <w:rPr>
          <w:rFonts w:hint="eastAsia"/>
        </w:rPr>
        <w:t>数据</w:t>
      </w:r>
      <w:r>
        <w:t>交换都是采用推送方式来实现的</w:t>
      </w:r>
      <w:r>
        <w:rPr>
          <w:rFonts w:hint="eastAsia"/>
        </w:rPr>
        <w:t>，都是</w:t>
      </w:r>
      <w:r>
        <w:t>数据提供方发起请求的。</w:t>
      </w:r>
      <w:r>
        <w:rPr>
          <w:rFonts w:hint="eastAsia"/>
        </w:rPr>
        <w:t>平台</w:t>
      </w:r>
      <w:r>
        <w:t>提供的</w:t>
      </w:r>
      <w:r>
        <w:t>WebService</w:t>
      </w:r>
      <w:r>
        <w:t>服务供业务系统调用向平台提供交换数据，同样业务系统需要接受数据就要实现</w:t>
      </w:r>
      <w:r>
        <w:t>WebService</w:t>
      </w:r>
      <w:r>
        <w:t>供平台调用。</w:t>
      </w:r>
    </w:p>
    <w:p w:rsidR="00AD1A99" w:rsidRDefault="00AD1A99" w:rsidP="00AD1A99">
      <w:pPr>
        <w:pStyle w:val="a1"/>
        <w:ind w:firstLine="480"/>
      </w:pPr>
      <w:r>
        <w:t>WebService</w:t>
      </w:r>
      <w:r>
        <w:t>接口定义需要录入</w:t>
      </w:r>
      <w:r>
        <w:rPr>
          <w:rFonts w:hint="eastAsia"/>
        </w:rPr>
        <w:t>以下</w:t>
      </w:r>
      <w:r>
        <w:t>内容：</w:t>
      </w:r>
    </w:p>
    <w:p w:rsidR="00AD1A99" w:rsidRDefault="00AD1A99" w:rsidP="00AD1A99">
      <w:pPr>
        <w:pStyle w:val="a1"/>
        <w:numPr>
          <w:ilvl w:val="0"/>
          <w:numId w:val="28"/>
        </w:numPr>
        <w:ind w:firstLineChars="0"/>
      </w:pPr>
      <w:r>
        <w:rPr>
          <w:rFonts w:hint="eastAsia"/>
        </w:rPr>
        <w:t>服务</w:t>
      </w:r>
      <w:r>
        <w:t>名称，这个可以自己起并作为主键。</w:t>
      </w:r>
    </w:p>
    <w:p w:rsidR="00AD1A99" w:rsidRDefault="00AD1A99" w:rsidP="00AD1A99">
      <w:pPr>
        <w:pStyle w:val="a1"/>
        <w:numPr>
          <w:ilvl w:val="0"/>
          <w:numId w:val="28"/>
        </w:numPr>
        <w:ind w:firstLineChars="0"/>
      </w:pPr>
      <w:r>
        <w:rPr>
          <w:rFonts w:hint="eastAsia"/>
        </w:rPr>
        <w:t>Web</w:t>
      </w:r>
      <w:r>
        <w:t>Service</w:t>
      </w:r>
      <w:r>
        <w:t>服务的</w:t>
      </w:r>
      <w:r>
        <w:t>url</w:t>
      </w:r>
      <w:r>
        <w:rPr>
          <w:rFonts w:hint="eastAsia"/>
        </w:rPr>
        <w:t>。</w:t>
      </w:r>
    </w:p>
    <w:p w:rsidR="00AD1A99" w:rsidRDefault="00AD1A99" w:rsidP="00AD1A99">
      <w:pPr>
        <w:pStyle w:val="a1"/>
        <w:numPr>
          <w:ilvl w:val="0"/>
          <w:numId w:val="28"/>
        </w:numPr>
        <w:ind w:firstLineChars="0"/>
      </w:pPr>
      <w:r>
        <w:rPr>
          <w:rFonts w:hint="eastAsia"/>
        </w:rPr>
        <w:t>用于</w:t>
      </w:r>
      <w:r>
        <w:t>验证的</w:t>
      </w:r>
      <w:r>
        <w:rPr>
          <w:rFonts w:hint="eastAsia"/>
        </w:rPr>
        <w:t>用户</w:t>
      </w:r>
      <w:r>
        <w:t>名。</w:t>
      </w:r>
    </w:p>
    <w:p w:rsidR="00AD1A99" w:rsidRPr="007A0F3D" w:rsidRDefault="00AD1A99" w:rsidP="00AD1A99">
      <w:pPr>
        <w:pStyle w:val="a1"/>
        <w:numPr>
          <w:ilvl w:val="0"/>
          <w:numId w:val="28"/>
        </w:numPr>
        <w:ind w:firstLineChars="0"/>
      </w:pPr>
      <w:r>
        <w:rPr>
          <w:rFonts w:hint="eastAsia"/>
        </w:rPr>
        <w:t>对应</w:t>
      </w:r>
      <w:r>
        <w:t>验证用户的</w:t>
      </w:r>
      <w:r>
        <w:rPr>
          <w:rFonts w:hint="eastAsia"/>
        </w:rPr>
        <w:t>密码</w:t>
      </w:r>
      <w:r>
        <w:t>，用加密的方式存储。</w:t>
      </w:r>
    </w:p>
    <w:p w:rsidR="00AD1A99" w:rsidRDefault="00AD1A99" w:rsidP="00AD1A99">
      <w:pPr>
        <w:pStyle w:val="3"/>
      </w:pPr>
      <w:r>
        <w:rPr>
          <w:rFonts w:hint="eastAsia"/>
        </w:rPr>
        <w:t>定义</w:t>
      </w:r>
      <w:r>
        <w:t>数据对应关系</w:t>
      </w:r>
    </w:p>
    <w:p w:rsidR="00AD1A99" w:rsidRDefault="00AD1A99" w:rsidP="00AD1A99">
      <w:pPr>
        <w:pStyle w:val="a1"/>
        <w:ind w:firstLine="480"/>
      </w:pPr>
      <w:r>
        <w:rPr>
          <w:rFonts w:hint="eastAsia"/>
        </w:rPr>
        <w:t>定义</w:t>
      </w:r>
      <w:r>
        <w:t>源数据库和目标数据库之间数据对应关系，</w:t>
      </w:r>
      <w:r>
        <w:rPr>
          <w:rFonts w:hint="eastAsia"/>
        </w:rPr>
        <w:t>需要</w:t>
      </w:r>
      <w:r>
        <w:t>定义的内容：</w:t>
      </w:r>
    </w:p>
    <w:p w:rsidR="00AD1A99" w:rsidRDefault="00AD1A99" w:rsidP="00AD1A99">
      <w:pPr>
        <w:pStyle w:val="a1"/>
        <w:numPr>
          <w:ilvl w:val="0"/>
          <w:numId w:val="30"/>
        </w:numPr>
        <w:ind w:firstLineChars="0"/>
      </w:pPr>
      <w:r>
        <w:rPr>
          <w:rFonts w:hint="eastAsia"/>
        </w:rPr>
        <w:t>源数据</w:t>
      </w:r>
      <w:r>
        <w:t>库中的一条查询语句。</w:t>
      </w:r>
    </w:p>
    <w:p w:rsidR="00AD1A99" w:rsidRDefault="00AD1A99" w:rsidP="00AD1A99">
      <w:pPr>
        <w:pStyle w:val="a1"/>
        <w:numPr>
          <w:ilvl w:val="0"/>
          <w:numId w:val="30"/>
        </w:numPr>
        <w:ind w:firstLineChars="0"/>
      </w:pPr>
      <w:r>
        <w:rPr>
          <w:rFonts w:hint="eastAsia"/>
        </w:rPr>
        <w:t>目标</w:t>
      </w:r>
      <w:r>
        <w:t>数据库中的一个表。</w:t>
      </w:r>
    </w:p>
    <w:p w:rsidR="00AD1A99" w:rsidRDefault="00AD1A99" w:rsidP="00AD1A99">
      <w:pPr>
        <w:pStyle w:val="a1"/>
        <w:numPr>
          <w:ilvl w:val="0"/>
          <w:numId w:val="30"/>
        </w:numPr>
        <w:ind w:firstLineChars="0"/>
      </w:pPr>
      <w:r>
        <w:rPr>
          <w:rFonts w:hint="eastAsia"/>
        </w:rPr>
        <w:t>源数据查询</w:t>
      </w:r>
      <w:r>
        <w:t>语句的字段和目标数据库中的表字段对应关系。</w:t>
      </w:r>
    </w:p>
    <w:p w:rsidR="00AD1A99" w:rsidRPr="00D9697A" w:rsidRDefault="00AD1A99" w:rsidP="00AD1A99">
      <w:pPr>
        <w:pStyle w:val="a1"/>
        <w:numPr>
          <w:ilvl w:val="0"/>
          <w:numId w:val="30"/>
        </w:numPr>
        <w:ind w:firstLineChars="0"/>
      </w:pPr>
      <w:r>
        <w:rPr>
          <w:rFonts w:hint="eastAsia"/>
        </w:rPr>
        <w:t>交换</w:t>
      </w:r>
      <w:r>
        <w:t>触发器，</w:t>
      </w:r>
      <w:r>
        <w:rPr>
          <w:rFonts w:hint="eastAsia"/>
        </w:rPr>
        <w:t>数据</w:t>
      </w:r>
      <w:r>
        <w:t>同步过程中需要的处理</w:t>
      </w:r>
      <w:r>
        <w:rPr>
          <w:rFonts w:hint="eastAsia"/>
        </w:rPr>
        <w:t>。参见</w:t>
      </w:r>
      <w:r>
        <w:rPr>
          <w:rFonts w:hint="eastAsia"/>
        </w:rPr>
        <w:t>6.1.4</w:t>
      </w:r>
      <w:r>
        <w:rPr>
          <w:rFonts w:hint="eastAsia"/>
        </w:rPr>
        <w:t>触发器</w:t>
      </w:r>
      <w:r>
        <w:t>。</w:t>
      </w:r>
    </w:p>
    <w:p w:rsidR="00AD1A99" w:rsidRDefault="00AD1A99" w:rsidP="00AD1A99">
      <w:pPr>
        <w:pStyle w:val="3"/>
      </w:pPr>
      <w:r>
        <w:rPr>
          <w:rFonts w:hint="eastAsia"/>
        </w:rPr>
        <w:t>定义</w:t>
      </w:r>
      <w:r>
        <w:t>交换</w:t>
      </w:r>
      <w:r>
        <w:rPr>
          <w:rFonts w:hint="eastAsia"/>
        </w:rPr>
        <w:t>数据</w:t>
      </w:r>
    </w:p>
    <w:p w:rsidR="00AD1A99" w:rsidRDefault="00AD1A99" w:rsidP="00AD1A99">
      <w:pPr>
        <w:pStyle w:val="a1"/>
        <w:ind w:firstLine="480"/>
      </w:pPr>
      <w:r>
        <w:rPr>
          <w:rFonts w:hint="eastAsia"/>
        </w:rPr>
        <w:t>带交换</w:t>
      </w:r>
      <w:r>
        <w:t>数据可以用于离线文件</w:t>
      </w:r>
      <w:r>
        <w:rPr>
          <w:rFonts w:hint="eastAsia"/>
        </w:rPr>
        <w:t>导出</w:t>
      </w:r>
      <w:r>
        <w:t>，也可以</w:t>
      </w:r>
      <w:r>
        <w:rPr>
          <w:rFonts w:hint="eastAsia"/>
        </w:rPr>
        <w:t>作为调用业务</w:t>
      </w:r>
      <w:r>
        <w:t>系统</w:t>
      </w:r>
      <w:r>
        <w:t>WebService</w:t>
      </w:r>
      <w:r>
        <w:t>接口的数据</w:t>
      </w:r>
      <w:r>
        <w:rPr>
          <w:rFonts w:hint="eastAsia"/>
        </w:rPr>
        <w:t>。</w:t>
      </w:r>
      <w:r>
        <w:t>交换</w:t>
      </w:r>
      <w:r>
        <w:rPr>
          <w:rFonts w:hint="eastAsia"/>
        </w:rPr>
        <w:t>数据需要</w:t>
      </w:r>
      <w:r>
        <w:t>定义的内容包括：</w:t>
      </w:r>
    </w:p>
    <w:p w:rsidR="00AD1A99" w:rsidRDefault="00AD1A99" w:rsidP="00AD1A99">
      <w:pPr>
        <w:pStyle w:val="a1"/>
        <w:numPr>
          <w:ilvl w:val="0"/>
          <w:numId w:val="31"/>
        </w:numPr>
        <w:ind w:firstLineChars="0"/>
      </w:pPr>
      <w:r>
        <w:rPr>
          <w:rFonts w:hint="eastAsia"/>
        </w:rPr>
        <w:t>源数据库</w:t>
      </w:r>
      <w:r>
        <w:t>中的一条查询语句。</w:t>
      </w:r>
    </w:p>
    <w:p w:rsidR="00AD1A99" w:rsidRDefault="00AD1A99" w:rsidP="00AD1A99">
      <w:pPr>
        <w:pStyle w:val="a1"/>
        <w:numPr>
          <w:ilvl w:val="0"/>
          <w:numId w:val="31"/>
        </w:numPr>
        <w:ind w:firstLineChars="0"/>
      </w:pPr>
      <w:r>
        <w:rPr>
          <w:rFonts w:hint="eastAsia"/>
        </w:rPr>
        <w:t>查询</w:t>
      </w:r>
      <w:r>
        <w:t>语句中各个字段的保存方式和格式。</w:t>
      </w:r>
    </w:p>
    <w:p w:rsidR="00AD1A99" w:rsidRPr="00D9697A" w:rsidRDefault="00AD1A99" w:rsidP="00AD1A99">
      <w:pPr>
        <w:pStyle w:val="a1"/>
        <w:numPr>
          <w:ilvl w:val="0"/>
          <w:numId w:val="31"/>
        </w:numPr>
        <w:ind w:firstLineChars="0"/>
      </w:pPr>
      <w:r>
        <w:rPr>
          <w:rFonts w:hint="eastAsia"/>
        </w:rPr>
        <w:t>接收</w:t>
      </w:r>
      <w:r>
        <w:t>方处理标识，这个</w:t>
      </w:r>
      <w:r>
        <w:rPr>
          <w:rFonts w:hint="eastAsia"/>
        </w:rPr>
        <w:t>标识供</w:t>
      </w:r>
      <w:r>
        <w:t>接收方识别数据内容以判断如何处理。</w:t>
      </w:r>
    </w:p>
    <w:p w:rsidR="00AD1A99" w:rsidRDefault="00AD1A99" w:rsidP="00AD1A99">
      <w:pPr>
        <w:pStyle w:val="3"/>
      </w:pPr>
      <w:r>
        <w:rPr>
          <w:rFonts w:hint="eastAsia"/>
        </w:rPr>
        <w:t>定义</w:t>
      </w:r>
      <w:r>
        <w:t>数据处理方式</w:t>
      </w:r>
    </w:p>
    <w:p w:rsidR="00AD1A99" w:rsidRDefault="00AD1A99" w:rsidP="00AD1A99">
      <w:pPr>
        <w:pStyle w:val="a1"/>
        <w:ind w:firstLine="480"/>
      </w:pPr>
      <w:r>
        <w:rPr>
          <w:rFonts w:hint="eastAsia"/>
        </w:rPr>
        <w:t>平台</w:t>
      </w:r>
      <w:r>
        <w:t>通过接收方处理标识来识别处理方式</w:t>
      </w:r>
      <w:r>
        <w:rPr>
          <w:rFonts w:hint="eastAsia"/>
        </w:rPr>
        <w:t>。平台提供</w:t>
      </w:r>
      <w:r>
        <w:t>的处理方式有两种</w:t>
      </w:r>
      <w:r>
        <w:rPr>
          <w:rFonts w:hint="eastAsia"/>
        </w:rPr>
        <w:t>，</w:t>
      </w:r>
      <w:r>
        <w:t>写入数据库和调用业务系统</w:t>
      </w:r>
      <w:r>
        <w:t>WebService</w:t>
      </w:r>
      <w:r>
        <w:rPr>
          <w:rFonts w:hint="eastAsia"/>
        </w:rPr>
        <w:t>接口</w:t>
      </w:r>
      <w:r>
        <w:t>发送数据。</w:t>
      </w:r>
    </w:p>
    <w:p w:rsidR="00AD1A99" w:rsidRDefault="00AD1A99" w:rsidP="00AD1A99">
      <w:pPr>
        <w:pStyle w:val="a1"/>
        <w:ind w:firstLine="480"/>
      </w:pPr>
      <w:r>
        <w:rPr>
          <w:rFonts w:hint="eastAsia"/>
        </w:rPr>
        <w:t>写入</w:t>
      </w:r>
      <w:r>
        <w:t>数据定义</w:t>
      </w:r>
      <w:r>
        <w:rPr>
          <w:rFonts w:hint="eastAsia"/>
        </w:rPr>
        <w:t>内容</w:t>
      </w:r>
      <w:r>
        <w:t>包括：</w:t>
      </w:r>
    </w:p>
    <w:p w:rsidR="00AD1A99" w:rsidRDefault="00AD1A99" w:rsidP="00AD1A99">
      <w:pPr>
        <w:pStyle w:val="a1"/>
        <w:numPr>
          <w:ilvl w:val="0"/>
          <w:numId w:val="32"/>
        </w:numPr>
        <w:ind w:firstLineChars="0"/>
      </w:pPr>
      <w:r>
        <w:rPr>
          <w:rFonts w:hint="eastAsia"/>
        </w:rPr>
        <w:lastRenderedPageBreak/>
        <w:t>业务</w:t>
      </w:r>
      <w:r>
        <w:t>数据库</w:t>
      </w:r>
      <w:r>
        <w:rPr>
          <w:rFonts w:hint="eastAsia"/>
        </w:rPr>
        <w:t>中</w:t>
      </w:r>
      <w:r>
        <w:t>对应的表。</w:t>
      </w:r>
    </w:p>
    <w:p w:rsidR="00AD1A99" w:rsidRDefault="00AD1A99" w:rsidP="00AD1A99">
      <w:pPr>
        <w:pStyle w:val="a1"/>
        <w:numPr>
          <w:ilvl w:val="0"/>
          <w:numId w:val="32"/>
        </w:numPr>
        <w:ind w:firstLineChars="0"/>
      </w:pPr>
      <w:r>
        <w:rPr>
          <w:rFonts w:hint="eastAsia"/>
        </w:rPr>
        <w:t>字段</w:t>
      </w:r>
      <w:r>
        <w:t>对应关系。</w:t>
      </w:r>
    </w:p>
    <w:p w:rsidR="00AD1A99" w:rsidRDefault="00AD1A99" w:rsidP="00AD1A99">
      <w:pPr>
        <w:pStyle w:val="a1"/>
        <w:numPr>
          <w:ilvl w:val="0"/>
          <w:numId w:val="32"/>
        </w:numPr>
        <w:ind w:firstLineChars="0"/>
      </w:pPr>
      <w:r>
        <w:rPr>
          <w:rFonts w:hint="eastAsia"/>
        </w:rPr>
        <w:t>写入相关</w:t>
      </w:r>
      <w:r>
        <w:t>触发器</w:t>
      </w:r>
      <w:r>
        <w:rPr>
          <w:rFonts w:hint="eastAsia"/>
        </w:rPr>
        <w:t>。参见</w:t>
      </w:r>
      <w:r>
        <w:rPr>
          <w:rFonts w:hint="eastAsia"/>
        </w:rPr>
        <w:t>6.1.4</w:t>
      </w:r>
      <w:r>
        <w:rPr>
          <w:rFonts w:hint="eastAsia"/>
        </w:rPr>
        <w:t>触发器中</w:t>
      </w:r>
      <w:r>
        <w:t>所有针对目标数据库的触发器。</w:t>
      </w:r>
    </w:p>
    <w:p w:rsidR="00AD1A99" w:rsidRDefault="00AD1A99" w:rsidP="00AD1A99">
      <w:pPr>
        <w:pStyle w:val="a1"/>
        <w:ind w:firstLine="480"/>
      </w:pPr>
      <w:r>
        <w:rPr>
          <w:rFonts w:hint="eastAsia"/>
        </w:rPr>
        <w:t>调用</w:t>
      </w:r>
      <w:r>
        <w:t>WebService</w:t>
      </w:r>
      <w:r>
        <w:t>接口：</w:t>
      </w:r>
    </w:p>
    <w:p w:rsidR="00AD1A99" w:rsidRPr="001862A2" w:rsidRDefault="00AD1A99" w:rsidP="00AD1A99">
      <w:pPr>
        <w:pStyle w:val="a1"/>
        <w:numPr>
          <w:ilvl w:val="0"/>
          <w:numId w:val="33"/>
        </w:numPr>
        <w:ind w:firstLineChars="0"/>
      </w:pPr>
      <w:r>
        <w:rPr>
          <w:rFonts w:hint="eastAsia"/>
        </w:rPr>
        <w:t>服务器</w:t>
      </w:r>
      <w:r>
        <w:t>名，通过这名称关联</w:t>
      </w:r>
      <w:r>
        <w:rPr>
          <w:rFonts w:hint="eastAsia"/>
        </w:rPr>
        <w:t>4.1.2</w:t>
      </w:r>
      <w:r>
        <w:rPr>
          <w:rFonts w:hint="eastAsia"/>
        </w:rPr>
        <w:t>中</w:t>
      </w:r>
      <w:r>
        <w:t>定义的业务系统</w:t>
      </w:r>
      <w:r>
        <w:t>WebService</w:t>
      </w:r>
      <w:r>
        <w:t>接口。</w:t>
      </w:r>
    </w:p>
    <w:p w:rsidR="00AD1A99" w:rsidRDefault="003606DB" w:rsidP="00AD1A99">
      <w:pPr>
        <w:pStyle w:val="2"/>
      </w:pPr>
      <w:r>
        <w:rPr>
          <w:rFonts w:hint="eastAsia"/>
        </w:rPr>
        <w:t>交换控制</w:t>
      </w:r>
      <w:r>
        <w:t>中心</w:t>
      </w:r>
    </w:p>
    <w:p w:rsidR="00AD1A99" w:rsidRDefault="00AD1A99" w:rsidP="00AD1A99">
      <w:pPr>
        <w:pStyle w:val="3"/>
      </w:pPr>
      <w:r>
        <w:rPr>
          <w:rFonts w:hint="eastAsia"/>
        </w:rPr>
        <w:t>定义数据库</w:t>
      </w:r>
      <w:r>
        <w:t>直接交换任务</w:t>
      </w:r>
    </w:p>
    <w:p w:rsidR="00AD1A99" w:rsidRDefault="00AD1A99" w:rsidP="00AD1A99">
      <w:pPr>
        <w:pStyle w:val="a1"/>
        <w:ind w:firstLine="480"/>
      </w:pPr>
      <w:r>
        <w:rPr>
          <w:rFonts w:hint="eastAsia"/>
        </w:rPr>
        <w:t>一个</w:t>
      </w:r>
      <w:r>
        <w:t>直接交换任务</w:t>
      </w:r>
      <w:r>
        <w:rPr>
          <w:rFonts w:hint="eastAsia"/>
        </w:rPr>
        <w:t>包括</w:t>
      </w:r>
      <w:r>
        <w:t>一个或者多个数据</w:t>
      </w:r>
      <w:r>
        <w:rPr>
          <w:rFonts w:hint="eastAsia"/>
        </w:rPr>
        <w:t>对应</w:t>
      </w:r>
      <w:r>
        <w:t>关系</w:t>
      </w:r>
      <w:r>
        <w:rPr>
          <w:rFonts w:hint="eastAsia"/>
        </w:rPr>
        <w:t>（</w:t>
      </w:r>
      <w:r>
        <w:rPr>
          <w:rFonts w:hint="eastAsia"/>
        </w:rPr>
        <w:t>4.2.1</w:t>
      </w:r>
      <w:r>
        <w:rPr>
          <w:rFonts w:hint="eastAsia"/>
        </w:rPr>
        <w:t>中定义</w:t>
      </w:r>
      <w:r>
        <w:t>）</w:t>
      </w:r>
      <w:r>
        <w:rPr>
          <w:rFonts w:hint="eastAsia"/>
        </w:rPr>
        <w:t>，并</w:t>
      </w:r>
      <w:r>
        <w:t>指定一个执行时间计划。这个</w:t>
      </w:r>
      <w:r>
        <w:rPr>
          <w:rFonts w:hint="eastAsia"/>
        </w:rPr>
        <w:t>定时</w:t>
      </w:r>
      <w:r>
        <w:t>任务也可以手动执行。</w:t>
      </w:r>
    </w:p>
    <w:p w:rsidR="00AD1A99" w:rsidRDefault="00AD1A99" w:rsidP="00AD1A99">
      <w:pPr>
        <w:pStyle w:val="3"/>
      </w:pPr>
      <w:r>
        <w:rPr>
          <w:rFonts w:hint="eastAsia"/>
        </w:rPr>
        <w:t>定义基于</w:t>
      </w:r>
      <w:r>
        <w:rPr>
          <w:rFonts w:hint="eastAsia"/>
        </w:rPr>
        <w:t>WebServ</w:t>
      </w:r>
      <w:r>
        <w:t>ice</w:t>
      </w:r>
      <w:r>
        <w:rPr>
          <w:rFonts w:hint="eastAsia"/>
        </w:rPr>
        <w:t>接口</w:t>
      </w:r>
      <w:r>
        <w:t>交换任务</w:t>
      </w:r>
    </w:p>
    <w:p w:rsidR="00AD1A99" w:rsidRDefault="00AD1A99" w:rsidP="00AD1A99">
      <w:pPr>
        <w:pStyle w:val="a1"/>
        <w:ind w:firstLine="480"/>
      </w:pPr>
      <w:r>
        <w:rPr>
          <w:rFonts w:hint="eastAsia"/>
        </w:rPr>
        <w:t>一个</w:t>
      </w:r>
      <w:r>
        <w:t>基于</w:t>
      </w:r>
      <w:r>
        <w:rPr>
          <w:rFonts w:hint="eastAsia"/>
        </w:rPr>
        <w:t>WebServ</w:t>
      </w:r>
      <w:r>
        <w:t>ice</w:t>
      </w:r>
      <w:r>
        <w:rPr>
          <w:rFonts w:hint="eastAsia"/>
        </w:rPr>
        <w:t>接口交换</w:t>
      </w:r>
      <w:r>
        <w:t>任务</w:t>
      </w:r>
      <w:r>
        <w:rPr>
          <w:rFonts w:hint="eastAsia"/>
        </w:rPr>
        <w:t>包括</w:t>
      </w:r>
      <w:r>
        <w:t>一个</w:t>
      </w:r>
      <w:r>
        <w:rPr>
          <w:rFonts w:hint="eastAsia"/>
        </w:rPr>
        <w:t>或</w:t>
      </w:r>
      <w:r>
        <w:t>多个</w:t>
      </w:r>
      <w:r>
        <w:rPr>
          <w:rFonts w:hint="eastAsia"/>
        </w:rPr>
        <w:t>接收</w:t>
      </w:r>
      <w:r>
        <w:t>方处理标识</w:t>
      </w:r>
      <w:r>
        <w:rPr>
          <w:rFonts w:hint="eastAsia"/>
        </w:rPr>
        <w:t>为调用</w:t>
      </w:r>
      <w:r>
        <w:t>WebService</w:t>
      </w:r>
      <w:r>
        <w:t>接口的</w:t>
      </w:r>
      <w:r>
        <w:rPr>
          <w:rFonts w:hint="eastAsia"/>
        </w:rPr>
        <w:t>交换</w:t>
      </w:r>
      <w:r>
        <w:t>数据（</w:t>
      </w:r>
      <w:r>
        <w:rPr>
          <w:rFonts w:hint="eastAsia"/>
        </w:rPr>
        <w:t>4.2.2</w:t>
      </w:r>
      <w:r>
        <w:rPr>
          <w:rFonts w:hint="eastAsia"/>
        </w:rPr>
        <w:t>中</w:t>
      </w:r>
      <w:r>
        <w:t>定义）</w:t>
      </w:r>
      <w:r>
        <w:rPr>
          <w:rFonts w:hint="eastAsia"/>
        </w:rPr>
        <w:t>，并</w:t>
      </w:r>
      <w:r>
        <w:t>指定一个执行时间计划。这个</w:t>
      </w:r>
      <w:r>
        <w:rPr>
          <w:rFonts w:hint="eastAsia"/>
        </w:rPr>
        <w:t>定时</w:t>
      </w:r>
      <w:r>
        <w:t>任务也可以手动执行。</w:t>
      </w:r>
    </w:p>
    <w:p w:rsidR="00AD1A99" w:rsidRDefault="00AD1A99" w:rsidP="00AD1A99">
      <w:pPr>
        <w:pStyle w:val="3"/>
      </w:pPr>
      <w:r>
        <w:rPr>
          <w:rFonts w:hint="eastAsia"/>
        </w:rPr>
        <w:t>定义</w:t>
      </w:r>
      <w:r>
        <w:t>数据导出任务</w:t>
      </w:r>
    </w:p>
    <w:p w:rsidR="00AD1A99" w:rsidRDefault="00AD1A99" w:rsidP="00AD1A99">
      <w:pPr>
        <w:pStyle w:val="a1"/>
        <w:ind w:firstLine="480"/>
      </w:pPr>
      <w:r>
        <w:rPr>
          <w:rFonts w:hint="eastAsia"/>
        </w:rPr>
        <w:t>一个数据导出</w:t>
      </w:r>
      <w:r>
        <w:t>任务</w:t>
      </w:r>
      <w:r>
        <w:rPr>
          <w:rFonts w:hint="eastAsia"/>
        </w:rPr>
        <w:t>包括</w:t>
      </w:r>
      <w:r>
        <w:t>一个</w:t>
      </w:r>
      <w:r>
        <w:rPr>
          <w:rFonts w:hint="eastAsia"/>
        </w:rPr>
        <w:t>或</w:t>
      </w:r>
      <w:r>
        <w:t>多个</w:t>
      </w:r>
      <w:r>
        <w:rPr>
          <w:rFonts w:hint="eastAsia"/>
        </w:rPr>
        <w:t>交换</w:t>
      </w:r>
      <w:r>
        <w:t>数据（</w:t>
      </w:r>
      <w:r>
        <w:rPr>
          <w:rFonts w:hint="eastAsia"/>
        </w:rPr>
        <w:t>4.2.2</w:t>
      </w:r>
      <w:r>
        <w:rPr>
          <w:rFonts w:hint="eastAsia"/>
        </w:rPr>
        <w:t>中</w:t>
      </w:r>
      <w:r>
        <w:t>定义）</w:t>
      </w:r>
      <w:r>
        <w:rPr>
          <w:rFonts w:hint="eastAsia"/>
        </w:rPr>
        <w:t>；忽略接收</w:t>
      </w:r>
      <w:r>
        <w:t>方处理标识</w:t>
      </w:r>
      <w:r>
        <w:rPr>
          <w:rFonts w:hint="eastAsia"/>
        </w:rPr>
        <w:t>的</w:t>
      </w:r>
      <w:r>
        <w:t>类别</w:t>
      </w:r>
      <w:r>
        <w:rPr>
          <w:rFonts w:hint="eastAsia"/>
        </w:rPr>
        <w:t>，</w:t>
      </w:r>
      <w:r>
        <w:t>这个</w:t>
      </w:r>
      <w:r>
        <w:rPr>
          <w:rFonts w:hint="eastAsia"/>
        </w:rPr>
        <w:t>接收</w:t>
      </w:r>
      <w:r>
        <w:t>方处理标识</w:t>
      </w:r>
      <w:r>
        <w:rPr>
          <w:rFonts w:hint="eastAsia"/>
        </w:rPr>
        <w:t>是</w:t>
      </w:r>
      <w:r>
        <w:t>给数据导入时失败的</w:t>
      </w:r>
      <w:r>
        <w:rPr>
          <w:rFonts w:hint="eastAsia"/>
        </w:rPr>
        <w:t>。并</w:t>
      </w:r>
      <w:r>
        <w:t>指定一个执行时间计划。这个</w:t>
      </w:r>
      <w:r>
        <w:rPr>
          <w:rFonts w:hint="eastAsia"/>
        </w:rPr>
        <w:t>定时</w:t>
      </w:r>
      <w:r>
        <w:t>任务也可以手动执行。</w:t>
      </w:r>
    </w:p>
    <w:p w:rsidR="00AD1A99" w:rsidRDefault="00AD1A99" w:rsidP="00AD1A99">
      <w:pPr>
        <w:pStyle w:val="a1"/>
        <w:ind w:firstLine="480"/>
      </w:pPr>
      <w:r>
        <w:rPr>
          <w:rFonts w:hint="eastAsia"/>
        </w:rPr>
        <w:t>无论</w:t>
      </w:r>
      <w:r>
        <w:t>有多少个交换数据，</w:t>
      </w:r>
      <w:r>
        <w:rPr>
          <w:rFonts w:hint="eastAsia"/>
        </w:rPr>
        <w:t>数据</w:t>
      </w:r>
      <w:r>
        <w:t>导出</w:t>
      </w:r>
      <w:r>
        <w:rPr>
          <w:rFonts w:hint="eastAsia"/>
        </w:rPr>
        <w:t>的</w:t>
      </w:r>
      <w:r>
        <w:t>都是一个</w:t>
      </w:r>
      <w:r>
        <w:t>zip</w:t>
      </w:r>
      <w:r>
        <w:t>文件</w:t>
      </w:r>
      <w:r>
        <w:rPr>
          <w:rFonts w:hint="eastAsia"/>
        </w:rPr>
        <w:t>；</w:t>
      </w:r>
      <w:r>
        <w:t>参见</w:t>
      </w:r>
      <w:r>
        <w:rPr>
          <w:rFonts w:hint="eastAsia"/>
        </w:rPr>
        <w:t>7.1</w:t>
      </w:r>
      <w:r>
        <w:rPr>
          <w:rFonts w:hint="eastAsia"/>
        </w:rPr>
        <w:t>数据</w:t>
      </w:r>
      <w:r>
        <w:t>格式。</w:t>
      </w:r>
    </w:p>
    <w:p w:rsidR="00AD1A99" w:rsidRDefault="00AD1A99" w:rsidP="00AD1A99">
      <w:pPr>
        <w:pStyle w:val="3"/>
      </w:pPr>
      <w:r>
        <w:rPr>
          <w:rFonts w:hint="eastAsia"/>
        </w:rPr>
        <w:t>手动</w:t>
      </w:r>
      <w:r>
        <w:t>执行任务</w:t>
      </w:r>
    </w:p>
    <w:p w:rsidR="00AD1A99" w:rsidRDefault="00AD1A99" w:rsidP="00AD1A99">
      <w:pPr>
        <w:pStyle w:val="a1"/>
        <w:ind w:firstLine="480"/>
      </w:pPr>
      <w:r>
        <w:rPr>
          <w:rFonts w:hint="eastAsia"/>
        </w:rPr>
        <w:t>在</w:t>
      </w:r>
      <w:r>
        <w:t>交换平台中可以手动执行</w:t>
      </w:r>
      <w:r>
        <w:rPr>
          <w:rFonts w:hint="eastAsia"/>
        </w:rPr>
        <w:t>4.3.1</w:t>
      </w:r>
      <w:r>
        <w:rPr>
          <w:rFonts w:hint="eastAsia"/>
        </w:rPr>
        <w:t>中</w:t>
      </w:r>
      <w:r>
        <w:t>定义的三类</w:t>
      </w:r>
      <w:r>
        <w:rPr>
          <w:rFonts w:hint="eastAsia"/>
        </w:rPr>
        <w:t>任务</w:t>
      </w:r>
      <w:r>
        <w:t>。</w:t>
      </w:r>
    </w:p>
    <w:p w:rsidR="00AD1A99" w:rsidRDefault="00AD1A99" w:rsidP="00AD1A99">
      <w:pPr>
        <w:pStyle w:val="3"/>
      </w:pPr>
      <w:r>
        <w:rPr>
          <w:rFonts w:hint="eastAsia"/>
        </w:rPr>
        <w:t>数据</w:t>
      </w:r>
      <w:r>
        <w:t>导入</w:t>
      </w:r>
    </w:p>
    <w:p w:rsidR="00AD1A99" w:rsidRDefault="00AD1A99" w:rsidP="00AD1A99">
      <w:pPr>
        <w:pStyle w:val="a1"/>
        <w:ind w:firstLine="480"/>
      </w:pPr>
      <w:r>
        <w:rPr>
          <w:rFonts w:hint="eastAsia"/>
        </w:rPr>
        <w:t>数据</w:t>
      </w:r>
      <w:r>
        <w:t>导入的文件为数据交换平台导出的文件，或者符合相关格式的文件。数据</w:t>
      </w:r>
      <w:r>
        <w:rPr>
          <w:rFonts w:hint="eastAsia"/>
        </w:rPr>
        <w:t>导入</w:t>
      </w:r>
      <w:r>
        <w:t>主要用于网络</w:t>
      </w:r>
      <w:r>
        <w:rPr>
          <w:rFonts w:hint="eastAsia"/>
        </w:rPr>
        <w:t>物理</w:t>
      </w:r>
      <w:r>
        <w:t>隔离的场景中。</w:t>
      </w:r>
    </w:p>
    <w:p w:rsidR="00AD1A99" w:rsidRDefault="00AD1A99" w:rsidP="00AD1A99">
      <w:pPr>
        <w:pStyle w:val="a1"/>
        <w:ind w:firstLine="480"/>
      </w:pPr>
      <w:r>
        <w:rPr>
          <w:rFonts w:hint="eastAsia"/>
        </w:rPr>
        <w:t>上传</w:t>
      </w:r>
      <w:r>
        <w:t>离线文件到数据交换平台服务器上，交换平台解压并读取文件中的数据，根据离线文件中的</w:t>
      </w:r>
      <w:r>
        <w:rPr>
          <w:rFonts w:hint="eastAsia"/>
        </w:rPr>
        <w:t>接收</w:t>
      </w:r>
      <w:r>
        <w:t>方处理标识</w:t>
      </w:r>
      <w:r>
        <w:rPr>
          <w:rFonts w:hint="eastAsia"/>
        </w:rPr>
        <w:t>将</w:t>
      </w:r>
      <w:r>
        <w:t>文件中的数据写入到目标数据库或者调用业务</w:t>
      </w:r>
      <w:r>
        <w:rPr>
          <w:rFonts w:hint="eastAsia"/>
        </w:rPr>
        <w:t>系统</w:t>
      </w:r>
      <w:r>
        <w:t>的</w:t>
      </w:r>
      <w:r>
        <w:t>WebService</w:t>
      </w:r>
      <w:r>
        <w:t>接口</w:t>
      </w:r>
      <w:r>
        <w:rPr>
          <w:rFonts w:hint="eastAsia"/>
        </w:rPr>
        <w:t>将</w:t>
      </w:r>
      <w:r>
        <w:t>数据提交给业务</w:t>
      </w:r>
      <w:r>
        <w:rPr>
          <w:rFonts w:hint="eastAsia"/>
        </w:rPr>
        <w:t>系统</w:t>
      </w:r>
      <w:r>
        <w:t>。</w:t>
      </w:r>
    </w:p>
    <w:p w:rsidR="00AD1A99" w:rsidRPr="00A96E42" w:rsidRDefault="00AD1A99" w:rsidP="00AD1A99">
      <w:pPr>
        <w:pStyle w:val="a1"/>
        <w:ind w:firstLine="480"/>
      </w:pPr>
      <w:r>
        <w:rPr>
          <w:rFonts w:hint="eastAsia"/>
        </w:rPr>
        <w:lastRenderedPageBreak/>
        <w:t>这里</w:t>
      </w:r>
      <w:r>
        <w:t>有一个关键</w:t>
      </w:r>
      <w:r>
        <w:rPr>
          <w:rFonts w:hint="eastAsia"/>
        </w:rPr>
        <w:t>点接收</w:t>
      </w:r>
      <w:r>
        <w:t>方处理标识</w:t>
      </w:r>
      <w:r>
        <w:rPr>
          <w:rFonts w:hint="eastAsia"/>
        </w:rPr>
        <w:t>，</w:t>
      </w:r>
      <w:r>
        <w:t>在数据交换平台中必须有对应的</w:t>
      </w:r>
      <w:r>
        <w:rPr>
          <w:rFonts w:hint="eastAsia"/>
        </w:rPr>
        <w:t>数据</w:t>
      </w:r>
      <w:r>
        <w:t>处理方式（</w:t>
      </w:r>
      <w:r>
        <w:rPr>
          <w:rFonts w:hint="eastAsia"/>
        </w:rPr>
        <w:t>4.2.3</w:t>
      </w:r>
      <w:r>
        <w:rPr>
          <w:rFonts w:hint="eastAsia"/>
        </w:rPr>
        <w:t>中</w:t>
      </w:r>
      <w:r>
        <w:t>定义</w:t>
      </w:r>
      <w:r>
        <w:rPr>
          <w:rFonts w:hint="eastAsia"/>
        </w:rPr>
        <w:t>）</w:t>
      </w:r>
      <w:r>
        <w:t>。</w:t>
      </w:r>
    </w:p>
    <w:p w:rsidR="00AD1A99" w:rsidRPr="008751F2" w:rsidRDefault="00AD1A99" w:rsidP="00AD1A99">
      <w:pPr>
        <w:pStyle w:val="3"/>
      </w:pPr>
      <w:r>
        <w:rPr>
          <w:rFonts w:hint="eastAsia"/>
        </w:rPr>
        <w:t>Web</w:t>
      </w:r>
      <w:r>
        <w:t>Service</w:t>
      </w:r>
      <w:r>
        <w:t>接口服务</w:t>
      </w:r>
    </w:p>
    <w:p w:rsidR="00AD1A99" w:rsidRPr="00796EC8" w:rsidRDefault="00AD1A99" w:rsidP="00AD1A99">
      <w:pPr>
        <w:pStyle w:val="a1"/>
        <w:ind w:firstLine="480"/>
      </w:pPr>
      <w:r>
        <w:rPr>
          <w:rFonts w:hint="eastAsia"/>
        </w:rPr>
        <w:t>业务</w:t>
      </w:r>
      <w:r>
        <w:t>系统可以调用</w:t>
      </w:r>
      <w:r>
        <w:rPr>
          <w:rFonts w:hint="eastAsia"/>
        </w:rPr>
        <w:t>交换</w:t>
      </w:r>
      <w:r>
        <w:t>平台的</w:t>
      </w:r>
      <w:r>
        <w:t>WebService</w:t>
      </w:r>
      <w:r>
        <w:t>接口服务，</w:t>
      </w:r>
      <w:r>
        <w:rPr>
          <w:rFonts w:hint="eastAsia"/>
        </w:rPr>
        <w:t>向</w:t>
      </w:r>
      <w:r>
        <w:t>交换平台提供数据，交换平台根据数据中的</w:t>
      </w:r>
      <w:r>
        <w:rPr>
          <w:rFonts w:hint="eastAsia"/>
        </w:rPr>
        <w:t>接收</w:t>
      </w:r>
      <w:r>
        <w:t>方处理标识</w:t>
      </w:r>
      <w:r>
        <w:rPr>
          <w:rFonts w:hint="eastAsia"/>
        </w:rPr>
        <w:t>将</w:t>
      </w:r>
      <w:r>
        <w:t>文件中的数据写入到目标数据库或者调用业务</w:t>
      </w:r>
      <w:r>
        <w:rPr>
          <w:rFonts w:hint="eastAsia"/>
        </w:rPr>
        <w:t>系统</w:t>
      </w:r>
      <w:r>
        <w:t>的</w:t>
      </w:r>
      <w:r>
        <w:t>WebService</w:t>
      </w:r>
      <w:r>
        <w:t>接口</w:t>
      </w:r>
      <w:r>
        <w:rPr>
          <w:rFonts w:hint="eastAsia"/>
        </w:rPr>
        <w:t>将</w:t>
      </w:r>
      <w:r>
        <w:t>数据提交给业务</w:t>
      </w:r>
      <w:r>
        <w:rPr>
          <w:rFonts w:hint="eastAsia"/>
        </w:rPr>
        <w:t>系统</w:t>
      </w:r>
      <w:r>
        <w:t>。</w:t>
      </w:r>
      <w:r>
        <w:rPr>
          <w:rFonts w:hint="eastAsia"/>
        </w:rPr>
        <w:t>和</w:t>
      </w:r>
      <w:r>
        <w:t>数据导入</w:t>
      </w:r>
      <w:r>
        <w:rPr>
          <w:rFonts w:hint="eastAsia"/>
        </w:rPr>
        <w:t>一样</w:t>
      </w:r>
      <w:r>
        <w:t>数据交换平台中必须有对应的</w:t>
      </w:r>
      <w:r>
        <w:rPr>
          <w:rFonts w:hint="eastAsia"/>
        </w:rPr>
        <w:t>数据</w:t>
      </w:r>
      <w:r>
        <w:t>处理方式</w:t>
      </w:r>
      <w:r>
        <w:rPr>
          <w:rFonts w:hint="eastAsia"/>
        </w:rPr>
        <w:t>。</w:t>
      </w:r>
    </w:p>
    <w:p w:rsidR="00AD1A99" w:rsidRDefault="003606DB" w:rsidP="003606DB">
      <w:pPr>
        <w:pStyle w:val="2"/>
      </w:pPr>
      <w:r>
        <w:rPr>
          <w:rFonts w:hint="eastAsia"/>
        </w:rPr>
        <w:t>交换</w:t>
      </w:r>
      <w:r>
        <w:t>监控中心</w:t>
      </w:r>
    </w:p>
    <w:p w:rsidR="00AD1A99" w:rsidRPr="006078F8" w:rsidRDefault="00AD1A99" w:rsidP="003606DB">
      <w:pPr>
        <w:pStyle w:val="3"/>
      </w:pPr>
      <w:r>
        <w:rPr>
          <w:rFonts w:hint="eastAsia"/>
        </w:rPr>
        <w:t>日志内容</w:t>
      </w:r>
    </w:p>
    <w:p w:rsidR="00AD1A99" w:rsidRDefault="00AD1A99" w:rsidP="00AD1A99">
      <w:pPr>
        <w:pStyle w:val="a1"/>
        <w:ind w:firstLine="480"/>
      </w:pPr>
      <w:r>
        <w:rPr>
          <w:rFonts w:hint="eastAsia"/>
        </w:rPr>
        <w:t>系统</w:t>
      </w:r>
      <w:r>
        <w:t>中所有的交换操作，包括</w:t>
      </w:r>
      <w:r>
        <w:rPr>
          <w:rFonts w:hint="eastAsia"/>
        </w:rPr>
        <w:t>4.4.1</w:t>
      </w:r>
      <w:r>
        <w:rPr>
          <w:rFonts w:hint="eastAsia"/>
        </w:rPr>
        <w:t>、</w:t>
      </w:r>
      <w:r>
        <w:rPr>
          <w:rFonts w:hint="eastAsia"/>
        </w:rPr>
        <w:t>4.4.2</w:t>
      </w:r>
      <w:r>
        <w:rPr>
          <w:rFonts w:hint="eastAsia"/>
        </w:rPr>
        <w:t>、</w:t>
      </w:r>
      <w:r>
        <w:rPr>
          <w:rFonts w:hint="eastAsia"/>
        </w:rPr>
        <w:t>4.4.3</w:t>
      </w:r>
      <w:r>
        <w:rPr>
          <w:rFonts w:hint="eastAsia"/>
        </w:rPr>
        <w:t>和</w:t>
      </w:r>
      <w:r>
        <w:t>自动执行的任务都会记录日志，日志内容包括：</w:t>
      </w:r>
    </w:p>
    <w:p w:rsidR="00AD1A99" w:rsidRDefault="00AD1A99" w:rsidP="00AD1A99">
      <w:pPr>
        <w:pStyle w:val="a1"/>
        <w:numPr>
          <w:ilvl w:val="0"/>
          <w:numId w:val="33"/>
        </w:numPr>
        <w:ind w:firstLineChars="0"/>
      </w:pPr>
      <w:r>
        <w:rPr>
          <w:rFonts w:hint="eastAsia"/>
        </w:rPr>
        <w:t>执行</w:t>
      </w:r>
      <w:r>
        <w:t>的开始时间、结束时间。</w:t>
      </w:r>
    </w:p>
    <w:p w:rsidR="00AD1A99" w:rsidRDefault="00AD1A99" w:rsidP="00AD1A99">
      <w:pPr>
        <w:pStyle w:val="a1"/>
        <w:numPr>
          <w:ilvl w:val="0"/>
          <w:numId w:val="33"/>
        </w:numPr>
        <w:ind w:firstLineChars="0"/>
      </w:pPr>
      <w:r>
        <w:rPr>
          <w:rFonts w:hint="eastAsia"/>
        </w:rPr>
        <w:t>执行</w:t>
      </w:r>
      <w:r>
        <w:t>方式</w:t>
      </w:r>
      <w:r>
        <w:rPr>
          <w:rFonts w:hint="eastAsia"/>
        </w:rPr>
        <w:t>：</w:t>
      </w:r>
      <w:r>
        <w:t>自动、手动</w:t>
      </w:r>
      <w:r>
        <w:rPr>
          <w:rFonts w:hint="eastAsia"/>
        </w:rPr>
        <w:t>、</w:t>
      </w:r>
      <w:r>
        <w:t>操作人员（</w:t>
      </w:r>
      <w:r>
        <w:rPr>
          <w:rFonts w:hint="eastAsia"/>
        </w:rPr>
        <w:t>自动</w:t>
      </w:r>
      <w:r>
        <w:t>为系统</w:t>
      </w:r>
      <w:r>
        <w:rPr>
          <w:rFonts w:hint="eastAsia"/>
        </w:rPr>
        <w:t>）。</w:t>
      </w:r>
    </w:p>
    <w:p w:rsidR="00AD1A99" w:rsidRDefault="00AD1A99" w:rsidP="00AD1A99">
      <w:pPr>
        <w:pStyle w:val="a1"/>
        <w:numPr>
          <w:ilvl w:val="0"/>
          <w:numId w:val="33"/>
        </w:numPr>
        <w:ind w:firstLineChars="0"/>
      </w:pPr>
      <w:r>
        <w:rPr>
          <w:rFonts w:hint="eastAsia"/>
        </w:rPr>
        <w:t>执行</w:t>
      </w:r>
      <w:r>
        <w:t>结果：成功多少条、失败多少条。</w:t>
      </w:r>
    </w:p>
    <w:p w:rsidR="00AD1A99" w:rsidRDefault="00AD1A99" w:rsidP="00AD1A99">
      <w:pPr>
        <w:pStyle w:val="a1"/>
        <w:numPr>
          <w:ilvl w:val="0"/>
          <w:numId w:val="33"/>
        </w:numPr>
        <w:ind w:firstLineChars="0"/>
      </w:pPr>
      <w:r>
        <w:rPr>
          <w:rFonts w:hint="eastAsia"/>
        </w:rPr>
        <w:t>失败</w:t>
      </w:r>
      <w:r>
        <w:t>数据记录，如果失败了会记录失败的数据，供跟踪和补录。</w:t>
      </w:r>
    </w:p>
    <w:p w:rsidR="00C339B4" w:rsidRDefault="00C339B4" w:rsidP="00C339B4">
      <w:pPr>
        <w:pStyle w:val="3"/>
      </w:pPr>
      <w:r>
        <w:rPr>
          <w:rFonts w:hint="eastAsia"/>
        </w:rPr>
        <w:t>实时</w:t>
      </w:r>
      <w:r>
        <w:t>监控</w:t>
      </w:r>
    </w:p>
    <w:p w:rsidR="00C339B4" w:rsidRPr="00C339B4" w:rsidRDefault="00C339B4" w:rsidP="00C339B4">
      <w:pPr>
        <w:pStyle w:val="a1"/>
        <w:ind w:firstLine="480"/>
      </w:pPr>
      <w:r>
        <w:rPr>
          <w:rFonts w:hint="eastAsia"/>
        </w:rPr>
        <w:t>实时查看</w:t>
      </w:r>
      <w:r>
        <w:t>交互平台中的交换任务和交互情况，包括以下内容</w:t>
      </w:r>
      <w:r>
        <w:rPr>
          <w:rFonts w:hint="eastAsia"/>
        </w:rPr>
        <w:t>：</w:t>
      </w:r>
    </w:p>
    <w:p w:rsidR="00C339B4" w:rsidRDefault="00C339B4" w:rsidP="00C339B4">
      <w:pPr>
        <w:pStyle w:val="a1"/>
        <w:numPr>
          <w:ilvl w:val="0"/>
          <w:numId w:val="33"/>
        </w:numPr>
        <w:ind w:firstLineChars="0"/>
      </w:pPr>
      <w:r>
        <w:rPr>
          <w:rFonts w:hint="eastAsia"/>
        </w:rPr>
        <w:t>查询</w:t>
      </w:r>
      <w:r>
        <w:t>系统中所有有效的交换任务</w:t>
      </w:r>
      <w:r>
        <w:rPr>
          <w:rFonts w:hint="eastAsia"/>
        </w:rPr>
        <w:t>。</w:t>
      </w:r>
    </w:p>
    <w:p w:rsidR="00C339B4" w:rsidRDefault="00C339B4" w:rsidP="00C339B4">
      <w:pPr>
        <w:pStyle w:val="a1"/>
        <w:numPr>
          <w:ilvl w:val="0"/>
          <w:numId w:val="33"/>
        </w:numPr>
        <w:ind w:firstLineChars="0"/>
      </w:pPr>
      <w:r>
        <w:rPr>
          <w:rFonts w:hint="eastAsia"/>
        </w:rPr>
        <w:t>查看</w:t>
      </w:r>
      <w:r>
        <w:t>系统中正在执行中的交换任务。</w:t>
      </w:r>
    </w:p>
    <w:p w:rsidR="00C339B4" w:rsidRPr="00C339B4" w:rsidRDefault="00C339B4" w:rsidP="00C339B4">
      <w:pPr>
        <w:pStyle w:val="a1"/>
        <w:numPr>
          <w:ilvl w:val="0"/>
          <w:numId w:val="33"/>
        </w:numPr>
        <w:ind w:firstLineChars="0"/>
      </w:pPr>
      <w:r>
        <w:rPr>
          <w:rFonts w:hint="eastAsia"/>
        </w:rPr>
        <w:t>查看</w:t>
      </w:r>
      <w:r>
        <w:t>当天交换</w:t>
      </w:r>
      <w:r>
        <w:rPr>
          <w:rFonts w:hint="eastAsia"/>
        </w:rPr>
        <w:t>情况</w:t>
      </w:r>
      <w:r>
        <w:t>，包括</w:t>
      </w:r>
      <w:r>
        <w:rPr>
          <w:rFonts w:hint="eastAsia"/>
        </w:rPr>
        <w:t>各个</w:t>
      </w:r>
      <w:r>
        <w:t>任务交换数据总量和失败的条数。</w:t>
      </w:r>
    </w:p>
    <w:p w:rsidR="00AD1A99" w:rsidRDefault="00AD1A99" w:rsidP="003606DB">
      <w:pPr>
        <w:pStyle w:val="3"/>
      </w:pPr>
      <w:r>
        <w:rPr>
          <w:rFonts w:hint="eastAsia"/>
        </w:rPr>
        <w:t>日志</w:t>
      </w:r>
      <w:r>
        <w:t>查看</w:t>
      </w:r>
    </w:p>
    <w:p w:rsidR="00AD1A99" w:rsidRDefault="00AD1A99" w:rsidP="00AD1A99">
      <w:pPr>
        <w:pStyle w:val="a1"/>
        <w:ind w:firstLine="480"/>
      </w:pPr>
      <w:r>
        <w:rPr>
          <w:rFonts w:hint="eastAsia"/>
        </w:rPr>
        <w:t>平台</w:t>
      </w:r>
      <w:r>
        <w:t>提供多种方式查看日志：</w:t>
      </w:r>
    </w:p>
    <w:p w:rsidR="00AD1A99" w:rsidRDefault="00AD1A99" w:rsidP="00AD1A99">
      <w:pPr>
        <w:pStyle w:val="a1"/>
        <w:numPr>
          <w:ilvl w:val="0"/>
          <w:numId w:val="34"/>
        </w:numPr>
        <w:ind w:firstLineChars="0"/>
      </w:pPr>
      <w:r>
        <w:rPr>
          <w:rFonts w:hint="eastAsia"/>
        </w:rPr>
        <w:t>按照</w:t>
      </w:r>
      <w:r>
        <w:t>任务查看</w:t>
      </w:r>
      <w:r>
        <w:rPr>
          <w:rFonts w:hint="eastAsia"/>
        </w:rPr>
        <w:t>；</w:t>
      </w:r>
      <w:r>
        <w:t>查看某个任务历史交换情况。</w:t>
      </w:r>
    </w:p>
    <w:p w:rsidR="00AD1A99" w:rsidRPr="006078F8" w:rsidRDefault="00AD1A99" w:rsidP="00AD1A99">
      <w:pPr>
        <w:pStyle w:val="a1"/>
        <w:numPr>
          <w:ilvl w:val="0"/>
          <w:numId w:val="34"/>
        </w:numPr>
        <w:ind w:firstLineChars="0"/>
      </w:pPr>
      <w:r>
        <w:rPr>
          <w:rFonts w:hint="eastAsia"/>
        </w:rPr>
        <w:t>按照</w:t>
      </w:r>
      <w:r>
        <w:t>时间查看；</w:t>
      </w:r>
      <w:r>
        <w:rPr>
          <w:rFonts w:hint="eastAsia"/>
        </w:rPr>
        <w:t>查看</w:t>
      </w:r>
      <w:r>
        <w:t>某个时间段，比如一天内的所有交换情况。</w:t>
      </w:r>
    </w:p>
    <w:p w:rsidR="00AD1A99" w:rsidRDefault="00C339B4" w:rsidP="003606DB">
      <w:pPr>
        <w:pStyle w:val="3"/>
      </w:pPr>
      <w:r>
        <w:rPr>
          <w:rFonts w:hint="eastAsia"/>
        </w:rPr>
        <w:t>交换</w:t>
      </w:r>
      <w:r>
        <w:t>情况</w:t>
      </w:r>
      <w:r w:rsidR="00AD1A99">
        <w:t>统计</w:t>
      </w:r>
    </w:p>
    <w:p w:rsidR="00AD1A99" w:rsidRDefault="00AD1A99" w:rsidP="00AD1A99">
      <w:pPr>
        <w:pStyle w:val="a1"/>
        <w:ind w:firstLine="480"/>
      </w:pPr>
      <w:r>
        <w:rPr>
          <w:rFonts w:hint="eastAsia"/>
        </w:rPr>
        <w:t>对</w:t>
      </w:r>
      <w:r>
        <w:t>交换</w:t>
      </w:r>
      <w:r>
        <w:rPr>
          <w:rFonts w:hint="eastAsia"/>
        </w:rPr>
        <w:t>结果进行</w:t>
      </w:r>
      <w:r>
        <w:t>统计分析，比如：</w:t>
      </w:r>
    </w:p>
    <w:p w:rsidR="00AD1A99" w:rsidRPr="006078F8" w:rsidRDefault="00AD1A99" w:rsidP="00AD1A99">
      <w:pPr>
        <w:pStyle w:val="a1"/>
        <w:numPr>
          <w:ilvl w:val="0"/>
          <w:numId w:val="35"/>
        </w:numPr>
        <w:ind w:firstLineChars="0"/>
      </w:pPr>
      <w:r>
        <w:rPr>
          <w:rFonts w:hint="eastAsia"/>
        </w:rPr>
        <w:lastRenderedPageBreak/>
        <w:t>按时间</w:t>
      </w:r>
      <w:r>
        <w:t>段、任务</w:t>
      </w:r>
      <w:r>
        <w:rPr>
          <w:rFonts w:hint="eastAsia"/>
        </w:rPr>
        <w:t>统计</w:t>
      </w:r>
      <w:r>
        <w:t>数据交换</w:t>
      </w:r>
      <w:r>
        <w:rPr>
          <w:rFonts w:hint="eastAsia"/>
        </w:rPr>
        <w:t>总</w:t>
      </w:r>
      <w:r>
        <w:t>数</w:t>
      </w:r>
      <w:r>
        <w:rPr>
          <w:rFonts w:hint="eastAsia"/>
        </w:rPr>
        <w:t>、成功</w:t>
      </w:r>
      <w:r>
        <w:t>数、失败数。</w:t>
      </w:r>
    </w:p>
    <w:p w:rsidR="00AD1A99" w:rsidRPr="00AD1A99" w:rsidRDefault="00AD1A99" w:rsidP="00AD1A99">
      <w:pPr>
        <w:pStyle w:val="a1"/>
        <w:ind w:firstLine="480"/>
      </w:pPr>
    </w:p>
    <w:sectPr w:rsidR="00AD1A99" w:rsidRPr="00AD1A99" w:rsidSect="00E111A9">
      <w:headerReference w:type="default" r:id="rId17"/>
      <w:footerReference w:type="default" r:id="rId18"/>
      <w:pgSz w:w="11906" w:h="16838" w:code="9"/>
      <w:pgMar w:top="1581" w:right="1301" w:bottom="2024" w:left="1365" w:header="935" w:footer="1514" w:gutter="0"/>
      <w:cols w:space="425"/>
      <w:docGrid w:type="linesAndChars" w:linePitch="312"/>
    </w:sectPr>
  </w:body>
</w:document>
</file>

<file path=word/customizations.xml><?xml version="1.0" encoding="utf-8"?>
<wne:tcg xmlns:r="http://schemas.openxmlformats.org/officeDocument/2006/relationships" xmlns:wne="http://schemas.microsoft.com/office/word/2006/wordml">
  <wne:keymaps>
    <wne:keymap wne:kcmPrimary="0430">
      <wne:acd wne:acdName="acd6"/>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39">
      <wne:acd wne:acdName="acd7"/>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Data r:id="rId1"/>
  </wne:toolbars>
  <wne:acds>
    <wne:acd wne:argValue="AgARYoR2B2iYmDEA" wne:acdName="acd0" wne:fciIndexBasedOn="0065"/>
    <wne:acd wne:argValue="AgARYoR2B2iYmDIA" wne:acdName="acd1" wne:fciIndexBasedOn="0065"/>
    <wne:acd wne:argValue="AgARYoR2B2iYmDMA" wne:acdName="acd2" wne:fciIndexBasedOn="0065"/>
    <wne:acd wne:argValue="AgARYoR2B2iYmDQA" wne:acdName="acd3" wne:fciIndexBasedOn="0065"/>
    <wne:acd wne:argValue="AgARYoR2B2iYmDUA" wne:acdName="acd4" wne:fciIndexBasedOn="0065"/>
    <wne:acd wne:argValue="AgARYoR2B2iYmDYA" wne:acdName="acd5" wne:fciIndexBasedOn="0065"/>
    <wne:acd wne:argValue="AgARYoR2Y2uHZQ==" wne:acdName="acd6" wne:fciIndexBasedOn="0065"/>
    <wne:acd wne:argValue="AgARYoR2aIg8aIdlV1s="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D42" w:rsidRDefault="00A31D42">
      <w:r>
        <w:separator/>
      </w:r>
    </w:p>
  </w:endnote>
  <w:endnote w:type="continuationSeparator" w:id="0">
    <w:p w:rsidR="00A31D42" w:rsidRDefault="00A31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楷体_GB2312">
    <w:altName w:val="楷体"/>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99" w:rsidRDefault="00AD1A99" w:rsidP="007F027D">
    <w:pPr>
      <w:pStyle w:val="a6"/>
      <w:pBdr>
        <w:bottom w:val="single" w:sz="6" w:space="0" w:color="auto"/>
      </w:pBdr>
      <w:spacing w:line="240" w:lineRule="auto"/>
      <w:ind w:left="0" w:firstLine="0"/>
      <w:jc w:val="both"/>
    </w:pPr>
  </w:p>
  <w:p w:rsidR="00AD1A99" w:rsidRDefault="00A31D42" w:rsidP="007F027D">
    <w:pPr>
      <w:pStyle w:val="a7"/>
      <w:tabs>
        <w:tab w:val="clear" w:pos="8306"/>
        <w:tab w:val="left" w:pos="3420"/>
      </w:tabs>
      <w:ind w:left="0" w:firstLine="0"/>
      <w:jc w:val="both"/>
    </w:pPr>
    <w:r>
      <w:rPr>
        <w:noProof/>
        <w:sz w:val="20"/>
      </w:rPr>
      <w:pict>
        <v:shapetype id="_x0000_t202" coordsize="21600,21600" o:spt="202" path="m,l,21600r21600,l21600,xe">
          <v:stroke joinstyle="miter"/>
          <v:path gradientshapeok="t" o:connecttype="rect"/>
        </v:shapetype>
        <v:shape id="Text Box 6" o:spid="_x0000_s2050" type="#_x0000_t202" style="position:absolute;left:0;text-align:left;margin-left:498.05pt;margin-top:5.3pt;width:120.75pt;height:26.45pt;z-index:251658240;visibility:visible;mso-position-horizontal:righ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Vw2tg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" filled="f" stroked="f">
          <v:textbox>
            <w:txbxContent>
              <w:p w:rsidR="00AD1A99" w:rsidRDefault="00AD1A99" w:rsidP="007F027D">
                <w:pPr>
                  <w:ind w:left="0" w:firstLine="0"/>
                  <w:jc w:val="right"/>
                  <w:rPr>
                    <w:sz w:val="18"/>
                  </w:rPr>
                </w:pPr>
                <w:r>
                  <w:rPr>
                    <w:rFonts w:hint="eastAsia"/>
                    <w:sz w:val="18"/>
                  </w:rPr>
                  <w:t>第</w:t>
                </w:r>
                <w:r>
                  <w:rPr>
                    <w:rFonts w:hint="eastAsia"/>
                    <w:sz w:val="18"/>
                  </w:rPr>
                  <w:t xml:space="preserve"> </w:t>
                </w:r>
                <w:r>
                  <w:rPr>
                    <w:sz w:val="18"/>
                  </w:rPr>
                  <w:fldChar w:fldCharType="begin"/>
                </w:r>
                <w:r>
                  <w:rPr>
                    <w:sz w:val="18"/>
                  </w:rPr>
                  <w:instrText xml:space="preserve"> PAGE </w:instrText>
                </w:r>
                <w:r>
                  <w:rPr>
                    <w:sz w:val="18"/>
                  </w:rPr>
                  <w:fldChar w:fldCharType="separate"/>
                </w:r>
                <w:r w:rsidR="00FF6C46">
                  <w:rPr>
                    <w:noProof/>
                    <w:sz w:val="18"/>
                  </w:rPr>
                  <w:t>8</w:t>
                </w:r>
                <w:r>
                  <w:rPr>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fldChar w:fldCharType="begin"/>
                </w:r>
                <w:r>
                  <w:rPr>
                    <w:sz w:val="18"/>
                  </w:rPr>
                  <w:instrText xml:space="preserve"> NUMPAGES </w:instrText>
                </w:r>
                <w:r>
                  <w:rPr>
                    <w:sz w:val="18"/>
                  </w:rPr>
                  <w:fldChar w:fldCharType="separate"/>
                </w:r>
                <w:r w:rsidR="00FF6C46">
                  <w:rPr>
                    <w:noProof/>
                    <w:sz w:val="18"/>
                  </w:rPr>
                  <w:t>22</w:t>
                </w:r>
                <w:r>
                  <w:rPr>
                    <w:sz w:val="18"/>
                  </w:rPr>
                  <w:fldChar w:fldCharType="end"/>
                </w:r>
                <w:r>
                  <w:rPr>
                    <w:rFonts w:hint="eastAsia"/>
                    <w:sz w:val="18"/>
                  </w:rPr>
                  <w:t xml:space="preserve"> </w:t>
                </w:r>
                <w:r>
                  <w:rPr>
                    <w:rFonts w:hint="eastAsia"/>
                    <w:sz w:val="18"/>
                  </w:rPr>
                  <w:t>页</w:t>
                </w:r>
              </w:p>
            </w:txbxContent>
          </v:textbox>
        </v:shape>
      </w:pict>
    </w:r>
    <w:r>
      <w:rPr>
        <w:noProof/>
        <w:sz w:val="20"/>
      </w:rPr>
      <w:pict>
        <v:shape id="Text Box 8" o:spid="_x0000_s2049" type="#_x0000_t202" style="position:absolute;left:0;text-align:left;margin-left:0;margin-top:2pt;width:330.75pt;height:53.1pt;z-index:251659264;visibility:visible;mso-position-horizontal:lef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" filled="f" stroked="f">
          <v:textbox>
            <w:txbxContent>
              <w:p w:rsidR="00AD1A99" w:rsidRDefault="00AD1A99" w:rsidP="007F027D">
                <w:pPr>
                  <w:ind w:left="0" w:firstLine="0"/>
                  <w:rPr>
                    <w:sz w:val="18"/>
                  </w:rPr>
                </w:pPr>
                <w:r>
                  <w:rPr>
                    <w:rFonts w:hint="eastAsia"/>
                    <w:sz w:val="18"/>
                  </w:rPr>
                  <w:t>江苏南大先腾信息产业有限公司</w:t>
                </w:r>
                <w:r>
                  <w:rPr>
                    <w:rFonts w:hint="eastAsia"/>
                    <w:sz w:val="18"/>
                  </w:rPr>
                  <w:tab/>
                </w:r>
                <w:r>
                  <w:rPr>
                    <w:rFonts w:hint="eastAsia"/>
                    <w:sz w:val="18"/>
                  </w:rPr>
                  <w:tab/>
                </w:r>
                <w:r>
                  <w:rPr>
                    <w:rFonts w:hint="eastAsia"/>
                    <w:sz w:val="18"/>
                  </w:rPr>
                  <w:tab/>
                  <w:t>http://www.centit.com</w:t>
                </w:r>
              </w:p>
              <w:p w:rsidR="00AD1A99" w:rsidRDefault="00AD1A99" w:rsidP="007F027D">
                <w:pPr>
                  <w:ind w:left="0" w:firstLine="0"/>
                  <w:rPr>
                    <w:sz w:val="18"/>
                  </w:rPr>
                </w:pPr>
                <w:r>
                  <w:rPr>
                    <w:rFonts w:hint="eastAsia"/>
                    <w:sz w:val="18"/>
                  </w:rPr>
                  <w:t>地址：南京市建邺路</w:t>
                </w:r>
                <w:r>
                  <w:rPr>
                    <w:rFonts w:hint="eastAsia"/>
                    <w:sz w:val="18"/>
                  </w:rPr>
                  <w:t>100</w:t>
                </w:r>
                <w:r>
                  <w:rPr>
                    <w:rFonts w:hint="eastAsia"/>
                    <w:sz w:val="18"/>
                  </w:rPr>
                  <w:t>号</w:t>
                </w:r>
                <w:r>
                  <w:rPr>
                    <w:rFonts w:hint="eastAsia"/>
                    <w:sz w:val="18"/>
                  </w:rPr>
                  <w:t>20F</w:t>
                </w:r>
                <w:r>
                  <w:rPr>
                    <w:rFonts w:hint="eastAsia"/>
                    <w:sz w:val="18"/>
                  </w:rPr>
                  <w:t>（</w:t>
                </w:r>
                <w:r>
                  <w:rPr>
                    <w:rFonts w:hint="eastAsia"/>
                    <w:sz w:val="18"/>
                  </w:rPr>
                  <w:t>210004</w:t>
                </w:r>
                <w:r>
                  <w:rPr>
                    <w:rFonts w:hint="eastAsia"/>
                    <w:sz w:val="18"/>
                  </w:rPr>
                  <w:t>）</w:t>
                </w:r>
                <w:r>
                  <w:rPr>
                    <w:rFonts w:hint="eastAsia"/>
                    <w:sz w:val="18"/>
                  </w:rPr>
                  <w:tab/>
                </w:r>
                <w:r>
                  <w:rPr>
                    <w:rFonts w:hint="eastAsia"/>
                    <w:sz w:val="18"/>
                  </w:rPr>
                  <w:t>电话：</w:t>
                </w:r>
                <w:r>
                  <w:rPr>
                    <w:rFonts w:hint="eastAsia"/>
                    <w:sz w:val="18"/>
                  </w:rPr>
                  <w:t>025-84207500-100</w:t>
                </w:r>
              </w:p>
              <w:p w:rsidR="00AD1A99" w:rsidRDefault="00AD1A99" w:rsidP="007F027D">
                <w:pPr>
                  <w:ind w:left="0" w:firstLine="0"/>
                  <w:rPr>
                    <w:sz w:val="18"/>
                  </w:rPr>
                </w:pPr>
                <w:r>
                  <w:rPr>
                    <w:rFonts w:hint="eastAsia"/>
                    <w:sz w:val="18"/>
                  </w:rPr>
                  <w:t>传真：</w:t>
                </w:r>
                <w:r>
                  <w:rPr>
                    <w:rFonts w:hint="eastAsia"/>
                    <w:sz w:val="18"/>
                  </w:rPr>
                  <w:t>025-84207500-200</w:t>
                </w:r>
                <w:r>
                  <w:rPr>
                    <w:rFonts w:hint="eastAsia"/>
                    <w:sz w:val="18"/>
                  </w:rPr>
                  <w:tab/>
                </w:r>
                <w:r>
                  <w:rPr>
                    <w:rFonts w:hint="eastAsia"/>
                    <w:sz w:val="18"/>
                  </w:rPr>
                  <w:tab/>
                </w:r>
                <w:r>
                  <w:rPr>
                    <w:rFonts w:hint="eastAsia"/>
                    <w:sz w:val="18"/>
                  </w:rPr>
                  <w:tab/>
                </w:r>
                <w:r>
                  <w:rPr>
                    <w:rFonts w:hint="eastAsia"/>
                    <w:sz w:val="18"/>
                  </w:rPr>
                  <w:tab/>
                </w:r>
                <w:r>
                  <w:rPr>
                    <w:rFonts w:hint="eastAsia"/>
                    <w:sz w:val="18"/>
                  </w:rPr>
                  <w:tab/>
                  <w:t>E-mail</w:t>
                </w:r>
                <w:r>
                  <w:rPr>
                    <w:rFonts w:hint="eastAsia"/>
                    <w:sz w:val="18"/>
                  </w:rPr>
                  <w:t>：</w:t>
                </w:r>
                <w:r>
                  <w:rPr>
                    <w:rFonts w:hint="eastAsia"/>
                    <w:sz w:val="18"/>
                  </w:rPr>
                  <w:t>centit@centit.com</w:t>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D42" w:rsidRDefault="00A31D42">
      <w:r>
        <w:separator/>
      </w:r>
    </w:p>
  </w:footnote>
  <w:footnote w:type="continuationSeparator" w:id="0">
    <w:p w:rsidR="00A31D42" w:rsidRDefault="00A31D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1A99" w:rsidRDefault="00A31D42" w:rsidP="007F027D">
    <w:pPr>
      <w:pStyle w:val="a6"/>
      <w:pBdr>
        <w:bottom w:val="single" w:sz="6" w:space="0" w:color="auto"/>
      </w:pBdr>
      <w:tabs>
        <w:tab w:val="clear" w:pos="4153"/>
        <w:tab w:val="clear" w:pos="8306"/>
      </w:tabs>
      <w:spacing w:line="240" w:lineRule="auto"/>
      <w:ind w:left="0" w:firstLine="0"/>
      <w:jc w:val="right"/>
    </w:pPr>
    <w:r>
      <w:rPr>
        <w:noProof/>
        <w:sz w:val="20"/>
      </w:rPr>
      <w:pict>
        <v:shapetype id="_x0000_t202" coordsize="21600,21600" o:spt="202" path="m,l,21600r21600,l21600,xe">
          <v:stroke joinstyle="miter"/>
          <v:path gradientshapeok="t" o:connecttype="rect"/>
        </v:shapetype>
        <v:shape id="Text Box 2" o:spid="_x0000_s2051" type="#_x0000_t202" style="position:absolute;left:0;text-align:left;margin-left:10.5pt;margin-top:1.1pt;width:59.25pt;height:31.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DP5rgIAAKg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" filled="f" stroked="f">
          <v:textbox inset="0,0,0,0">
            <w:txbxContent>
              <w:p w:rsidR="00AD1A99" w:rsidRDefault="00AD1A99" w:rsidP="007F027D">
                <w:pPr>
                  <w:ind w:left="0" w:firstLine="0"/>
                  <w:jc w:val="distribute"/>
                  <w:rPr>
                    <w:sz w:val="15"/>
                  </w:rPr>
                </w:pPr>
                <w:r>
                  <w:rPr>
                    <w:rFonts w:hint="eastAsia"/>
                    <w:sz w:val="18"/>
                  </w:rPr>
                  <w:t>南大先腾</w:t>
                </w:r>
                <w:r>
                  <w:rPr>
                    <w:sz w:val="15"/>
                  </w:rPr>
                  <w:br/>
                </w:r>
                <w:r>
                  <w:rPr>
                    <w:rFonts w:hint="eastAsia"/>
                    <w:sz w:val="15"/>
                  </w:rPr>
                  <w:t>CENTURY IT</w:t>
                </w:r>
              </w:p>
            </w:txbxContent>
          </v:textbox>
        </v:shape>
      </w:pict>
    </w:r>
    <w:r w:rsidR="00AD1A99">
      <w:rPr>
        <w:noProof/>
        <w:sz w:val="20"/>
      </w:rPr>
      <w:drawing>
        <wp:anchor distT="0" distB="0" distL="114300" distR="114300" simplePos="0" relativeHeight="251656192" behindDoc="0" locked="0" layoutInCell="0" allowOverlap="1">
          <wp:simplePos x="0" y="0"/>
          <wp:positionH relativeFrom="column">
            <wp:posOffset>-342900</wp:posOffset>
          </wp:positionH>
          <wp:positionV relativeFrom="paragraph">
            <wp:posOffset>-22225</wp:posOffset>
          </wp:positionV>
          <wp:extent cx="457200" cy="369570"/>
          <wp:effectExtent l="0" t="0" r="0" b="0"/>
          <wp:wrapNone/>
          <wp:docPr id="4" name="图片 1" descr="centit-sig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it-sign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369570"/>
                  </a:xfrm>
                  <a:prstGeom prst="rect">
                    <a:avLst/>
                  </a:prstGeom>
                  <a:noFill/>
                  <a:ln>
                    <a:noFill/>
                  </a:ln>
                </pic:spPr>
              </pic:pic>
            </a:graphicData>
          </a:graphic>
        </wp:anchor>
      </w:drawing>
    </w:r>
    <w:r w:rsidR="00AD1A99">
      <w:rPr>
        <w:rFonts w:hint="eastAsia"/>
      </w:rPr>
      <w:t>技术文档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in;height:3in" o:bullet="t"/>
    </w:pict>
  </w:numPicBullet>
  <w:numPicBullet w:numPicBulletId="1">
    <w:pict>
      <v:shape id="_x0000_i1035" type="#_x0000_t75" style="width:12.1pt;height:12.1pt" o:bullet="t">
        <v:imagedata r:id="rId1" o:title="link_out_bot"/>
      </v:shape>
    </w:pict>
  </w:numPicBullet>
  <w:numPicBullet w:numPicBulletId="2">
    <w:pict>
      <v:shape id="_x0000_i1036" type="#_x0000_t75" style="width:3in;height:3in" o:bullet="t"/>
    </w:pict>
  </w:numPicBullet>
  <w:numPicBullet w:numPicBulletId="3">
    <w:pict>
      <v:shape id="_x0000_i1037" type="#_x0000_t75" style="width:3in;height:3in" o:bullet="t"/>
    </w:pict>
  </w:numPicBullet>
  <w:numPicBullet w:numPicBulletId="4">
    <w:pict>
      <v:shape id="_x0000_i1038" type="#_x0000_t75" style="width:3in;height:3in" o:bullet="t"/>
    </w:pict>
  </w:numPicBullet>
  <w:numPicBullet w:numPicBulletId="5">
    <w:pict>
      <v:shape id="_x0000_i1039" type="#_x0000_t75" style="width:3in;height:3in" o:bullet="t"/>
    </w:pict>
  </w:numPicBullet>
  <w:numPicBullet w:numPicBulletId="6">
    <w:pict>
      <v:shape id="_x0000_i1040" type="#_x0000_t75" style="width:3in;height:3in" o:bullet="t"/>
    </w:pict>
  </w:numPicBullet>
  <w:numPicBullet w:numPicBulletId="7">
    <w:pict>
      <v:shape id="_x0000_i1041" type="#_x0000_t75" style="width:3in;height:3in" o:bullet="t"/>
    </w:pict>
  </w:numPicBullet>
  <w:abstractNum w:abstractNumId="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rPr>
        <w:rFonts w:ascii="楷体_GB2312" w:eastAsia="楷体_GB2312" w:hint="eastAsia"/>
        <w:b/>
        <w:i w:val="0"/>
        <w:sz w:val="28"/>
      </w:rPr>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022C7D1D"/>
    <w:multiLevelType w:val="hybridMultilevel"/>
    <w:tmpl w:val="197AC3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0551232F"/>
    <w:multiLevelType w:val="hybridMultilevel"/>
    <w:tmpl w:val="E4A2D8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68F5977"/>
    <w:multiLevelType w:val="hybridMultilevel"/>
    <w:tmpl w:val="DBE22F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09EF4A6E"/>
    <w:multiLevelType w:val="hybridMultilevel"/>
    <w:tmpl w:val="5B368F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0B991228"/>
    <w:multiLevelType w:val="hybridMultilevel"/>
    <w:tmpl w:val="ED78CD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nsid w:val="0E9A5EC5"/>
    <w:multiLevelType w:val="multilevel"/>
    <w:tmpl w:val="CAD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184302C"/>
    <w:multiLevelType w:val="multilevel"/>
    <w:tmpl w:val="A512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3"/>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3AB483A"/>
    <w:multiLevelType w:val="multilevel"/>
    <w:tmpl w:val="36FCC9D0"/>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25" w:firstLine="0"/>
      </w:pPr>
      <w:rPr>
        <w:rFonts w:hint="eastAsia"/>
      </w:rPr>
    </w:lvl>
    <w:lvl w:ilvl="3">
      <w:start w:val="1"/>
      <w:numFmt w:val="decimal"/>
      <w:suff w:val="space"/>
      <w:lvlText w:val="%1.%2.%3.%4"/>
      <w:lvlJc w:val="left"/>
      <w:pPr>
        <w:ind w:left="425" w:firstLine="0"/>
      </w:pPr>
      <w:rPr>
        <w:rFonts w:hint="eastAsia"/>
      </w:rPr>
    </w:lvl>
    <w:lvl w:ilvl="4">
      <w:start w:val="1"/>
      <w:numFmt w:val="decimal"/>
      <w:suff w:val="space"/>
      <w:lvlText w:val="%1.%2.%3.%4.%5"/>
      <w:lvlJc w:val="left"/>
      <w:pPr>
        <w:ind w:left="425" w:firstLine="0"/>
      </w:pPr>
      <w:rPr>
        <w:rFonts w:hint="eastAsia"/>
      </w:rPr>
    </w:lvl>
    <w:lvl w:ilvl="5">
      <w:start w:val="1"/>
      <w:numFmt w:val="decimal"/>
      <w:suff w:val="space"/>
      <w:lvlText w:val="%1.%2.%3.%4.%5.%6"/>
      <w:lvlJc w:val="left"/>
      <w:pPr>
        <w:ind w:left="425" w:firstLine="0"/>
      </w:pPr>
      <w:rPr>
        <w:rFonts w:hint="eastAsia"/>
      </w:rPr>
    </w:lvl>
    <w:lvl w:ilvl="6">
      <w:start w:val="1"/>
      <w:numFmt w:val="decimal"/>
      <w:suff w:val="space"/>
      <w:lvlText w:val="%1.%2.%3.%4.%5.%6.%7"/>
      <w:lvlJc w:val="left"/>
      <w:pPr>
        <w:ind w:left="425" w:firstLine="0"/>
      </w:pPr>
      <w:rPr>
        <w:rFonts w:hint="eastAsia"/>
      </w:rPr>
    </w:lvl>
    <w:lvl w:ilvl="7">
      <w:start w:val="1"/>
      <w:numFmt w:val="decimal"/>
      <w:suff w:val="space"/>
      <w:lvlText w:val="%1.%2.%3.%4.%5.%6.%7.%8"/>
      <w:lvlJc w:val="left"/>
      <w:pPr>
        <w:ind w:left="425" w:firstLine="0"/>
      </w:pPr>
      <w:rPr>
        <w:rFonts w:hint="eastAsia"/>
      </w:rPr>
    </w:lvl>
    <w:lvl w:ilvl="8">
      <w:start w:val="1"/>
      <w:numFmt w:val="decimal"/>
      <w:suff w:val="space"/>
      <w:lvlText w:val="%1.%2.%3.%4.%5.%6.%7.%8.%9"/>
      <w:lvlJc w:val="left"/>
      <w:pPr>
        <w:ind w:left="425" w:firstLine="0"/>
      </w:pPr>
      <w:rPr>
        <w:rFonts w:hint="eastAsia"/>
      </w:rPr>
    </w:lvl>
  </w:abstractNum>
  <w:abstractNum w:abstractNumId="9">
    <w:nsid w:val="14B810F2"/>
    <w:multiLevelType w:val="multilevel"/>
    <w:tmpl w:val="A6E6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5"/>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1323467"/>
    <w:multiLevelType w:val="singleLevel"/>
    <w:tmpl w:val="D20E2310"/>
    <w:lvl w:ilvl="0">
      <w:start w:val="1"/>
      <w:numFmt w:val="decimal"/>
      <w:pStyle w:val="1"/>
      <w:lvlText w:val="%1."/>
      <w:lvlJc w:val="left"/>
      <w:pPr>
        <w:tabs>
          <w:tab w:val="num" w:pos="1145"/>
        </w:tabs>
        <w:ind w:left="902" w:hanging="477"/>
      </w:pPr>
      <w:rPr>
        <w:rFonts w:hint="eastAsia"/>
      </w:rPr>
    </w:lvl>
  </w:abstractNum>
  <w:abstractNum w:abstractNumId="11">
    <w:nsid w:val="21B56800"/>
    <w:multiLevelType w:val="hybridMultilevel"/>
    <w:tmpl w:val="F16EAD12"/>
    <w:lvl w:ilvl="0" w:tplc="BC7A28F0">
      <w:start w:val="1"/>
      <w:numFmt w:val="decimal"/>
      <w:lvlText w:val="%1、"/>
      <w:lvlJc w:val="left"/>
      <w:pPr>
        <w:tabs>
          <w:tab w:val="num" w:pos="1155"/>
        </w:tabs>
        <w:ind w:left="1155" w:hanging="735"/>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22F962D8"/>
    <w:multiLevelType w:val="multilevel"/>
    <w:tmpl w:val="6A2E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2"/>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2E703CB1"/>
    <w:multiLevelType w:val="multilevel"/>
    <w:tmpl w:val="3D64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7"/>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47226C5"/>
    <w:multiLevelType w:val="hybridMultilevel"/>
    <w:tmpl w:val="3DAC3CF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nsid w:val="396C1087"/>
    <w:multiLevelType w:val="hybridMultilevel"/>
    <w:tmpl w:val="A1A4BB7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3C670906"/>
    <w:multiLevelType w:val="hybridMultilevel"/>
    <w:tmpl w:val="A6429DD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E6B46D2"/>
    <w:multiLevelType w:val="hybridMultilevel"/>
    <w:tmpl w:val="735E62F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18">
    <w:nsid w:val="40C0557C"/>
    <w:multiLevelType w:val="multilevel"/>
    <w:tmpl w:val="C9C669B2"/>
    <w:lvl w:ilvl="0">
      <w:start w:val="1"/>
      <w:numFmt w:val="decimal"/>
      <w:suff w:val="space"/>
      <w:lvlText w:val="%1"/>
      <w:lvlJc w:val="left"/>
      <w:pPr>
        <w:ind w:left="0" w:firstLine="0"/>
      </w:pPr>
      <w:rPr>
        <w:rFonts w:hint="eastAsia"/>
      </w:rPr>
    </w:lvl>
    <w:lvl w:ilvl="1">
      <w:start w:val="1"/>
      <w:numFmt w:val="decimal"/>
      <w:lvlRestart w:val="0"/>
      <w:suff w:val="space"/>
      <w:lvlText w:val="%1.%2"/>
      <w:lvlJc w:val="left"/>
      <w:pPr>
        <w:ind w:left="0" w:firstLine="0"/>
      </w:pPr>
      <w:rPr>
        <w:rFonts w:hint="eastAsia"/>
      </w:rPr>
    </w:lvl>
    <w:lvl w:ilvl="2">
      <w:start w:val="1"/>
      <w:numFmt w:val="decimal"/>
      <w:lvlRestart w:val="0"/>
      <w:suff w:val="space"/>
      <w:lvlText w:val="%1.%2.%3"/>
      <w:lvlJc w:val="left"/>
      <w:pPr>
        <w:ind w:left="0" w:firstLine="0"/>
      </w:pPr>
      <w:rPr>
        <w:rFonts w:hint="eastAsia"/>
      </w:rPr>
    </w:lvl>
    <w:lvl w:ilvl="3">
      <w:start w:val="1"/>
      <w:numFmt w:val="decimal"/>
      <w:lvlRestart w:val="0"/>
      <w:suff w:val="space"/>
      <w:lvlText w:val="%1.%2.%3.%4"/>
      <w:lvlJc w:val="left"/>
      <w:pPr>
        <w:ind w:left="0" w:firstLine="0"/>
      </w:pPr>
      <w:rPr>
        <w:rFonts w:hint="eastAsia"/>
      </w:rPr>
    </w:lvl>
    <w:lvl w:ilvl="4">
      <w:start w:val="1"/>
      <w:numFmt w:val="decimal"/>
      <w:lvlRestart w:val="0"/>
      <w:suff w:val="space"/>
      <w:lvlText w:val="%1.%2.%3.%4.%5"/>
      <w:lvlJc w:val="left"/>
      <w:pPr>
        <w:ind w:left="0" w:firstLine="0"/>
      </w:pPr>
      <w:rPr>
        <w:rFonts w:hint="eastAsia"/>
      </w:rPr>
    </w:lvl>
    <w:lvl w:ilvl="5">
      <w:start w:val="1"/>
      <w:numFmt w:val="decimal"/>
      <w:lvlRestart w:val="0"/>
      <w:suff w:val="space"/>
      <w:lvlText w:val="%1.%2.%3.%4.%5.%6"/>
      <w:lvlJc w:val="left"/>
      <w:pPr>
        <w:ind w:left="0" w:firstLine="0"/>
      </w:pPr>
      <w:rPr>
        <w:rFonts w:hint="eastAsia"/>
      </w:rPr>
    </w:lvl>
    <w:lvl w:ilvl="6">
      <w:start w:val="1"/>
      <w:numFmt w:val="decimal"/>
      <w:lvlRestart w:val="0"/>
      <w:suff w:val="space"/>
      <w:lvlText w:val="%1.%2.%3.%4.%5.%6.%7"/>
      <w:lvlJc w:val="left"/>
      <w:pPr>
        <w:ind w:left="0" w:firstLine="0"/>
      </w:pPr>
      <w:rPr>
        <w:rFonts w:hint="eastAsia"/>
      </w:rPr>
    </w:lvl>
    <w:lvl w:ilvl="7">
      <w:start w:val="1"/>
      <w:numFmt w:val="decimal"/>
      <w:lvlRestart w:val="0"/>
      <w:suff w:val="space"/>
      <w:lvlText w:val="%1.%2.%3.%4.%5.%6.%7.%8"/>
      <w:lvlJc w:val="left"/>
      <w:pPr>
        <w:ind w:left="0" w:firstLine="0"/>
      </w:pPr>
      <w:rPr>
        <w:rFonts w:hint="eastAsia"/>
      </w:rPr>
    </w:lvl>
    <w:lvl w:ilvl="8">
      <w:start w:val="1"/>
      <w:numFmt w:val="decimal"/>
      <w:lvlRestart w:val="0"/>
      <w:suff w:val="space"/>
      <w:lvlText w:val="%1.%2.%3.%4.%5.%6.%7.%8.%9"/>
      <w:lvlJc w:val="left"/>
      <w:pPr>
        <w:ind w:left="0" w:firstLine="0"/>
      </w:pPr>
      <w:rPr>
        <w:rFonts w:hint="eastAsia"/>
      </w:rPr>
    </w:lvl>
  </w:abstractNum>
  <w:abstractNum w:abstractNumId="19">
    <w:nsid w:val="45C14845"/>
    <w:multiLevelType w:val="hybridMultilevel"/>
    <w:tmpl w:val="3516F49C"/>
    <w:lvl w:ilvl="0" w:tplc="76E0D97A">
      <w:start w:val="1"/>
      <w:numFmt w:val="bullet"/>
      <w:pStyle w:val="a"/>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nsid w:val="46434BC7"/>
    <w:multiLevelType w:val="multilevel"/>
    <w:tmpl w:val="A04A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143689"/>
    <w:multiLevelType w:val="multilevel"/>
    <w:tmpl w:val="C1C06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F6C2870"/>
    <w:multiLevelType w:val="hybridMultilevel"/>
    <w:tmpl w:val="F8568BB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3">
    <w:nsid w:val="533B461A"/>
    <w:multiLevelType w:val="hybridMultilevel"/>
    <w:tmpl w:val="B7FA6C22"/>
    <w:lvl w:ilvl="0" w:tplc="0409000B">
      <w:start w:val="1"/>
      <w:numFmt w:val="bullet"/>
      <w:lvlText w:val=""/>
      <w:lvlJc w:val="left"/>
      <w:pPr>
        <w:tabs>
          <w:tab w:val="num" w:pos="644"/>
        </w:tabs>
        <w:ind w:left="644" w:hanging="360"/>
      </w:pPr>
      <w:rPr>
        <w:rFonts w:ascii="Wingdings" w:hAnsi="Wingdings" w:hint="default"/>
      </w:rPr>
    </w:lvl>
    <w:lvl w:ilvl="1" w:tplc="E3F4C88A">
      <w:start w:val="3"/>
      <w:numFmt w:val="japaneseCounting"/>
      <w:pStyle w:val="10"/>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4C84449"/>
    <w:multiLevelType w:val="multilevel"/>
    <w:tmpl w:val="CDF81E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76328D3"/>
    <w:multiLevelType w:val="hybridMultilevel"/>
    <w:tmpl w:val="AF82803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nsid w:val="5B9F3C82"/>
    <w:multiLevelType w:val="multilevel"/>
    <w:tmpl w:val="0ECE4B2C"/>
    <w:lvl w:ilvl="0">
      <w:start w:val="1"/>
      <w:numFmt w:val="decimal"/>
      <w:pStyle w:val="11"/>
      <w:lvlText w:val="%1"/>
      <w:lvlJc w:val="left"/>
      <w:pPr>
        <w:tabs>
          <w:tab w:val="num" w:pos="425"/>
        </w:tabs>
        <w:ind w:left="425" w:hanging="425"/>
      </w:pPr>
      <w:rPr>
        <w:rFonts w:hint="eastAsia"/>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pStyle w:val="4"/>
      <w:lvlText w:val="%1.%2.%3.%4"/>
      <w:lvlJc w:val="left"/>
      <w:pPr>
        <w:tabs>
          <w:tab w:val="num" w:pos="2356"/>
        </w:tabs>
        <w:ind w:left="1984" w:hanging="708"/>
      </w:pPr>
      <w:rPr>
        <w:rFonts w:hint="eastAsia"/>
      </w:rPr>
    </w:lvl>
    <w:lvl w:ilvl="4">
      <w:start w:val="1"/>
      <w:numFmt w:val="decimal"/>
      <w:pStyle w:val="5"/>
      <w:lvlText w:val="%1.%2.%3.%4.%5"/>
      <w:lvlJc w:val="left"/>
      <w:pPr>
        <w:tabs>
          <w:tab w:val="num" w:pos="2781"/>
        </w:tabs>
        <w:ind w:left="2551" w:hanging="850"/>
      </w:pPr>
      <w:rPr>
        <w:rFonts w:hint="eastAsia"/>
      </w:rPr>
    </w:lvl>
    <w:lvl w:ilvl="5">
      <w:start w:val="1"/>
      <w:numFmt w:val="decimal"/>
      <w:pStyle w:val="6"/>
      <w:lvlText w:val="%1.%2.%3.%4.%5.%6"/>
      <w:lvlJc w:val="left"/>
      <w:pPr>
        <w:tabs>
          <w:tab w:val="num" w:pos="3260"/>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27">
    <w:nsid w:val="5D177DA4"/>
    <w:multiLevelType w:val="multilevel"/>
    <w:tmpl w:val="7C9C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4"/>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6B57FBD"/>
    <w:multiLevelType w:val="hybridMultilevel"/>
    <w:tmpl w:val="B544A3B0"/>
    <w:lvl w:ilvl="0" w:tplc="7AA6CCC6">
      <w:start w:val="1"/>
      <w:numFmt w:val="bullet"/>
      <w:pStyle w:val="60"/>
      <w:lvlText w:val=""/>
      <w:lvlJc w:val="left"/>
      <w:pPr>
        <w:tabs>
          <w:tab w:val="num" w:pos="454"/>
        </w:tabs>
        <w:ind w:left="454" w:hanging="454"/>
      </w:pPr>
      <w:rPr>
        <w:rFonts w:ascii="Wingdings" w:hAnsi="Wingdings" w:hint="default"/>
      </w:rPr>
    </w:lvl>
    <w:lvl w:ilvl="1" w:tplc="04090003" w:tentative="1">
      <w:start w:val="1"/>
      <w:numFmt w:val="bullet"/>
      <w:lvlText w:val=""/>
      <w:lvlJc w:val="left"/>
      <w:pPr>
        <w:tabs>
          <w:tab w:val="num" w:pos="940"/>
        </w:tabs>
        <w:ind w:left="940" w:hanging="420"/>
      </w:pPr>
      <w:rPr>
        <w:rFonts w:ascii="Wingdings" w:hAnsi="Wingdings" w:hint="default"/>
      </w:rPr>
    </w:lvl>
    <w:lvl w:ilvl="2" w:tplc="04090005" w:tentative="1">
      <w:start w:val="1"/>
      <w:numFmt w:val="bullet"/>
      <w:lvlText w:val=""/>
      <w:lvlJc w:val="left"/>
      <w:pPr>
        <w:tabs>
          <w:tab w:val="num" w:pos="1360"/>
        </w:tabs>
        <w:ind w:left="1360" w:hanging="420"/>
      </w:pPr>
      <w:rPr>
        <w:rFonts w:ascii="Wingdings" w:hAnsi="Wingdings" w:hint="default"/>
      </w:rPr>
    </w:lvl>
    <w:lvl w:ilvl="3" w:tplc="04090001" w:tentative="1">
      <w:start w:val="1"/>
      <w:numFmt w:val="bullet"/>
      <w:lvlText w:val=""/>
      <w:lvlJc w:val="left"/>
      <w:pPr>
        <w:tabs>
          <w:tab w:val="num" w:pos="1780"/>
        </w:tabs>
        <w:ind w:left="1780" w:hanging="420"/>
      </w:pPr>
      <w:rPr>
        <w:rFonts w:ascii="Wingdings" w:hAnsi="Wingdings" w:hint="default"/>
      </w:rPr>
    </w:lvl>
    <w:lvl w:ilvl="4" w:tplc="04090003" w:tentative="1">
      <w:start w:val="1"/>
      <w:numFmt w:val="bullet"/>
      <w:lvlText w:val=""/>
      <w:lvlJc w:val="left"/>
      <w:pPr>
        <w:tabs>
          <w:tab w:val="num" w:pos="2200"/>
        </w:tabs>
        <w:ind w:left="2200" w:hanging="420"/>
      </w:pPr>
      <w:rPr>
        <w:rFonts w:ascii="Wingdings" w:hAnsi="Wingdings" w:hint="default"/>
      </w:rPr>
    </w:lvl>
    <w:lvl w:ilvl="5" w:tplc="04090005" w:tentative="1">
      <w:start w:val="1"/>
      <w:numFmt w:val="bullet"/>
      <w:lvlText w:val=""/>
      <w:lvlJc w:val="left"/>
      <w:pPr>
        <w:tabs>
          <w:tab w:val="num" w:pos="2620"/>
        </w:tabs>
        <w:ind w:left="2620" w:hanging="420"/>
      </w:pPr>
      <w:rPr>
        <w:rFonts w:ascii="Wingdings" w:hAnsi="Wingdings" w:hint="default"/>
      </w:rPr>
    </w:lvl>
    <w:lvl w:ilvl="6" w:tplc="04090001" w:tentative="1">
      <w:start w:val="1"/>
      <w:numFmt w:val="bullet"/>
      <w:lvlText w:val=""/>
      <w:lvlJc w:val="left"/>
      <w:pPr>
        <w:tabs>
          <w:tab w:val="num" w:pos="3040"/>
        </w:tabs>
        <w:ind w:left="3040" w:hanging="420"/>
      </w:pPr>
      <w:rPr>
        <w:rFonts w:ascii="Wingdings" w:hAnsi="Wingdings" w:hint="default"/>
      </w:rPr>
    </w:lvl>
    <w:lvl w:ilvl="7" w:tplc="04090003" w:tentative="1">
      <w:start w:val="1"/>
      <w:numFmt w:val="bullet"/>
      <w:lvlText w:val=""/>
      <w:lvlJc w:val="left"/>
      <w:pPr>
        <w:tabs>
          <w:tab w:val="num" w:pos="3460"/>
        </w:tabs>
        <w:ind w:left="3460" w:hanging="420"/>
      </w:pPr>
      <w:rPr>
        <w:rFonts w:ascii="Wingdings" w:hAnsi="Wingdings" w:hint="default"/>
      </w:rPr>
    </w:lvl>
    <w:lvl w:ilvl="8" w:tplc="04090005" w:tentative="1">
      <w:start w:val="1"/>
      <w:numFmt w:val="bullet"/>
      <w:lvlText w:val=""/>
      <w:lvlJc w:val="left"/>
      <w:pPr>
        <w:tabs>
          <w:tab w:val="num" w:pos="3880"/>
        </w:tabs>
        <w:ind w:left="3880" w:hanging="420"/>
      </w:pPr>
      <w:rPr>
        <w:rFonts w:ascii="Wingdings" w:hAnsi="Wingdings" w:hint="default"/>
      </w:rPr>
    </w:lvl>
  </w:abstractNum>
  <w:abstractNum w:abstractNumId="29">
    <w:nsid w:val="77054CDF"/>
    <w:multiLevelType w:val="hybridMultilevel"/>
    <w:tmpl w:val="7CE4CA9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nsid w:val="78772DC3"/>
    <w:multiLevelType w:val="multilevel"/>
    <w:tmpl w:val="890E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6"/>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19"/>
  </w:num>
  <w:num w:numId="3">
    <w:abstractNumId w:val="26"/>
  </w:num>
  <w:num w:numId="4">
    <w:abstractNumId w:val="26"/>
  </w:num>
  <w:num w:numId="5">
    <w:abstractNumId w:val="26"/>
  </w:num>
  <w:num w:numId="6">
    <w:abstractNumId w:val="26"/>
  </w:num>
  <w:num w:numId="7">
    <w:abstractNumId w:val="8"/>
  </w:num>
  <w:num w:numId="8">
    <w:abstractNumId w:val="18"/>
  </w:num>
  <w:num w:numId="9">
    <w:abstractNumId w:val="23"/>
  </w:num>
  <w:num w:numId="10">
    <w:abstractNumId w:val="17"/>
  </w:num>
  <w:num w:numId="11">
    <w:abstractNumId w:val="0"/>
  </w:num>
  <w:num w:numId="12">
    <w:abstractNumId w:val="10"/>
  </w:num>
  <w:num w:numId="13">
    <w:abstractNumId w:val="11"/>
  </w:num>
  <w:num w:numId="1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4"/>
  </w:num>
  <w:num w:numId="16">
    <w:abstractNumId w:val="21"/>
  </w:num>
  <w:num w:numId="17">
    <w:abstractNumId w:val="6"/>
  </w:num>
  <w:num w:numId="18">
    <w:abstractNumId w:val="20"/>
  </w:num>
  <w:num w:numId="19">
    <w:abstractNumId w:val="12"/>
  </w:num>
  <w:num w:numId="20">
    <w:abstractNumId w:val="7"/>
  </w:num>
  <w:num w:numId="21">
    <w:abstractNumId w:val="27"/>
  </w:num>
  <w:num w:numId="22">
    <w:abstractNumId w:val="2"/>
  </w:num>
  <w:num w:numId="23">
    <w:abstractNumId w:val="9"/>
  </w:num>
  <w:num w:numId="24">
    <w:abstractNumId w:val="30"/>
  </w:num>
  <w:num w:numId="25">
    <w:abstractNumId w:val="13"/>
  </w:num>
  <w:num w:numId="26">
    <w:abstractNumId w:val="29"/>
  </w:num>
  <w:num w:numId="27">
    <w:abstractNumId w:val="16"/>
  </w:num>
  <w:num w:numId="28">
    <w:abstractNumId w:val="22"/>
  </w:num>
  <w:num w:numId="29">
    <w:abstractNumId w:val="1"/>
  </w:num>
  <w:num w:numId="30">
    <w:abstractNumId w:val="4"/>
  </w:num>
  <w:num w:numId="31">
    <w:abstractNumId w:val="15"/>
  </w:num>
  <w:num w:numId="32">
    <w:abstractNumId w:val="14"/>
  </w:num>
  <w:num w:numId="33">
    <w:abstractNumId w:val="5"/>
  </w:num>
  <w:num w:numId="34">
    <w:abstractNumId w:val="3"/>
  </w:num>
  <w:num w:numId="35">
    <w:abstractNumId w:val="2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A4124"/>
    <w:rsid w:val="00011FA0"/>
    <w:rsid w:val="00022D91"/>
    <w:rsid w:val="000355FD"/>
    <w:rsid w:val="00066AA6"/>
    <w:rsid w:val="000939A9"/>
    <w:rsid w:val="000A5DDC"/>
    <w:rsid w:val="000E19D1"/>
    <w:rsid w:val="00130B9B"/>
    <w:rsid w:val="0015398B"/>
    <w:rsid w:val="001862A2"/>
    <w:rsid w:val="001E5C41"/>
    <w:rsid w:val="001F67B0"/>
    <w:rsid w:val="0021332C"/>
    <w:rsid w:val="0021596F"/>
    <w:rsid w:val="0022565A"/>
    <w:rsid w:val="00230B5D"/>
    <w:rsid w:val="00281487"/>
    <w:rsid w:val="00297199"/>
    <w:rsid w:val="002D74BE"/>
    <w:rsid w:val="002F40AE"/>
    <w:rsid w:val="002F41AA"/>
    <w:rsid w:val="003606DB"/>
    <w:rsid w:val="003624B2"/>
    <w:rsid w:val="003974E2"/>
    <w:rsid w:val="003C29B1"/>
    <w:rsid w:val="003D2430"/>
    <w:rsid w:val="00401831"/>
    <w:rsid w:val="004114A6"/>
    <w:rsid w:val="0041495D"/>
    <w:rsid w:val="00420873"/>
    <w:rsid w:val="0043056B"/>
    <w:rsid w:val="004362D0"/>
    <w:rsid w:val="0046016F"/>
    <w:rsid w:val="0047627A"/>
    <w:rsid w:val="00485F35"/>
    <w:rsid w:val="004D2D83"/>
    <w:rsid w:val="00502B4B"/>
    <w:rsid w:val="00515307"/>
    <w:rsid w:val="00520178"/>
    <w:rsid w:val="00556B28"/>
    <w:rsid w:val="00560661"/>
    <w:rsid w:val="00566D64"/>
    <w:rsid w:val="005729C2"/>
    <w:rsid w:val="005A6910"/>
    <w:rsid w:val="005B5F99"/>
    <w:rsid w:val="005C43E8"/>
    <w:rsid w:val="005D729C"/>
    <w:rsid w:val="00604D99"/>
    <w:rsid w:val="006078F8"/>
    <w:rsid w:val="00610952"/>
    <w:rsid w:val="006147E8"/>
    <w:rsid w:val="00614D12"/>
    <w:rsid w:val="00622B99"/>
    <w:rsid w:val="00626B7C"/>
    <w:rsid w:val="006910C7"/>
    <w:rsid w:val="00693250"/>
    <w:rsid w:val="006A4124"/>
    <w:rsid w:val="006E24A1"/>
    <w:rsid w:val="006F5D6F"/>
    <w:rsid w:val="0070287B"/>
    <w:rsid w:val="00754D5E"/>
    <w:rsid w:val="00754D6C"/>
    <w:rsid w:val="00766546"/>
    <w:rsid w:val="007715D4"/>
    <w:rsid w:val="0079003A"/>
    <w:rsid w:val="00796EC8"/>
    <w:rsid w:val="007A0F3D"/>
    <w:rsid w:val="007C016E"/>
    <w:rsid w:val="007D0DB8"/>
    <w:rsid w:val="007F027D"/>
    <w:rsid w:val="008243F8"/>
    <w:rsid w:val="00860146"/>
    <w:rsid w:val="008751F2"/>
    <w:rsid w:val="008760C7"/>
    <w:rsid w:val="00881B10"/>
    <w:rsid w:val="008862CD"/>
    <w:rsid w:val="00890423"/>
    <w:rsid w:val="008C77C1"/>
    <w:rsid w:val="008D23BC"/>
    <w:rsid w:val="00911A81"/>
    <w:rsid w:val="009B401A"/>
    <w:rsid w:val="009B7C93"/>
    <w:rsid w:val="009F02B4"/>
    <w:rsid w:val="009F197E"/>
    <w:rsid w:val="009F43D0"/>
    <w:rsid w:val="00A02022"/>
    <w:rsid w:val="00A1584D"/>
    <w:rsid w:val="00A162F3"/>
    <w:rsid w:val="00A31D42"/>
    <w:rsid w:val="00A4467D"/>
    <w:rsid w:val="00A573F6"/>
    <w:rsid w:val="00A659AB"/>
    <w:rsid w:val="00A707DD"/>
    <w:rsid w:val="00A7359B"/>
    <w:rsid w:val="00A96E42"/>
    <w:rsid w:val="00A97E80"/>
    <w:rsid w:val="00AA761C"/>
    <w:rsid w:val="00AC7B18"/>
    <w:rsid w:val="00AD1A99"/>
    <w:rsid w:val="00AE4AEF"/>
    <w:rsid w:val="00B84868"/>
    <w:rsid w:val="00BB2BF6"/>
    <w:rsid w:val="00BD3C3B"/>
    <w:rsid w:val="00BE5D7A"/>
    <w:rsid w:val="00C339B4"/>
    <w:rsid w:val="00C37A54"/>
    <w:rsid w:val="00CA761C"/>
    <w:rsid w:val="00CD374D"/>
    <w:rsid w:val="00CE05FD"/>
    <w:rsid w:val="00D0039A"/>
    <w:rsid w:val="00D4540B"/>
    <w:rsid w:val="00D52723"/>
    <w:rsid w:val="00D62D2A"/>
    <w:rsid w:val="00D9697A"/>
    <w:rsid w:val="00DD0D4E"/>
    <w:rsid w:val="00DE592A"/>
    <w:rsid w:val="00E111A9"/>
    <w:rsid w:val="00EC2FFA"/>
    <w:rsid w:val="00EF79E2"/>
    <w:rsid w:val="00F120E4"/>
    <w:rsid w:val="00F222EA"/>
    <w:rsid w:val="00F564D4"/>
    <w:rsid w:val="00F60982"/>
    <w:rsid w:val="00FB17D8"/>
    <w:rsid w:val="00FB3E85"/>
    <w:rsid w:val="00FB60EA"/>
    <w:rsid w:val="00FF6C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2D57BAA-03C6-42D9-9622-52C141676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F027D"/>
    <w:pPr>
      <w:widowControl w:val="0"/>
      <w:spacing w:line="360" w:lineRule="auto"/>
      <w:ind w:left="454" w:firstLine="425"/>
      <w:jc w:val="both"/>
    </w:pPr>
    <w:rPr>
      <w:kern w:val="2"/>
      <w:sz w:val="24"/>
    </w:rPr>
  </w:style>
  <w:style w:type="paragraph" w:styleId="10">
    <w:name w:val="heading 1"/>
    <w:basedOn w:val="a0"/>
    <w:next w:val="a0"/>
    <w:autoRedefine/>
    <w:qFormat/>
    <w:rsid w:val="00754D6C"/>
    <w:pPr>
      <w:keepNext/>
      <w:keepLines/>
      <w:numPr>
        <w:ilvl w:val="1"/>
        <w:numId w:val="9"/>
      </w:numPr>
      <w:tabs>
        <w:tab w:val="clear" w:pos="1800"/>
        <w:tab w:val="left" w:pos="158"/>
        <w:tab w:val="num" w:pos="758"/>
      </w:tabs>
      <w:spacing w:before="120" w:after="120"/>
      <w:ind w:left="862" w:hanging="704"/>
      <w:jc w:val="left"/>
      <w:outlineLvl w:val="0"/>
    </w:pPr>
    <w:rPr>
      <w:rFonts w:ascii="宋体"/>
      <w:b/>
      <w:bCs/>
      <w:kern w:val="44"/>
      <w:sz w:val="28"/>
      <w:szCs w:val="32"/>
    </w:rPr>
  </w:style>
  <w:style w:type="paragraph" w:styleId="20">
    <w:name w:val="heading 2"/>
    <w:basedOn w:val="a1"/>
    <w:next w:val="a1"/>
    <w:qFormat/>
    <w:rsid w:val="00FB17D8"/>
    <w:pPr>
      <w:keepNext/>
      <w:keepLines/>
      <w:ind w:firstLineChars="0" w:firstLine="0"/>
      <w:outlineLvl w:val="1"/>
    </w:pPr>
    <w:rPr>
      <w:rFonts w:eastAsia="黑体"/>
      <w:b/>
      <w:bCs/>
      <w:sz w:val="32"/>
      <w:szCs w:val="32"/>
    </w:rPr>
  </w:style>
  <w:style w:type="paragraph" w:styleId="30">
    <w:name w:val="heading 3"/>
    <w:basedOn w:val="a1"/>
    <w:next w:val="a1"/>
    <w:qFormat/>
    <w:rsid w:val="00FB17D8"/>
    <w:pPr>
      <w:keepNext/>
      <w:keepLines/>
      <w:spacing w:before="120"/>
      <w:ind w:firstLineChars="0" w:firstLine="0"/>
      <w:outlineLvl w:val="2"/>
    </w:pPr>
    <w:rPr>
      <w:b/>
      <w:bCs/>
      <w:sz w:val="30"/>
      <w:szCs w:val="32"/>
    </w:rPr>
  </w:style>
  <w:style w:type="paragraph" w:styleId="40">
    <w:name w:val="heading 4"/>
    <w:basedOn w:val="a1"/>
    <w:next w:val="a1"/>
    <w:qFormat/>
    <w:rsid w:val="00FB17D8"/>
    <w:pPr>
      <w:keepNext/>
      <w:keepLines/>
      <w:spacing w:before="60"/>
      <w:ind w:firstLineChars="0" w:firstLine="0"/>
      <w:outlineLvl w:val="3"/>
    </w:pPr>
    <w:rPr>
      <w:rFonts w:eastAsia="黑体"/>
      <w:b/>
      <w:bCs/>
      <w:sz w:val="28"/>
      <w:szCs w:val="28"/>
    </w:rPr>
  </w:style>
  <w:style w:type="paragraph" w:styleId="50">
    <w:name w:val="heading 5"/>
    <w:basedOn w:val="a1"/>
    <w:next w:val="a1"/>
    <w:qFormat/>
    <w:rsid w:val="00FB17D8"/>
    <w:pPr>
      <w:keepNext/>
      <w:keepLines/>
      <w:ind w:firstLineChars="0" w:firstLine="0"/>
      <w:outlineLvl w:val="4"/>
    </w:pPr>
    <w:rPr>
      <w:bCs/>
      <w:szCs w:val="28"/>
    </w:rPr>
  </w:style>
  <w:style w:type="paragraph" w:styleId="60">
    <w:name w:val="heading 6"/>
    <w:basedOn w:val="a1"/>
    <w:next w:val="a1"/>
    <w:qFormat/>
    <w:rsid w:val="00FB17D8"/>
    <w:pPr>
      <w:keepNext/>
      <w:keepLines/>
      <w:numPr>
        <w:numId w:val="1"/>
      </w:numPr>
      <w:ind w:firstLineChars="0" w:firstLine="0"/>
      <w:outlineLvl w:val="5"/>
    </w:pPr>
    <w:rPr>
      <w:rFonts w:eastAsia="黑体"/>
      <w:bCs/>
    </w:rPr>
  </w:style>
  <w:style w:type="paragraph" w:styleId="7">
    <w:name w:val="heading 7"/>
    <w:basedOn w:val="a0"/>
    <w:next w:val="a0"/>
    <w:qFormat/>
    <w:rsid w:val="007F027D"/>
    <w:pPr>
      <w:keepNext/>
      <w:keepLines/>
      <w:numPr>
        <w:ilvl w:val="6"/>
        <w:numId w:val="11"/>
      </w:numPr>
      <w:overflowPunct w:val="0"/>
      <w:autoSpaceDE w:val="0"/>
      <w:autoSpaceDN w:val="0"/>
      <w:adjustRightInd w:val="0"/>
      <w:spacing w:before="240" w:after="64" w:line="320" w:lineRule="atLeast"/>
      <w:textAlignment w:val="baseline"/>
      <w:outlineLvl w:val="6"/>
    </w:pPr>
    <w:rPr>
      <w:rFonts w:ascii="宋体"/>
      <w:b/>
      <w:spacing w:val="10"/>
      <w:kern w:val="0"/>
    </w:rPr>
  </w:style>
  <w:style w:type="paragraph" w:styleId="8">
    <w:name w:val="heading 8"/>
    <w:basedOn w:val="a0"/>
    <w:next w:val="a0"/>
    <w:qFormat/>
    <w:rsid w:val="007F027D"/>
    <w:pPr>
      <w:keepNext/>
      <w:keepLines/>
      <w:numPr>
        <w:ilvl w:val="7"/>
        <w:numId w:val="11"/>
      </w:numPr>
      <w:overflowPunct w:val="0"/>
      <w:autoSpaceDE w:val="0"/>
      <w:autoSpaceDN w:val="0"/>
      <w:adjustRightInd w:val="0"/>
      <w:spacing w:before="240" w:after="64" w:line="320" w:lineRule="atLeast"/>
      <w:textAlignment w:val="baseline"/>
      <w:outlineLvl w:val="7"/>
    </w:pPr>
    <w:rPr>
      <w:rFonts w:ascii="宋体"/>
      <w:spacing w:val="10"/>
      <w:kern w:val="0"/>
    </w:rPr>
  </w:style>
  <w:style w:type="paragraph" w:styleId="9">
    <w:name w:val="heading 9"/>
    <w:basedOn w:val="a0"/>
    <w:next w:val="a0"/>
    <w:qFormat/>
    <w:rsid w:val="007F027D"/>
    <w:pPr>
      <w:keepNext/>
      <w:keepLines/>
      <w:numPr>
        <w:ilvl w:val="8"/>
        <w:numId w:val="11"/>
      </w:numPr>
      <w:overflowPunct w:val="0"/>
      <w:autoSpaceDE w:val="0"/>
      <w:autoSpaceDN w:val="0"/>
      <w:adjustRightInd w:val="0"/>
      <w:spacing w:before="240" w:after="64" w:line="320" w:lineRule="atLeast"/>
      <w:textAlignment w:val="baseline"/>
      <w:outlineLvl w:val="8"/>
    </w:pPr>
    <w:rPr>
      <w:rFonts w:ascii="宋体"/>
      <w:spacing w:val="10"/>
      <w:kern w:val="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我的正文"/>
    <w:link w:val="Char"/>
    <w:rsid w:val="00485F35"/>
    <w:pPr>
      <w:spacing w:line="360" w:lineRule="auto"/>
      <w:ind w:firstLineChars="200" w:firstLine="200"/>
      <w:jc w:val="both"/>
    </w:pPr>
    <w:rPr>
      <w:rFonts w:ascii="仿宋_GB2312" w:hAnsi="Arial"/>
      <w:kern w:val="2"/>
      <w:sz w:val="24"/>
      <w:szCs w:val="18"/>
    </w:rPr>
  </w:style>
  <w:style w:type="paragraph" w:customStyle="1" w:styleId="11">
    <w:name w:val="我的标题1"/>
    <w:basedOn w:val="a1"/>
    <w:next w:val="a1"/>
    <w:rsid w:val="00FB17D8"/>
    <w:pPr>
      <w:numPr>
        <w:numId w:val="3"/>
      </w:numPr>
      <w:spacing w:beforeLines="50" w:afterLines="50"/>
      <w:ind w:firstLineChars="0" w:firstLine="0"/>
      <w:jc w:val="left"/>
      <w:outlineLvl w:val="0"/>
    </w:pPr>
    <w:rPr>
      <w:b/>
      <w:sz w:val="44"/>
    </w:rPr>
  </w:style>
  <w:style w:type="paragraph" w:customStyle="1" w:styleId="2">
    <w:name w:val="我的标题2"/>
    <w:basedOn w:val="a1"/>
    <w:next w:val="a1"/>
    <w:rsid w:val="00A162F3"/>
    <w:pPr>
      <w:numPr>
        <w:ilvl w:val="1"/>
        <w:numId w:val="3"/>
      </w:numPr>
      <w:tabs>
        <w:tab w:val="left" w:pos="0"/>
      </w:tabs>
      <w:ind w:firstLineChars="0" w:firstLine="0"/>
      <w:jc w:val="left"/>
      <w:outlineLvl w:val="1"/>
    </w:pPr>
    <w:rPr>
      <w:b/>
      <w:sz w:val="32"/>
    </w:rPr>
  </w:style>
  <w:style w:type="paragraph" w:customStyle="1" w:styleId="3">
    <w:name w:val="我的标题3"/>
    <w:basedOn w:val="a1"/>
    <w:next w:val="a1"/>
    <w:rsid w:val="00A162F3"/>
    <w:pPr>
      <w:numPr>
        <w:ilvl w:val="2"/>
        <w:numId w:val="3"/>
      </w:numPr>
      <w:ind w:firstLineChars="0" w:firstLine="0"/>
      <w:jc w:val="left"/>
      <w:outlineLvl w:val="2"/>
    </w:pPr>
    <w:rPr>
      <w:b/>
      <w:sz w:val="28"/>
    </w:rPr>
  </w:style>
  <w:style w:type="paragraph" w:customStyle="1" w:styleId="4">
    <w:name w:val="我的标题4"/>
    <w:basedOn w:val="a1"/>
    <w:next w:val="a1"/>
    <w:rsid w:val="00A162F3"/>
    <w:pPr>
      <w:numPr>
        <w:ilvl w:val="3"/>
        <w:numId w:val="3"/>
      </w:numPr>
      <w:ind w:firstLineChars="0" w:firstLine="0"/>
      <w:jc w:val="left"/>
      <w:outlineLvl w:val="3"/>
    </w:pPr>
    <w:rPr>
      <w:b/>
    </w:rPr>
  </w:style>
  <w:style w:type="paragraph" w:customStyle="1" w:styleId="5">
    <w:name w:val="我的标题5"/>
    <w:basedOn w:val="a1"/>
    <w:next w:val="a1"/>
    <w:rsid w:val="00A162F3"/>
    <w:pPr>
      <w:numPr>
        <w:ilvl w:val="4"/>
        <w:numId w:val="3"/>
      </w:numPr>
      <w:ind w:firstLineChars="0" w:firstLine="0"/>
      <w:outlineLvl w:val="4"/>
    </w:pPr>
  </w:style>
  <w:style w:type="paragraph" w:customStyle="1" w:styleId="a">
    <w:name w:val="我的列表"/>
    <w:basedOn w:val="a1"/>
    <w:next w:val="a1"/>
    <w:rsid w:val="00FB17D8"/>
    <w:pPr>
      <w:numPr>
        <w:numId w:val="2"/>
      </w:numPr>
      <w:ind w:firstLineChars="0" w:firstLine="0"/>
    </w:pPr>
  </w:style>
  <w:style w:type="paragraph" w:customStyle="1" w:styleId="a5">
    <w:name w:val="我的代码"/>
    <w:basedOn w:val="a1"/>
    <w:next w:val="a1"/>
    <w:rsid w:val="00FB17D8"/>
    <w:pPr>
      <w:shd w:val="pct15" w:color="auto" w:fill="auto"/>
      <w:spacing w:line="240" w:lineRule="auto"/>
    </w:pPr>
    <w:rPr>
      <w:sz w:val="21"/>
    </w:rPr>
  </w:style>
  <w:style w:type="paragraph" w:styleId="a6">
    <w:name w:val="header"/>
    <w:basedOn w:val="a0"/>
    <w:rsid w:val="00FB17D8"/>
    <w:pPr>
      <w:pBdr>
        <w:bottom w:val="single" w:sz="6" w:space="1" w:color="auto"/>
      </w:pBdr>
      <w:tabs>
        <w:tab w:val="center" w:pos="4153"/>
        <w:tab w:val="right" w:pos="8306"/>
      </w:tabs>
      <w:snapToGrid w:val="0"/>
      <w:jc w:val="center"/>
    </w:pPr>
    <w:rPr>
      <w:rFonts w:ascii="Arial" w:eastAsia="仿宋_GB2312" w:hAnsi="Arial"/>
      <w:sz w:val="18"/>
      <w:szCs w:val="18"/>
    </w:rPr>
  </w:style>
  <w:style w:type="paragraph" w:styleId="a7">
    <w:name w:val="footer"/>
    <w:basedOn w:val="a0"/>
    <w:rsid w:val="00FB17D8"/>
    <w:pPr>
      <w:tabs>
        <w:tab w:val="center" w:pos="4153"/>
        <w:tab w:val="right" w:pos="8306"/>
      </w:tabs>
      <w:snapToGrid w:val="0"/>
      <w:jc w:val="left"/>
    </w:pPr>
    <w:rPr>
      <w:rFonts w:ascii="Arial" w:eastAsia="仿宋_GB2312" w:hAnsi="Arial"/>
      <w:sz w:val="18"/>
      <w:szCs w:val="18"/>
    </w:rPr>
  </w:style>
  <w:style w:type="paragraph" w:styleId="a8">
    <w:name w:val="Plain Text"/>
    <w:basedOn w:val="a0"/>
    <w:rsid w:val="00FB17D8"/>
    <w:pPr>
      <w:adjustRightInd w:val="0"/>
      <w:spacing w:line="312" w:lineRule="atLeast"/>
      <w:textAlignment w:val="baseline"/>
    </w:pPr>
    <w:rPr>
      <w:rFonts w:ascii="Courier New" w:hAnsi="Courier New"/>
      <w:kern w:val="0"/>
    </w:rPr>
  </w:style>
  <w:style w:type="character" w:styleId="a9">
    <w:name w:val="Hyperlink"/>
    <w:basedOn w:val="a2"/>
    <w:rsid w:val="00FB17D8"/>
    <w:rPr>
      <w:color w:val="0000FF"/>
      <w:u w:val="single"/>
    </w:rPr>
  </w:style>
  <w:style w:type="paragraph" w:styleId="aa">
    <w:name w:val="Document Map"/>
    <w:basedOn w:val="a0"/>
    <w:semiHidden/>
    <w:rsid w:val="00FB17D8"/>
    <w:pPr>
      <w:shd w:val="clear" w:color="auto" w:fill="000080"/>
    </w:pPr>
  </w:style>
  <w:style w:type="paragraph" w:customStyle="1" w:styleId="ab">
    <w:name w:val="我的表格文字"/>
    <w:basedOn w:val="a1"/>
    <w:rsid w:val="00A02022"/>
    <w:pPr>
      <w:ind w:firstLineChars="0" w:firstLine="0"/>
      <w:jc w:val="center"/>
    </w:pPr>
  </w:style>
  <w:style w:type="paragraph" w:customStyle="1" w:styleId="ac">
    <w:name w:val="我的说明文字"/>
    <w:basedOn w:val="ab"/>
    <w:rsid w:val="00FB17D8"/>
    <w:pPr>
      <w:pBdr>
        <w:left w:val="single" w:sz="4" w:space="4" w:color="auto"/>
      </w:pBdr>
      <w:ind w:firstLineChars="200" w:firstLine="200"/>
    </w:pPr>
    <w:rPr>
      <w:sz w:val="21"/>
    </w:rPr>
  </w:style>
  <w:style w:type="paragraph" w:customStyle="1" w:styleId="6">
    <w:name w:val="我的标题6"/>
    <w:basedOn w:val="a"/>
    <w:next w:val="a1"/>
    <w:rsid w:val="00A162F3"/>
    <w:pPr>
      <w:numPr>
        <w:ilvl w:val="5"/>
        <w:numId w:val="3"/>
      </w:numPr>
      <w:jc w:val="left"/>
      <w:outlineLvl w:val="5"/>
    </w:pPr>
  </w:style>
  <w:style w:type="character" w:customStyle="1" w:styleId="12">
    <w:name w:val="已访问的超链接1"/>
    <w:basedOn w:val="a2"/>
    <w:rsid w:val="00FB17D8"/>
    <w:rPr>
      <w:color w:val="800080"/>
      <w:u w:val="single"/>
    </w:rPr>
  </w:style>
  <w:style w:type="character" w:customStyle="1" w:styleId="Char">
    <w:name w:val="我的正文 Char"/>
    <w:basedOn w:val="a2"/>
    <w:link w:val="a1"/>
    <w:rsid w:val="00754D6C"/>
    <w:rPr>
      <w:rFonts w:ascii="仿宋_GB2312" w:hAnsi="Arial"/>
      <w:kern w:val="2"/>
      <w:sz w:val="24"/>
      <w:szCs w:val="18"/>
      <w:lang w:val="en-US" w:eastAsia="zh-CN" w:bidi="ar-SA"/>
    </w:rPr>
  </w:style>
  <w:style w:type="paragraph" w:customStyle="1" w:styleId="ad">
    <w:name w:val="首行缩进正文"/>
    <w:basedOn w:val="a0"/>
    <w:link w:val="Char0"/>
    <w:qFormat/>
    <w:rsid w:val="00754D6C"/>
    <w:pPr>
      <w:widowControl/>
      <w:spacing w:after="200"/>
      <w:ind w:firstLineChars="200" w:firstLine="480"/>
      <w:jc w:val="left"/>
    </w:pPr>
    <w:rPr>
      <w:rFonts w:ascii="宋体" w:hAnsi="宋体"/>
      <w:kern w:val="0"/>
      <w:lang w:bidi="en-US"/>
    </w:rPr>
  </w:style>
  <w:style w:type="character" w:customStyle="1" w:styleId="Char0">
    <w:name w:val="首行缩进正文 Char"/>
    <w:basedOn w:val="a2"/>
    <w:link w:val="ad"/>
    <w:rsid w:val="00754D6C"/>
    <w:rPr>
      <w:rFonts w:ascii="宋体" w:eastAsia="宋体" w:hAnsi="宋体"/>
      <w:sz w:val="24"/>
      <w:szCs w:val="24"/>
      <w:lang w:val="en-US" w:eastAsia="zh-CN" w:bidi="en-US"/>
    </w:rPr>
  </w:style>
  <w:style w:type="paragraph" w:styleId="ae">
    <w:name w:val="Body Text"/>
    <w:basedOn w:val="a0"/>
    <w:rsid w:val="007F027D"/>
    <w:pPr>
      <w:spacing w:after="120"/>
    </w:pPr>
  </w:style>
  <w:style w:type="paragraph" w:styleId="af">
    <w:name w:val="Body Text First Indent"/>
    <w:basedOn w:val="a0"/>
    <w:rsid w:val="007F027D"/>
    <w:pPr>
      <w:widowControl/>
      <w:spacing w:before="120" w:after="120" w:line="319" w:lineRule="auto"/>
      <w:ind w:left="0" w:firstLine="420"/>
      <w:jc w:val="left"/>
    </w:pPr>
    <w:rPr>
      <w:kern w:val="0"/>
    </w:rPr>
  </w:style>
  <w:style w:type="paragraph" w:customStyle="1" w:styleId="af0">
    <w:name w:val="前言目录"/>
    <w:next w:val="a0"/>
    <w:rsid w:val="007F027D"/>
    <w:pPr>
      <w:spacing w:before="480" w:after="240" w:line="480" w:lineRule="auto"/>
      <w:jc w:val="center"/>
    </w:pPr>
    <w:rPr>
      <w:rFonts w:eastAsia="黑体"/>
      <w:b/>
      <w:noProof/>
      <w:sz w:val="44"/>
    </w:rPr>
  </w:style>
  <w:style w:type="paragraph" w:customStyle="1" w:styleId="af1">
    <w:name w:val="表内容"/>
    <w:rsid w:val="007F027D"/>
    <w:pPr>
      <w:spacing w:line="480" w:lineRule="auto"/>
      <w:jc w:val="both"/>
    </w:pPr>
    <w:rPr>
      <w:rFonts w:ascii="宋体"/>
      <w:noProof/>
      <w:kern w:val="21"/>
      <w:sz w:val="24"/>
      <w:szCs w:val="24"/>
    </w:rPr>
  </w:style>
  <w:style w:type="paragraph" w:customStyle="1" w:styleId="1">
    <w:name w:val="列表数字1"/>
    <w:next w:val="af"/>
    <w:rsid w:val="007F027D"/>
    <w:pPr>
      <w:numPr>
        <w:numId w:val="12"/>
      </w:numPr>
      <w:tabs>
        <w:tab w:val="left" w:pos="900"/>
      </w:tabs>
      <w:spacing w:before="120" w:line="360" w:lineRule="auto"/>
      <w:jc w:val="both"/>
    </w:pPr>
    <w:rPr>
      <w:noProof/>
      <w:sz w:val="24"/>
    </w:rPr>
  </w:style>
  <w:style w:type="paragraph" w:styleId="af2">
    <w:name w:val="Balloon Text"/>
    <w:basedOn w:val="a0"/>
    <w:link w:val="Char1"/>
    <w:rsid w:val="0079003A"/>
    <w:pPr>
      <w:spacing w:line="240" w:lineRule="auto"/>
    </w:pPr>
    <w:rPr>
      <w:sz w:val="18"/>
      <w:szCs w:val="18"/>
    </w:rPr>
  </w:style>
  <w:style w:type="character" w:customStyle="1" w:styleId="Char1">
    <w:name w:val="批注框文本 Char"/>
    <w:basedOn w:val="a2"/>
    <w:link w:val="af2"/>
    <w:rsid w:val="0079003A"/>
    <w:rPr>
      <w:kern w:val="2"/>
      <w:sz w:val="18"/>
      <w:szCs w:val="18"/>
    </w:rPr>
  </w:style>
  <w:style w:type="character" w:styleId="af3">
    <w:name w:val="Strong"/>
    <w:basedOn w:val="a2"/>
    <w:uiPriority w:val="22"/>
    <w:qFormat/>
    <w:rsid w:val="00911A81"/>
    <w:rPr>
      <w:b/>
      <w:bCs/>
    </w:rPr>
  </w:style>
  <w:style w:type="table" w:styleId="af4">
    <w:name w:val="Table Grid"/>
    <w:basedOn w:val="a3"/>
    <w:rsid w:val="00E111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080898">
      <w:bodyDiv w:val="1"/>
      <w:marLeft w:val="0"/>
      <w:marRight w:val="0"/>
      <w:marTop w:val="0"/>
      <w:marBottom w:val="0"/>
      <w:divBdr>
        <w:top w:val="none" w:sz="0" w:space="0" w:color="auto"/>
        <w:left w:val="none" w:sz="0" w:space="0" w:color="auto"/>
        <w:bottom w:val="none" w:sz="0" w:space="0" w:color="auto"/>
        <w:right w:val="none" w:sz="0" w:space="0" w:color="auto"/>
      </w:divBdr>
      <w:divsChild>
        <w:div w:id="927496020">
          <w:marLeft w:val="0"/>
          <w:marRight w:val="0"/>
          <w:marTop w:val="0"/>
          <w:marBottom w:val="0"/>
          <w:divBdr>
            <w:top w:val="none" w:sz="0" w:space="0" w:color="auto"/>
            <w:left w:val="none" w:sz="0" w:space="0" w:color="auto"/>
            <w:bottom w:val="none" w:sz="0" w:space="0" w:color="auto"/>
            <w:right w:val="none" w:sz="0" w:space="0" w:color="auto"/>
          </w:divBdr>
          <w:divsChild>
            <w:div w:id="192109009">
              <w:marLeft w:val="0"/>
              <w:marRight w:val="0"/>
              <w:marTop w:val="0"/>
              <w:marBottom w:val="0"/>
              <w:divBdr>
                <w:top w:val="none" w:sz="0" w:space="0" w:color="auto"/>
                <w:left w:val="none" w:sz="0" w:space="0" w:color="auto"/>
                <w:bottom w:val="none" w:sz="0" w:space="0" w:color="auto"/>
                <w:right w:val="none" w:sz="0" w:space="0" w:color="auto"/>
              </w:divBdr>
              <w:divsChild>
                <w:div w:id="1056398673">
                  <w:marLeft w:val="0"/>
                  <w:marRight w:val="0"/>
                  <w:marTop w:val="0"/>
                  <w:marBottom w:val="0"/>
                  <w:divBdr>
                    <w:top w:val="none" w:sz="0" w:space="0" w:color="auto"/>
                    <w:left w:val="none" w:sz="0" w:space="0" w:color="auto"/>
                    <w:bottom w:val="none" w:sz="0" w:space="0" w:color="auto"/>
                    <w:right w:val="none" w:sz="0" w:space="0" w:color="auto"/>
                  </w:divBdr>
                  <w:divsChild>
                    <w:div w:id="508832452">
                      <w:marLeft w:val="0"/>
                      <w:marRight w:val="0"/>
                      <w:marTop w:val="0"/>
                      <w:marBottom w:val="0"/>
                      <w:divBdr>
                        <w:top w:val="none" w:sz="0" w:space="0" w:color="auto"/>
                        <w:left w:val="none" w:sz="0" w:space="0" w:color="auto"/>
                        <w:bottom w:val="none" w:sz="0" w:space="0" w:color="auto"/>
                        <w:right w:val="none" w:sz="0" w:space="0" w:color="auto"/>
                      </w:divBdr>
                      <w:divsChild>
                        <w:div w:id="1563056095">
                          <w:marLeft w:val="0"/>
                          <w:marRight w:val="0"/>
                          <w:marTop w:val="0"/>
                          <w:marBottom w:val="0"/>
                          <w:divBdr>
                            <w:top w:val="none" w:sz="0" w:space="0" w:color="auto"/>
                            <w:left w:val="none" w:sz="0" w:space="0" w:color="auto"/>
                            <w:bottom w:val="none" w:sz="0" w:space="0" w:color="auto"/>
                            <w:right w:val="none" w:sz="0" w:space="0" w:color="auto"/>
                          </w:divBdr>
                          <w:divsChild>
                            <w:div w:id="1606186142">
                              <w:marLeft w:val="0"/>
                              <w:marRight w:val="0"/>
                              <w:marTop w:val="0"/>
                              <w:marBottom w:val="0"/>
                              <w:divBdr>
                                <w:top w:val="none" w:sz="0" w:space="0" w:color="auto"/>
                                <w:left w:val="none" w:sz="0" w:space="0" w:color="auto"/>
                                <w:bottom w:val="none" w:sz="0" w:space="0" w:color="auto"/>
                                <w:right w:val="none" w:sz="0" w:space="0" w:color="auto"/>
                              </w:divBdr>
                              <w:divsChild>
                                <w:div w:id="438796284">
                                  <w:marLeft w:val="0"/>
                                  <w:marRight w:val="0"/>
                                  <w:marTop w:val="0"/>
                                  <w:marBottom w:val="0"/>
                                  <w:divBdr>
                                    <w:top w:val="none" w:sz="0" w:space="0" w:color="auto"/>
                                    <w:left w:val="none" w:sz="0" w:space="0" w:color="auto"/>
                                    <w:bottom w:val="none" w:sz="0" w:space="0" w:color="auto"/>
                                    <w:right w:val="none" w:sz="0" w:space="0" w:color="auto"/>
                                  </w:divBdr>
                                  <w:divsChild>
                                    <w:div w:id="1113328825">
                                      <w:marLeft w:val="0"/>
                                      <w:marRight w:val="0"/>
                                      <w:marTop w:val="0"/>
                                      <w:marBottom w:val="0"/>
                                      <w:divBdr>
                                        <w:top w:val="none" w:sz="0" w:space="0" w:color="auto"/>
                                        <w:left w:val="none" w:sz="0" w:space="0" w:color="auto"/>
                                        <w:bottom w:val="none" w:sz="0" w:space="0" w:color="auto"/>
                                        <w:right w:val="none" w:sz="0" w:space="0" w:color="auto"/>
                                      </w:divBdr>
                                    </w:div>
                                  </w:divsChild>
                                </w:div>
                                <w:div w:id="1109012047">
                                  <w:marLeft w:val="0"/>
                                  <w:marRight w:val="0"/>
                                  <w:marTop w:val="0"/>
                                  <w:marBottom w:val="0"/>
                                  <w:divBdr>
                                    <w:top w:val="none" w:sz="0" w:space="0" w:color="auto"/>
                                    <w:left w:val="none" w:sz="0" w:space="0" w:color="auto"/>
                                    <w:bottom w:val="none" w:sz="0" w:space="0" w:color="auto"/>
                                    <w:right w:val="none" w:sz="0" w:space="0" w:color="auto"/>
                                  </w:divBdr>
                                  <w:divsChild>
                                    <w:div w:id="552035543">
                                      <w:marLeft w:val="0"/>
                                      <w:marRight w:val="0"/>
                                      <w:marTop w:val="0"/>
                                      <w:marBottom w:val="0"/>
                                      <w:divBdr>
                                        <w:top w:val="none" w:sz="0" w:space="0" w:color="auto"/>
                                        <w:left w:val="none" w:sz="0" w:space="0" w:color="auto"/>
                                        <w:bottom w:val="none" w:sz="0" w:space="0" w:color="auto"/>
                                        <w:right w:val="none" w:sz="0" w:space="0" w:color="auto"/>
                                      </w:divBdr>
                                    </w:div>
                                  </w:divsChild>
                                </w:div>
                                <w:div w:id="741637831">
                                  <w:marLeft w:val="0"/>
                                  <w:marRight w:val="0"/>
                                  <w:marTop w:val="0"/>
                                  <w:marBottom w:val="0"/>
                                  <w:divBdr>
                                    <w:top w:val="none" w:sz="0" w:space="0" w:color="auto"/>
                                    <w:left w:val="none" w:sz="0" w:space="0" w:color="auto"/>
                                    <w:bottom w:val="none" w:sz="0" w:space="0" w:color="auto"/>
                                    <w:right w:val="none" w:sz="0" w:space="0" w:color="auto"/>
                                  </w:divBdr>
                                  <w:divsChild>
                                    <w:div w:id="82204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15017">
                              <w:marLeft w:val="0"/>
                              <w:marRight w:val="0"/>
                              <w:marTop w:val="0"/>
                              <w:marBottom w:val="0"/>
                              <w:divBdr>
                                <w:top w:val="none" w:sz="0" w:space="0" w:color="auto"/>
                                <w:left w:val="none" w:sz="0" w:space="0" w:color="auto"/>
                                <w:bottom w:val="none" w:sz="0" w:space="0" w:color="auto"/>
                                <w:right w:val="none" w:sz="0" w:space="0" w:color="auto"/>
                              </w:divBdr>
                              <w:divsChild>
                                <w:div w:id="321391175">
                                  <w:marLeft w:val="0"/>
                                  <w:marRight w:val="0"/>
                                  <w:marTop w:val="0"/>
                                  <w:marBottom w:val="0"/>
                                  <w:divBdr>
                                    <w:top w:val="none" w:sz="0" w:space="0" w:color="auto"/>
                                    <w:left w:val="none" w:sz="0" w:space="0" w:color="auto"/>
                                    <w:bottom w:val="none" w:sz="0" w:space="0" w:color="auto"/>
                                    <w:right w:val="none" w:sz="0" w:space="0" w:color="auto"/>
                                  </w:divBdr>
                                  <w:divsChild>
                                    <w:div w:id="1805346170">
                                      <w:marLeft w:val="0"/>
                                      <w:marRight w:val="0"/>
                                      <w:marTop w:val="0"/>
                                      <w:marBottom w:val="0"/>
                                      <w:divBdr>
                                        <w:top w:val="none" w:sz="0" w:space="0" w:color="auto"/>
                                        <w:left w:val="none" w:sz="0" w:space="0" w:color="auto"/>
                                        <w:bottom w:val="none" w:sz="0" w:space="0" w:color="auto"/>
                                        <w:right w:val="none" w:sz="0" w:space="0" w:color="auto"/>
                                      </w:divBdr>
                                    </w:div>
                                  </w:divsChild>
                                </w:div>
                                <w:div w:id="716012290">
                                  <w:marLeft w:val="0"/>
                                  <w:marRight w:val="0"/>
                                  <w:marTop w:val="0"/>
                                  <w:marBottom w:val="0"/>
                                  <w:divBdr>
                                    <w:top w:val="none" w:sz="0" w:space="0" w:color="auto"/>
                                    <w:left w:val="none" w:sz="0" w:space="0" w:color="auto"/>
                                    <w:bottom w:val="none" w:sz="0" w:space="0" w:color="auto"/>
                                    <w:right w:val="none" w:sz="0" w:space="0" w:color="auto"/>
                                  </w:divBdr>
                                  <w:divsChild>
                                    <w:div w:id="1438871798">
                                      <w:marLeft w:val="0"/>
                                      <w:marRight w:val="0"/>
                                      <w:marTop w:val="0"/>
                                      <w:marBottom w:val="0"/>
                                      <w:divBdr>
                                        <w:top w:val="none" w:sz="0" w:space="0" w:color="auto"/>
                                        <w:left w:val="none" w:sz="0" w:space="0" w:color="auto"/>
                                        <w:bottom w:val="none" w:sz="0" w:space="0" w:color="auto"/>
                                        <w:right w:val="none" w:sz="0" w:space="0" w:color="auto"/>
                                      </w:divBdr>
                                    </w:div>
                                  </w:divsChild>
                                </w:div>
                                <w:div w:id="1063480587">
                                  <w:marLeft w:val="0"/>
                                  <w:marRight w:val="0"/>
                                  <w:marTop w:val="0"/>
                                  <w:marBottom w:val="0"/>
                                  <w:divBdr>
                                    <w:top w:val="none" w:sz="0" w:space="0" w:color="auto"/>
                                    <w:left w:val="none" w:sz="0" w:space="0" w:color="auto"/>
                                    <w:bottom w:val="none" w:sz="0" w:space="0" w:color="auto"/>
                                    <w:right w:val="none" w:sz="0" w:space="0" w:color="auto"/>
                                  </w:divBdr>
                                  <w:divsChild>
                                    <w:div w:id="40037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44249">
                              <w:marLeft w:val="0"/>
                              <w:marRight w:val="0"/>
                              <w:marTop w:val="0"/>
                              <w:marBottom w:val="0"/>
                              <w:divBdr>
                                <w:top w:val="none" w:sz="0" w:space="0" w:color="auto"/>
                                <w:left w:val="none" w:sz="0" w:space="0" w:color="auto"/>
                                <w:bottom w:val="none" w:sz="0" w:space="0" w:color="auto"/>
                                <w:right w:val="none" w:sz="0" w:space="0" w:color="auto"/>
                              </w:divBdr>
                              <w:divsChild>
                                <w:div w:id="1430810241">
                                  <w:marLeft w:val="0"/>
                                  <w:marRight w:val="0"/>
                                  <w:marTop w:val="0"/>
                                  <w:marBottom w:val="0"/>
                                  <w:divBdr>
                                    <w:top w:val="none" w:sz="0" w:space="0" w:color="auto"/>
                                    <w:left w:val="none" w:sz="0" w:space="0" w:color="auto"/>
                                    <w:bottom w:val="none" w:sz="0" w:space="0" w:color="auto"/>
                                    <w:right w:val="none" w:sz="0" w:space="0" w:color="auto"/>
                                  </w:divBdr>
                                  <w:divsChild>
                                    <w:div w:id="1856336873">
                                      <w:marLeft w:val="0"/>
                                      <w:marRight w:val="0"/>
                                      <w:marTop w:val="0"/>
                                      <w:marBottom w:val="0"/>
                                      <w:divBdr>
                                        <w:top w:val="none" w:sz="0" w:space="0" w:color="auto"/>
                                        <w:left w:val="none" w:sz="0" w:space="0" w:color="auto"/>
                                        <w:bottom w:val="none" w:sz="0" w:space="0" w:color="auto"/>
                                        <w:right w:val="none" w:sz="0" w:space="0" w:color="auto"/>
                                      </w:divBdr>
                                    </w:div>
                                  </w:divsChild>
                                </w:div>
                                <w:div w:id="577592516">
                                  <w:marLeft w:val="0"/>
                                  <w:marRight w:val="0"/>
                                  <w:marTop w:val="0"/>
                                  <w:marBottom w:val="0"/>
                                  <w:divBdr>
                                    <w:top w:val="none" w:sz="0" w:space="0" w:color="auto"/>
                                    <w:left w:val="none" w:sz="0" w:space="0" w:color="auto"/>
                                    <w:bottom w:val="none" w:sz="0" w:space="0" w:color="auto"/>
                                    <w:right w:val="none" w:sz="0" w:space="0" w:color="auto"/>
                                  </w:divBdr>
                                  <w:divsChild>
                                    <w:div w:id="852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2346">
                              <w:marLeft w:val="0"/>
                              <w:marRight w:val="0"/>
                              <w:marTop w:val="0"/>
                              <w:marBottom w:val="0"/>
                              <w:divBdr>
                                <w:top w:val="none" w:sz="0" w:space="0" w:color="auto"/>
                                <w:left w:val="none" w:sz="0" w:space="0" w:color="auto"/>
                                <w:bottom w:val="none" w:sz="0" w:space="0" w:color="auto"/>
                                <w:right w:val="none" w:sz="0" w:space="0" w:color="auto"/>
                              </w:divBdr>
                              <w:divsChild>
                                <w:div w:id="755900306">
                                  <w:marLeft w:val="0"/>
                                  <w:marRight w:val="0"/>
                                  <w:marTop w:val="0"/>
                                  <w:marBottom w:val="0"/>
                                  <w:divBdr>
                                    <w:top w:val="none" w:sz="0" w:space="0" w:color="auto"/>
                                    <w:left w:val="none" w:sz="0" w:space="0" w:color="auto"/>
                                    <w:bottom w:val="none" w:sz="0" w:space="0" w:color="auto"/>
                                    <w:right w:val="none" w:sz="0" w:space="0" w:color="auto"/>
                                  </w:divBdr>
                                  <w:divsChild>
                                    <w:div w:id="783380319">
                                      <w:marLeft w:val="0"/>
                                      <w:marRight w:val="0"/>
                                      <w:marTop w:val="0"/>
                                      <w:marBottom w:val="0"/>
                                      <w:divBdr>
                                        <w:top w:val="none" w:sz="0" w:space="0" w:color="auto"/>
                                        <w:left w:val="none" w:sz="0" w:space="0" w:color="auto"/>
                                        <w:bottom w:val="none" w:sz="0" w:space="0" w:color="auto"/>
                                        <w:right w:val="none" w:sz="0" w:space="0" w:color="auto"/>
                                      </w:divBdr>
                                      <w:divsChild>
                                        <w:div w:id="1493833160">
                                          <w:marLeft w:val="0"/>
                                          <w:marRight w:val="0"/>
                                          <w:marTop w:val="0"/>
                                          <w:marBottom w:val="0"/>
                                          <w:divBdr>
                                            <w:top w:val="none" w:sz="0" w:space="0" w:color="auto"/>
                                            <w:left w:val="none" w:sz="0" w:space="0" w:color="auto"/>
                                            <w:bottom w:val="none" w:sz="0" w:space="0" w:color="auto"/>
                                            <w:right w:val="none" w:sz="0" w:space="0" w:color="auto"/>
                                          </w:divBdr>
                                          <w:divsChild>
                                            <w:div w:id="13221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82882">
                                  <w:marLeft w:val="0"/>
                                  <w:marRight w:val="0"/>
                                  <w:marTop w:val="0"/>
                                  <w:marBottom w:val="0"/>
                                  <w:divBdr>
                                    <w:top w:val="none" w:sz="0" w:space="0" w:color="auto"/>
                                    <w:left w:val="none" w:sz="0" w:space="0" w:color="auto"/>
                                    <w:bottom w:val="none" w:sz="0" w:space="0" w:color="auto"/>
                                    <w:right w:val="none" w:sz="0" w:space="0" w:color="auto"/>
                                  </w:divBdr>
                                  <w:divsChild>
                                    <w:div w:id="1304119545">
                                      <w:marLeft w:val="0"/>
                                      <w:marRight w:val="0"/>
                                      <w:marTop w:val="0"/>
                                      <w:marBottom w:val="0"/>
                                      <w:divBdr>
                                        <w:top w:val="none" w:sz="0" w:space="0" w:color="auto"/>
                                        <w:left w:val="none" w:sz="0" w:space="0" w:color="auto"/>
                                        <w:bottom w:val="none" w:sz="0" w:space="0" w:color="auto"/>
                                        <w:right w:val="none" w:sz="0" w:space="0" w:color="auto"/>
                                      </w:divBdr>
                                      <w:divsChild>
                                        <w:div w:id="1514762587">
                                          <w:marLeft w:val="0"/>
                                          <w:marRight w:val="0"/>
                                          <w:marTop w:val="0"/>
                                          <w:marBottom w:val="0"/>
                                          <w:divBdr>
                                            <w:top w:val="none" w:sz="0" w:space="0" w:color="auto"/>
                                            <w:left w:val="none" w:sz="0" w:space="0" w:color="auto"/>
                                            <w:bottom w:val="none" w:sz="0" w:space="0" w:color="auto"/>
                                            <w:right w:val="none" w:sz="0" w:space="0" w:color="auto"/>
                                          </w:divBdr>
                                          <w:divsChild>
                                            <w:div w:id="96118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329361">
                                  <w:marLeft w:val="0"/>
                                  <w:marRight w:val="0"/>
                                  <w:marTop w:val="0"/>
                                  <w:marBottom w:val="0"/>
                                  <w:divBdr>
                                    <w:top w:val="none" w:sz="0" w:space="0" w:color="auto"/>
                                    <w:left w:val="none" w:sz="0" w:space="0" w:color="auto"/>
                                    <w:bottom w:val="none" w:sz="0" w:space="0" w:color="auto"/>
                                    <w:right w:val="none" w:sz="0" w:space="0" w:color="auto"/>
                                  </w:divBdr>
                                  <w:divsChild>
                                    <w:div w:id="757557738">
                                      <w:marLeft w:val="0"/>
                                      <w:marRight w:val="0"/>
                                      <w:marTop w:val="0"/>
                                      <w:marBottom w:val="0"/>
                                      <w:divBdr>
                                        <w:top w:val="none" w:sz="0" w:space="0" w:color="auto"/>
                                        <w:left w:val="none" w:sz="0" w:space="0" w:color="auto"/>
                                        <w:bottom w:val="none" w:sz="0" w:space="0" w:color="auto"/>
                                        <w:right w:val="none" w:sz="0" w:space="0" w:color="auto"/>
                                      </w:divBdr>
                                      <w:divsChild>
                                        <w:div w:id="139312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9561">
                                  <w:marLeft w:val="0"/>
                                  <w:marRight w:val="0"/>
                                  <w:marTop w:val="0"/>
                                  <w:marBottom w:val="0"/>
                                  <w:divBdr>
                                    <w:top w:val="none" w:sz="0" w:space="0" w:color="auto"/>
                                    <w:left w:val="none" w:sz="0" w:space="0" w:color="auto"/>
                                    <w:bottom w:val="none" w:sz="0" w:space="0" w:color="auto"/>
                                    <w:right w:val="none" w:sz="0" w:space="0" w:color="auto"/>
                                  </w:divBdr>
                                  <w:divsChild>
                                    <w:div w:id="1446728982">
                                      <w:marLeft w:val="0"/>
                                      <w:marRight w:val="0"/>
                                      <w:marTop w:val="0"/>
                                      <w:marBottom w:val="0"/>
                                      <w:divBdr>
                                        <w:top w:val="none" w:sz="0" w:space="0" w:color="auto"/>
                                        <w:left w:val="none" w:sz="0" w:space="0" w:color="auto"/>
                                        <w:bottom w:val="none" w:sz="0" w:space="0" w:color="auto"/>
                                        <w:right w:val="none" w:sz="0" w:space="0" w:color="auto"/>
                                      </w:divBdr>
                                      <w:divsChild>
                                        <w:div w:id="116998207">
                                          <w:marLeft w:val="0"/>
                                          <w:marRight w:val="0"/>
                                          <w:marTop w:val="0"/>
                                          <w:marBottom w:val="0"/>
                                          <w:divBdr>
                                            <w:top w:val="none" w:sz="0" w:space="0" w:color="auto"/>
                                            <w:left w:val="none" w:sz="0" w:space="0" w:color="auto"/>
                                            <w:bottom w:val="none" w:sz="0" w:space="0" w:color="auto"/>
                                            <w:right w:val="none" w:sz="0" w:space="0" w:color="auto"/>
                                          </w:divBdr>
                                          <w:divsChild>
                                            <w:div w:id="5085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61598">
                                  <w:marLeft w:val="0"/>
                                  <w:marRight w:val="0"/>
                                  <w:marTop w:val="0"/>
                                  <w:marBottom w:val="0"/>
                                  <w:divBdr>
                                    <w:top w:val="none" w:sz="0" w:space="0" w:color="auto"/>
                                    <w:left w:val="none" w:sz="0" w:space="0" w:color="auto"/>
                                    <w:bottom w:val="none" w:sz="0" w:space="0" w:color="auto"/>
                                    <w:right w:val="none" w:sz="0" w:space="0" w:color="auto"/>
                                  </w:divBdr>
                                  <w:divsChild>
                                    <w:div w:id="68505218">
                                      <w:marLeft w:val="0"/>
                                      <w:marRight w:val="0"/>
                                      <w:marTop w:val="0"/>
                                      <w:marBottom w:val="0"/>
                                      <w:divBdr>
                                        <w:top w:val="none" w:sz="0" w:space="0" w:color="auto"/>
                                        <w:left w:val="none" w:sz="0" w:space="0" w:color="auto"/>
                                        <w:bottom w:val="none" w:sz="0" w:space="0" w:color="auto"/>
                                        <w:right w:val="none" w:sz="0" w:space="0" w:color="auto"/>
                                      </w:divBdr>
                                      <w:divsChild>
                                        <w:div w:id="1176074789">
                                          <w:marLeft w:val="0"/>
                                          <w:marRight w:val="0"/>
                                          <w:marTop w:val="0"/>
                                          <w:marBottom w:val="0"/>
                                          <w:divBdr>
                                            <w:top w:val="none" w:sz="0" w:space="0" w:color="auto"/>
                                            <w:left w:val="none" w:sz="0" w:space="0" w:color="auto"/>
                                            <w:bottom w:val="none" w:sz="0" w:space="0" w:color="auto"/>
                                            <w:right w:val="none" w:sz="0" w:space="0" w:color="auto"/>
                                          </w:divBdr>
                                          <w:divsChild>
                                            <w:div w:id="8618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8052873">
      <w:bodyDiv w:val="1"/>
      <w:marLeft w:val="0"/>
      <w:marRight w:val="0"/>
      <w:marTop w:val="0"/>
      <w:marBottom w:val="0"/>
      <w:divBdr>
        <w:top w:val="none" w:sz="0" w:space="0" w:color="auto"/>
        <w:left w:val="none" w:sz="0" w:space="0" w:color="auto"/>
        <w:bottom w:val="none" w:sz="0" w:space="0" w:color="auto"/>
        <w:right w:val="none" w:sz="0" w:space="0" w:color="auto"/>
      </w:divBdr>
      <w:divsChild>
        <w:div w:id="1939754460">
          <w:marLeft w:val="0"/>
          <w:marRight w:val="0"/>
          <w:marTop w:val="0"/>
          <w:marBottom w:val="0"/>
          <w:divBdr>
            <w:top w:val="none" w:sz="0" w:space="0" w:color="auto"/>
            <w:left w:val="none" w:sz="0" w:space="0" w:color="auto"/>
            <w:bottom w:val="none" w:sz="0" w:space="0" w:color="auto"/>
            <w:right w:val="none" w:sz="0" w:space="0" w:color="auto"/>
          </w:divBdr>
          <w:divsChild>
            <w:div w:id="235437498">
              <w:marLeft w:val="0"/>
              <w:marRight w:val="0"/>
              <w:marTop w:val="0"/>
              <w:marBottom w:val="0"/>
              <w:divBdr>
                <w:top w:val="none" w:sz="0" w:space="0" w:color="auto"/>
                <w:left w:val="none" w:sz="0" w:space="0" w:color="auto"/>
                <w:bottom w:val="none" w:sz="0" w:space="0" w:color="auto"/>
                <w:right w:val="none" w:sz="0" w:space="0" w:color="auto"/>
              </w:divBdr>
              <w:divsChild>
                <w:div w:id="1808204897">
                  <w:marLeft w:val="0"/>
                  <w:marRight w:val="0"/>
                  <w:marTop w:val="0"/>
                  <w:marBottom w:val="0"/>
                  <w:divBdr>
                    <w:top w:val="none" w:sz="0" w:space="0" w:color="auto"/>
                    <w:left w:val="none" w:sz="0" w:space="0" w:color="auto"/>
                    <w:bottom w:val="none" w:sz="0" w:space="0" w:color="auto"/>
                    <w:right w:val="none" w:sz="0" w:space="0" w:color="auto"/>
                  </w:divBdr>
                  <w:divsChild>
                    <w:div w:id="1243295273">
                      <w:marLeft w:val="0"/>
                      <w:marRight w:val="0"/>
                      <w:marTop w:val="0"/>
                      <w:marBottom w:val="0"/>
                      <w:divBdr>
                        <w:top w:val="none" w:sz="0" w:space="0" w:color="auto"/>
                        <w:left w:val="none" w:sz="0" w:space="0" w:color="auto"/>
                        <w:bottom w:val="none" w:sz="0" w:space="0" w:color="auto"/>
                        <w:right w:val="none" w:sz="0" w:space="0" w:color="auto"/>
                      </w:divBdr>
                      <w:divsChild>
                        <w:div w:id="2045641053">
                          <w:marLeft w:val="0"/>
                          <w:marRight w:val="0"/>
                          <w:marTop w:val="0"/>
                          <w:marBottom w:val="0"/>
                          <w:divBdr>
                            <w:top w:val="none" w:sz="0" w:space="0" w:color="auto"/>
                            <w:left w:val="none" w:sz="0" w:space="0" w:color="auto"/>
                            <w:bottom w:val="none" w:sz="0" w:space="0" w:color="auto"/>
                            <w:right w:val="none" w:sz="0" w:space="0" w:color="auto"/>
                          </w:divBdr>
                          <w:divsChild>
                            <w:div w:id="2047675172">
                              <w:blockQuote w:val="1"/>
                              <w:marLeft w:val="300"/>
                              <w:marRight w:val="300"/>
                              <w:marTop w:val="150"/>
                              <w:marBottom w:val="150"/>
                              <w:divBdr>
                                <w:top w:val="none" w:sz="0" w:space="0" w:color="auto"/>
                                <w:left w:val="single" w:sz="6" w:space="15" w:color="3C78B5"/>
                                <w:bottom w:val="none" w:sz="0" w:space="0" w:color="auto"/>
                                <w:right w:val="none" w:sz="0" w:space="0" w:color="auto"/>
                              </w:divBdr>
                            </w:div>
                          </w:divsChild>
                        </w:div>
                      </w:divsChild>
                    </w:div>
                  </w:divsChild>
                </w:div>
              </w:divsChild>
            </w:div>
          </w:divsChild>
        </w:div>
      </w:divsChild>
    </w:div>
    <w:div w:id="1121731695">
      <w:bodyDiv w:val="1"/>
      <w:marLeft w:val="0"/>
      <w:marRight w:val="0"/>
      <w:marTop w:val="0"/>
      <w:marBottom w:val="0"/>
      <w:divBdr>
        <w:top w:val="none" w:sz="0" w:space="0" w:color="auto"/>
        <w:left w:val="none" w:sz="0" w:space="0" w:color="auto"/>
        <w:bottom w:val="none" w:sz="0" w:space="0" w:color="auto"/>
        <w:right w:val="none" w:sz="0" w:space="0" w:color="auto"/>
      </w:divBdr>
      <w:divsChild>
        <w:div w:id="1076122972">
          <w:marLeft w:val="0"/>
          <w:marRight w:val="0"/>
          <w:marTop w:val="0"/>
          <w:marBottom w:val="0"/>
          <w:divBdr>
            <w:top w:val="none" w:sz="0" w:space="0" w:color="auto"/>
            <w:left w:val="none" w:sz="0" w:space="0" w:color="auto"/>
            <w:bottom w:val="none" w:sz="0" w:space="0" w:color="auto"/>
            <w:right w:val="none" w:sz="0" w:space="0" w:color="auto"/>
          </w:divBdr>
          <w:divsChild>
            <w:div w:id="1670867804">
              <w:marLeft w:val="0"/>
              <w:marRight w:val="0"/>
              <w:marTop w:val="0"/>
              <w:marBottom w:val="0"/>
              <w:divBdr>
                <w:top w:val="none" w:sz="0" w:space="0" w:color="auto"/>
                <w:left w:val="none" w:sz="0" w:space="0" w:color="auto"/>
                <w:bottom w:val="none" w:sz="0" w:space="0" w:color="auto"/>
                <w:right w:val="none" w:sz="0" w:space="0" w:color="auto"/>
              </w:divBdr>
              <w:divsChild>
                <w:div w:id="195048851">
                  <w:marLeft w:val="0"/>
                  <w:marRight w:val="0"/>
                  <w:marTop w:val="0"/>
                  <w:marBottom w:val="0"/>
                  <w:divBdr>
                    <w:top w:val="none" w:sz="0" w:space="0" w:color="auto"/>
                    <w:left w:val="none" w:sz="0" w:space="0" w:color="auto"/>
                    <w:bottom w:val="none" w:sz="0" w:space="0" w:color="auto"/>
                    <w:right w:val="none" w:sz="0" w:space="0" w:color="auto"/>
                  </w:divBdr>
                  <w:divsChild>
                    <w:div w:id="890112057">
                      <w:marLeft w:val="0"/>
                      <w:marRight w:val="0"/>
                      <w:marTop w:val="0"/>
                      <w:marBottom w:val="0"/>
                      <w:divBdr>
                        <w:top w:val="none" w:sz="0" w:space="0" w:color="auto"/>
                        <w:left w:val="none" w:sz="0" w:space="0" w:color="auto"/>
                        <w:bottom w:val="none" w:sz="0" w:space="0" w:color="auto"/>
                        <w:right w:val="none" w:sz="0" w:space="0" w:color="auto"/>
                      </w:divBdr>
                      <w:divsChild>
                        <w:div w:id="2807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929254">
      <w:bodyDiv w:val="1"/>
      <w:marLeft w:val="0"/>
      <w:marRight w:val="0"/>
      <w:marTop w:val="0"/>
      <w:marBottom w:val="0"/>
      <w:divBdr>
        <w:top w:val="none" w:sz="0" w:space="0" w:color="auto"/>
        <w:left w:val="none" w:sz="0" w:space="0" w:color="auto"/>
        <w:bottom w:val="none" w:sz="0" w:space="0" w:color="auto"/>
        <w:right w:val="none" w:sz="0" w:space="0" w:color="auto"/>
      </w:divBdr>
      <w:divsChild>
        <w:div w:id="203566212">
          <w:marLeft w:val="0"/>
          <w:marRight w:val="0"/>
          <w:marTop w:val="0"/>
          <w:marBottom w:val="0"/>
          <w:divBdr>
            <w:top w:val="none" w:sz="0" w:space="0" w:color="auto"/>
            <w:left w:val="none" w:sz="0" w:space="0" w:color="auto"/>
            <w:bottom w:val="none" w:sz="0" w:space="0" w:color="auto"/>
            <w:right w:val="none" w:sz="0" w:space="0" w:color="auto"/>
          </w:divBdr>
          <w:divsChild>
            <w:div w:id="1646818683">
              <w:marLeft w:val="0"/>
              <w:marRight w:val="0"/>
              <w:marTop w:val="0"/>
              <w:marBottom w:val="0"/>
              <w:divBdr>
                <w:top w:val="none" w:sz="0" w:space="0" w:color="auto"/>
                <w:left w:val="none" w:sz="0" w:space="0" w:color="auto"/>
                <w:bottom w:val="none" w:sz="0" w:space="0" w:color="auto"/>
                <w:right w:val="none" w:sz="0" w:space="0" w:color="auto"/>
              </w:divBdr>
              <w:divsChild>
                <w:div w:id="761032744">
                  <w:marLeft w:val="0"/>
                  <w:marRight w:val="0"/>
                  <w:marTop w:val="0"/>
                  <w:marBottom w:val="0"/>
                  <w:divBdr>
                    <w:top w:val="none" w:sz="0" w:space="0" w:color="auto"/>
                    <w:left w:val="none" w:sz="0" w:space="0" w:color="auto"/>
                    <w:bottom w:val="none" w:sz="0" w:space="0" w:color="auto"/>
                    <w:right w:val="none" w:sz="0" w:space="0" w:color="auto"/>
                  </w:divBdr>
                  <w:divsChild>
                    <w:div w:id="1436904657">
                      <w:marLeft w:val="0"/>
                      <w:marRight w:val="0"/>
                      <w:marTop w:val="0"/>
                      <w:marBottom w:val="0"/>
                      <w:divBdr>
                        <w:top w:val="none" w:sz="0" w:space="0" w:color="auto"/>
                        <w:left w:val="none" w:sz="0" w:space="0" w:color="auto"/>
                        <w:bottom w:val="none" w:sz="0" w:space="0" w:color="auto"/>
                        <w:right w:val="none" w:sz="0" w:space="0" w:color="auto"/>
                      </w:divBdr>
                      <w:divsChild>
                        <w:div w:id="170081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customXml" Target="../customXml/item1.xml"/><Relationship Id="rId16" Type="http://schemas.openxmlformats.org/officeDocument/2006/relationships/oleObject" Target="embeddings/oleObject2.bin"/><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7C003-4B48-48EF-9AA7-F5873C39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22</Pages>
  <Words>2072</Words>
  <Characters>11817</Characters>
  <Application>Microsoft Office Word</Application>
  <DocSecurity>0</DocSecurity>
  <Lines>98</Lines>
  <Paragraphs>27</Paragraphs>
  <ScaleCrop>false</ScaleCrop>
  <Company>Centit</Company>
  <LinksUpToDate>false</LinksUpToDate>
  <CharactersWithSpaces>13862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杨淮生</dc:creator>
  <dc:description>杨淮生的文档</dc:description>
  <cp:lastModifiedBy>杨淮生</cp:lastModifiedBy>
  <cp:revision>79</cp:revision>
  <cp:lastPrinted>2014-06-04T06:52:00Z</cp:lastPrinted>
  <dcterms:created xsi:type="dcterms:W3CDTF">2014-05-29T07:08:00Z</dcterms:created>
  <dcterms:modified xsi:type="dcterms:W3CDTF">2014-06-05T01:53:00Z</dcterms:modified>
</cp:coreProperties>
</file>