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EC829">
      <w:pPr>
        <w:rPr>
          <w:rFonts w:hint="eastAsia"/>
        </w:rPr>
      </w:pPr>
      <w:r>
        <w:rPr>
          <w:rFonts w:hint="eastAsia"/>
        </w:rPr>
        <w:t># 第五章 pr 的性质，分离纯化鉴定</w:t>
      </w:r>
    </w:p>
    <w:p w14:paraId="6ACC6858">
      <w:pPr>
        <w:rPr>
          <w:rFonts w:hint="eastAsia"/>
        </w:rPr>
      </w:pPr>
    </w:p>
    <w:p w14:paraId="01DB54C2">
      <w:pPr>
        <w:rPr>
          <w:rFonts w:hint="eastAsia"/>
        </w:rPr>
      </w:pPr>
      <w:r>
        <w:rPr>
          <w:rFonts w:hint="eastAsia"/>
        </w:rPr>
        <w:t>## 考点一：蛋白质在水溶液中的行为</w:t>
      </w:r>
    </w:p>
    <w:p w14:paraId="54DB2C6B">
      <w:pPr>
        <w:rPr>
          <w:rFonts w:hint="eastAsia"/>
        </w:rPr>
      </w:pPr>
    </w:p>
    <w:p w14:paraId="6E438E17">
      <w:pPr>
        <w:rPr>
          <w:rFonts w:hint="eastAsia"/>
        </w:rPr>
      </w:pPr>
      <w:r>
        <w:rPr>
          <w:rFonts w:hint="eastAsia"/>
        </w:rPr>
        <w:t>### 一、蛋白质的性质：</w:t>
      </w:r>
    </w:p>
    <w:p w14:paraId="6111811F">
      <w:pPr>
        <w:rPr>
          <w:rFonts w:hint="eastAsia"/>
        </w:rPr>
      </w:pPr>
    </w:p>
    <w:p w14:paraId="7EC2CB90">
      <w:pPr>
        <w:rPr>
          <w:rFonts w:hint="eastAsia"/>
        </w:rPr>
      </w:pPr>
      <w:r>
        <w:rPr>
          <w:rFonts w:hint="eastAsia"/>
        </w:rPr>
        <w:t>1. **蛋白质纯化的酸碱性质**：蛋白质分子除两端的氨基和羧基可解离外，氨基酸残基侧链中某些基团，在一定的溶液pH条件下都可解离成带负电荷或正电荷的基团。（也是两性电解质）</w:t>
      </w:r>
    </w:p>
    <w:p w14:paraId="64B7E884">
      <w:pPr>
        <w:rPr>
          <w:rFonts w:hint="eastAsia"/>
        </w:rPr>
      </w:pPr>
    </w:p>
    <w:p w14:paraId="657B0B67">
      <w:pPr>
        <w:rPr>
          <w:rFonts w:hint="eastAsia"/>
        </w:rPr>
      </w:pPr>
      <w:r>
        <w:rPr>
          <w:rFonts w:hint="eastAsia"/>
        </w:rPr>
        <w:t>2. **蛋白质的等电点**：</w:t>
      </w:r>
    </w:p>
    <w:p w14:paraId="35DAE394">
      <w:pPr>
        <w:rPr>
          <w:rFonts w:hint="eastAsia"/>
        </w:rPr>
      </w:pPr>
      <w:r>
        <w:rPr>
          <w:rFonts w:hint="eastAsia"/>
        </w:rPr>
        <w:t xml:space="preserve">   - **定义和影响因素**：当蛋白质溶液处于某一pH时，蛋白质解离成正、负离子的趋势相等，即成为兼性离子，净电荷为零，此时溶液的pH称为蛋白质的等电点（名词解释考点，蛋白质含有的酸碱性氨基酸的比值和数目有关）。</w:t>
      </w:r>
    </w:p>
    <w:p w14:paraId="26BFEE90">
      <w:pPr>
        <w:rPr>
          <w:rFonts w:hint="eastAsia"/>
        </w:rPr>
      </w:pPr>
      <w:r>
        <w:rPr>
          <w:rFonts w:hint="eastAsia"/>
        </w:rPr>
        <w:t xml:space="preserve">   - **特点**：在等电点时蛋白质的溶解度最小，在电场中不移动（蛋白质失去了胶体的稳定条件，即没有相同电荷相互排斥的作用，所以不稳定）。（★★）</w:t>
      </w:r>
    </w:p>
    <w:p w14:paraId="630CB75D">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pH与pI的关系</w:t>
            </w:r>
          </w:p>
        </w:tc>
        <w:tc>
          <w:tcPr>
            <w:shd w:fill="D9E2F3" w:val="clear"/>
          </w:tcPr>
          <w:p>
            <w:r>
              <w:rPr>
                <w:rFonts w:eastAsia="Microsoft YaHei"/>
                <w:sz w:val="20"/>
                <w:b/>
              </w:rPr>
              <w:t xml:space="preserve">蛋白质净电荷</w:t>
            </w:r>
          </w:p>
        </w:tc>
        <w:tc>
          <w:tcPr>
            <w:shd w:fill="D9E2F3" w:val="clear"/>
          </w:tcPr>
          <w:p>
            <w:r>
              <w:rPr>
                <w:rFonts w:eastAsia="Microsoft YaHei"/>
                <w:sz w:val="20"/>
                <w:b/>
              </w:rPr>
              <w:t xml:space="preserve">电场中的移动方向</w:t>
            </w:r>
          </w:p>
        </w:tc>
      </w:tr>
      <w:tr>
        <w:tc>
          <w:tcPr/>
          <w:p>
            <w:r>
              <w:rPr>
                <w:rFonts w:eastAsia="Microsoft YaHei"/>
                <w:sz w:val="20"/>
              </w:rPr>
              <w:t xml:space="preserve">pH = pI</w:t>
            </w:r>
          </w:p>
        </w:tc>
        <w:tc>
          <w:tcPr/>
          <w:p>
            <w:r>
              <w:rPr>
                <w:rFonts w:eastAsia="Microsoft YaHei"/>
                <w:sz w:val="20"/>
              </w:rPr>
              <w:t xml:space="preserve">零</w:t>
            </w:r>
          </w:p>
        </w:tc>
        <w:tc>
          <w:tcPr/>
          <w:p>
            <w:r>
              <w:rPr>
                <w:rFonts w:eastAsia="Microsoft YaHei"/>
                <w:sz w:val="20"/>
              </w:rPr>
              <w:t xml:space="preserve">不移动</w:t>
            </w:r>
          </w:p>
        </w:tc>
      </w:tr>
      <w:tr>
        <w:tc>
          <w:tcPr/>
          <w:p>
            <w:r>
              <w:rPr>
                <w:rFonts w:eastAsia="Microsoft YaHei"/>
                <w:sz w:val="20"/>
              </w:rPr>
              <w:t xml:space="preserve">pH &gt; pI</w:t>
            </w:r>
          </w:p>
        </w:tc>
        <w:tc>
          <w:tcPr/>
          <w:p>
            <w:r>
              <w:rPr>
                <w:rFonts w:eastAsia="Microsoft YaHei"/>
                <w:sz w:val="20"/>
              </w:rPr>
              <w:t xml:space="preserve">负</w:t>
            </w:r>
          </w:p>
        </w:tc>
        <w:tc>
          <w:tcPr/>
          <w:p>
            <w:r>
              <w:rPr>
                <w:rFonts w:eastAsia="Microsoft YaHei"/>
                <w:sz w:val="20"/>
              </w:rPr>
              <w:t xml:space="preserve">向阳极移动</w:t>
            </w:r>
          </w:p>
        </w:tc>
      </w:tr>
      <w:tr>
        <w:tc>
          <w:tcPr/>
          <w:p>
            <w:r>
              <w:rPr>
                <w:rFonts w:eastAsia="Microsoft YaHei"/>
                <w:sz w:val="20"/>
              </w:rPr>
              <w:t xml:space="preserve">pH &lt; pI</w:t>
            </w:r>
          </w:p>
        </w:tc>
        <w:tc>
          <w:tcPr/>
          <w:p>
            <w:r>
              <w:rPr>
                <w:rFonts w:eastAsia="Microsoft YaHei"/>
                <w:sz w:val="20"/>
              </w:rPr>
              <w:t xml:space="preserve">正</w:t>
            </w:r>
          </w:p>
        </w:tc>
        <w:tc>
          <w:tcPr/>
          <w:p>
            <w:r>
              <w:rPr>
                <w:rFonts w:eastAsia="Microsoft YaHei"/>
                <w:sz w:val="20"/>
              </w:rPr>
              <w:t xml:space="preserve">向阳极移动</w:t>
            </w:r>
          </w:p>
        </w:tc>
      </w:tr>
    </w:tbl>
    <w:p w14:paraId="581A2236">
      <w:pPr>
        <w:rPr>
          <w:rFonts w:hint="eastAsia"/>
        </w:rPr>
        <w:spacing w:before="0" w:after="0" w:line="20" w:lineRule="auto"/>
      </w:pPr>
    </w:p>
    <w:p w14:paraId="1E4E51CF">
      <w:pPr>
        <w:rPr>
          <w:rFonts w:hint="eastAsia"/>
        </w:rPr>
        <w:spacing w:before="0" w:after="0" w:line="20" w:lineRule="auto"/>
      </w:pPr>
    </w:p>
    <w:p w14:paraId="10E9CCAA">
      <w:pPr>
        <w:rPr>
          <w:rFonts w:hint="eastAsia"/>
        </w:rPr>
        <w:spacing w:before="0" w:after="0" w:line="20" w:lineRule="auto"/>
      </w:pPr>
    </w:p>
    <w:p w14:paraId="2B964899">
      <w:pPr>
        <w:rPr>
          <w:rFonts w:hint="eastAsia"/>
        </w:rPr>
        <w:spacing w:before="0" w:after="0" w:line="20" w:lineRule="auto"/>
      </w:pPr>
    </w:p>
    <w:p w14:paraId="621EE704">
      <w:pPr>
        <w:rPr>
          <w:rFonts w:hint="eastAsia"/>
        </w:rPr>
        <w:spacing w:before="0" w:after="0" w:line="20" w:lineRule="auto"/>
      </w:pPr>
    </w:p>
    <w:p w14:paraId="3CDC4970">
      <w:pPr>
        <w:rPr>
          <w:rFonts w:hint="eastAsia"/>
        </w:rPr>
      </w:pPr>
    </w:p>
    <w:p w14:paraId="36CF24F8">
      <w:pPr>
        <w:rPr>
          <w:rFonts w:hint="eastAsia"/>
        </w:rPr>
      </w:pPr>
      <w:r>
        <w:rPr>
          <w:rFonts w:hint="eastAsia"/>
        </w:rPr>
        <w:t>3. **等离子点**：没有其他盐类干扰时，蛋白质质子供体基团解离出来的质子数与质子受体基团结合的质子数相等时的pH称为等离子点（特征常数，注意和等电点的区别）。</w:t>
      </w:r>
    </w:p>
    <w:p w14:paraId="5525AD50">
      <w:pPr>
        <w:rPr>
          <w:rFonts w:hint="eastAsia"/>
        </w:rPr>
      </w:pPr>
    </w:p>
    <w:p w14:paraId="37D19B3D">
      <w:pPr>
        <w:rPr>
          <w:rFonts w:hint="eastAsia"/>
        </w:rPr>
      </w:pPr>
      <w:r>
        <w:rPr>
          <w:rFonts w:hint="eastAsia"/>
        </w:rPr>
        <w:t>4. **蛋白质的胶体性质**：</w:t>
      </w:r>
    </w:p>
    <w:p w14:paraId="0E0C8A4F">
      <w:pPr>
        <w:rPr>
          <w:rFonts w:hint="eastAsia"/>
        </w:rPr>
      </w:pPr>
      <w:r>
        <w:rPr>
          <w:rFonts w:hint="eastAsia"/>
        </w:rPr>
        <w:t xml:space="preserve">   - （1）胶体稳定的因素：</w:t>
      </w:r>
    </w:p>
    <w:p w14:paraId="1B0F070A">
      <w:pPr>
        <w:rPr>
          <w:rFonts w:hint="eastAsia"/>
        </w:rPr>
      </w:pPr>
      <w:r>
        <w:rPr>
          <w:rFonts w:hint="eastAsia"/>
        </w:rPr>
        <w:t xml:space="preserve">     - ① 质点大小在1-100nm范围；</w:t>
      </w:r>
    </w:p>
    <w:p w14:paraId="10E74A9C">
      <w:pPr>
        <w:rPr>
          <w:rFonts w:hint="eastAsia"/>
        </w:rPr>
      </w:pPr>
      <w:r>
        <w:rPr>
          <w:rFonts w:hint="eastAsia"/>
        </w:rPr>
        <w:t xml:space="preserve">     - ② 质点带有同种符号的净电荷，互相排斥；</w:t>
      </w:r>
    </w:p>
    <w:p w14:paraId="1F17E6B8">
      <w:pPr>
        <w:rPr>
          <w:rFonts w:hint="eastAsia"/>
        </w:rPr>
      </w:pPr>
      <w:r>
        <w:rPr>
          <w:rFonts w:hint="eastAsia"/>
        </w:rPr>
        <w:t xml:space="preserve">     - ③ 质点和溶剂形成溶剂化层，比如水化层，导致质点间不易相互聚拢。（双电层和水化层是胶体维持稳定的关键）</w:t>
      </w:r>
    </w:p>
    <w:p w14:paraId="6F44B19B">
      <w:pPr>
        <w:rPr>
          <w:rFonts w:hint="eastAsia"/>
        </w:rPr>
      </w:pPr>
      <w:r>
        <w:rPr>
          <w:rFonts w:hint="eastAsia"/>
        </w:rPr>
        <w:t xml:space="preserve">   - （2）胶体性质的衍生特征：由于胶体性质的存在，蛋白质不能透过半透膜（判断题），也可以发生丁达尔效应和布朗运动。</w:t>
      </w:r>
    </w:p>
    <w:p w14:paraId="7441E122">
      <w:pPr>
        <w:rPr>
          <w:rFonts w:hint="eastAsia"/>
        </w:rPr>
      </w:pPr>
    </w:p>
    <w:p w14:paraId="533E83EB">
      <w:pPr>
        <w:rPr>
          <w:rFonts w:hint="eastAsia"/>
        </w:rPr>
      </w:pPr>
      <w:r>
        <w:rPr>
          <w:rFonts w:hint="eastAsia"/>
        </w:rPr>
        <w:t>5. **蛋白质的沉淀**：（去除水化层或双电层，简答题常见考点）</w:t>
      </w:r>
    </w:p>
    <w:p w14:paraId="6A7D7E44">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沉淀方法</w:t>
            </w:r>
          </w:p>
        </w:tc>
        <w:tc>
          <w:tcPr>
            <w:shd w:fill="D9E2F3" w:val="clear"/>
          </w:tcPr>
          <w:p>
            <w:r>
              <w:rPr>
                <w:rFonts w:eastAsia="Microsoft YaHei"/>
                <w:sz w:val="20"/>
                <w:b/>
              </w:rPr>
              <w:t xml:space="preserve">核心原理/条件</w:t>
            </w:r>
          </w:p>
        </w:tc>
        <w:tc>
          <w:tcPr>
            <w:shd w:fill="D9E2F3" w:val="clear"/>
          </w:tcPr>
          <w:p>
            <w:r>
              <w:rPr>
                <w:rFonts w:eastAsia="Microsoft YaHei"/>
                <w:sz w:val="20"/>
                <w:b/>
              </w:rPr>
              <w:t xml:space="preserve">关键特点</w:t>
            </w:r>
          </w:p>
        </w:tc>
      </w:tr>
      <w:tr>
        <w:tc>
          <w:tcPr/>
          <w:p>
            <w:r>
              <w:rPr>
                <w:rFonts w:eastAsia="Microsoft YaHei"/>
                <w:sz w:val="20"/>
              </w:rPr>
              <w:t xml:space="preserve">盐析法</w:t>
            </w:r>
          </w:p>
        </w:tc>
        <w:tc>
          <w:tcPr/>
          <w:p>
            <w:r>
              <w:rPr>
                <w:rFonts w:eastAsia="Microsoft YaHei"/>
                <w:sz w:val="20"/>
              </w:rPr>
              <w:t xml:space="preserve">去除水化层</w:t>
            </w:r>
          </w:p>
        </w:tc>
        <w:tc>
          <w:tcPr/>
          <w:p>
            <w:r>
              <w:rPr>
                <w:rFonts w:eastAsia="Microsoft YaHei"/>
                <w:sz w:val="20"/>
              </w:rPr>
              <w:t xml:space="preserve">一般不导致蛋白质变性；硫酸铵最常用</w:t>
            </w:r>
          </w:p>
        </w:tc>
      </w:tr>
      <w:tr>
        <w:tc>
          <w:tcPr/>
          <w:p>
            <w:r>
              <w:rPr>
                <w:rFonts w:eastAsia="Microsoft YaHei"/>
                <w:sz w:val="20"/>
              </w:rPr>
              <w:t xml:space="preserve">有机溶剂沉淀</w:t>
            </w:r>
          </w:p>
        </w:tc>
        <w:tc>
          <w:tcPr/>
          <w:p>
            <w:r>
              <w:rPr>
                <w:rFonts w:eastAsia="Microsoft YaHei"/>
                <w:sz w:val="20"/>
              </w:rPr>
              <w:t xml:space="preserve">去除水化层，降低介电常数</w:t>
            </w:r>
          </w:p>
        </w:tc>
        <w:tc>
          <w:tcPr/>
          <w:p>
            <w:r>
              <w:rPr>
                <w:rFonts w:eastAsia="Microsoft YaHei"/>
                <w:sz w:val="20"/>
              </w:rPr>
              <w:t xml:space="preserve">一般导致蛋白质变性</w:t>
            </w:r>
          </w:p>
        </w:tc>
      </w:tr>
      <w:tr>
        <w:tc>
          <w:tcPr/>
          <w:p>
            <w:r>
              <w:rPr>
                <w:rFonts w:eastAsia="Microsoft YaHei"/>
                <w:sz w:val="20"/>
              </w:rPr>
              <w:t xml:space="preserve">重金属盐沉淀</w:t>
            </w:r>
          </w:p>
        </w:tc>
        <w:tc>
          <w:tcPr/>
          <w:p>
            <w:r>
              <w:rPr>
                <w:rFonts w:eastAsia="Microsoft YaHei"/>
                <w:sz w:val="20"/>
              </w:rPr>
              <w:t xml:space="preserve">pH&gt;pI，蛋白质带负电，与金属离子结合形成不溶性盐</w:t>
            </w:r>
          </w:p>
        </w:tc>
        <w:tc>
          <w:tcPr/>
          <w:p>
            <w:r>
              <w:rPr>
                <w:rFonts w:eastAsia="Microsoft YaHei"/>
                <w:sz w:val="20"/>
              </w:rPr>
              <w:t xml:space="preserve">常用富含蛋白质的物质解除重金属中毒</w:t>
            </w:r>
          </w:p>
        </w:tc>
      </w:tr>
      <w:tr>
        <w:tc>
          <w:tcPr/>
          <w:p>
            <w:r>
              <w:rPr>
                <w:rFonts w:eastAsia="Microsoft YaHei"/>
                <w:sz w:val="20"/>
              </w:rPr>
              <w:t xml:space="preserve">生物碱试剂和某些酸类沉淀</w:t>
            </w:r>
          </w:p>
        </w:tc>
        <w:tc>
          <w:tcPr/>
          <w:p>
            <w:r>
              <w:rPr>
                <w:rFonts w:eastAsia="Microsoft YaHei"/>
                <w:sz w:val="20"/>
              </w:rPr>
              <w:t xml:space="preserve">pH&lt;pI，蛋白质带正电，与酸根离子结合形成不溶性盐</w:t>
            </w:r>
          </w:p>
        </w:tc>
        <w:tc>
          <w:tcPr/>
          <w:p/>
        </w:tc>
      </w:tr>
      <w:tr>
        <w:tc>
          <w:tcPr/>
          <w:p>
            <w:r>
              <w:rPr>
                <w:rFonts w:eastAsia="Microsoft YaHei"/>
                <w:sz w:val="20"/>
              </w:rPr>
              <w:t xml:space="preserve">加热变性沉淀</w:t>
            </w:r>
          </w:p>
        </w:tc>
        <w:tc>
          <w:tcPr/>
          <w:p>
            <w:r>
              <w:rPr>
                <w:rFonts w:eastAsia="Microsoft YaHei"/>
                <w:sz w:val="20"/>
              </w:rPr>
              <w:t xml:space="preserve">蛋白质变性凝固</w:t>
            </w:r>
          </w:p>
        </w:tc>
        <w:tc>
          <w:tcPr/>
          <w:p/>
        </w:tc>
      </w:tr>
      <w:tr>
        <w:tc>
          <w:tcPr/>
          <w:p>
            <w:r>
              <w:rPr>
                <w:rFonts w:eastAsia="Microsoft YaHei"/>
                <w:sz w:val="20"/>
              </w:rPr>
              <w:t xml:space="preserve">等电点沉淀</w:t>
            </w:r>
          </w:p>
        </w:tc>
        <w:tc>
          <w:tcPr/>
          <w:p>
            <w:r>
              <w:rPr>
                <w:rFonts w:eastAsia="Microsoft YaHei"/>
                <w:sz w:val="20"/>
              </w:rPr>
              <w:t xml:space="preserve">失去胶体稳定条件，无相同电荷的相互排斥作用</w:t>
            </w:r>
          </w:p>
        </w:tc>
        <w:tc>
          <w:tcPr/>
          <w:p>
            <w:r>
              <w:rPr>
                <w:rFonts w:eastAsia="Microsoft YaHei"/>
                <w:sz w:val="20"/>
              </w:rPr>
              <w:t xml:space="preserve">等电点时，蛋白质溶解度最低（判断题）</w:t>
            </w:r>
          </w:p>
        </w:tc>
      </w:tr>
    </w:tbl>
    <w:p w14:paraId="22EDFB07">
      <w:pPr>
        <w:rPr>
          <w:rFonts w:hint="eastAsia"/>
        </w:rPr>
        <w:spacing w:before="0" w:after="0" w:line="20" w:lineRule="auto"/>
      </w:pPr>
    </w:p>
    <w:p w14:paraId="3148C571">
      <w:pPr>
        <w:rPr>
          <w:rFonts w:hint="eastAsia"/>
        </w:rPr>
        <w:spacing w:before="0" w:after="0" w:line="20" w:lineRule="auto"/>
      </w:pPr>
    </w:p>
    <w:p w14:paraId="6297D3F9">
      <w:pPr>
        <w:rPr>
          <w:rFonts w:hint="eastAsia"/>
        </w:rPr>
        <w:spacing w:before="0" w:after="0" w:line="20" w:lineRule="auto"/>
      </w:pPr>
    </w:p>
    <w:p w14:paraId="462D96C1">
      <w:pPr>
        <w:rPr>
          <w:rFonts w:hint="eastAsia"/>
        </w:rPr>
        <w:spacing w:before="0" w:after="0" w:line="20" w:lineRule="auto"/>
      </w:pPr>
    </w:p>
    <w:p w14:paraId="1AAFD331">
      <w:pPr>
        <w:rPr>
          <w:rFonts w:hint="eastAsia"/>
        </w:rPr>
        <w:spacing w:before="0" w:after="0" w:line="20" w:lineRule="auto"/>
      </w:pPr>
    </w:p>
    <w:p w14:paraId="62A2ADA4">
      <w:pPr>
        <w:rPr>
          <w:rFonts w:hint="eastAsia"/>
        </w:rPr>
        <w:spacing w:before="0" w:after="0" w:line="20" w:lineRule="auto"/>
      </w:pPr>
    </w:p>
    <w:p w14:paraId="07E13797">
      <w:pPr>
        <w:rPr>
          <w:rFonts w:hint="eastAsia"/>
        </w:rPr>
        <w:spacing w:before="0" w:after="0" w:line="20" w:lineRule="auto"/>
      </w:pPr>
    </w:p>
    <w:p w14:paraId="5FEA86C3">
      <w:pPr>
        <w:rPr>
          <w:rFonts w:hint="eastAsia"/>
        </w:rPr>
        <w:spacing w:before="0" w:after="0" w:line="20" w:lineRule="auto"/>
      </w:pPr>
    </w:p>
    <w:p w14:paraId="62DC1DB2">
      <w:pPr>
        <w:rPr>
          <w:rFonts w:hint="eastAsia"/>
        </w:rPr>
      </w:pPr>
    </w:p>
    <w:p w14:paraId="6976119A">
      <w:pPr>
        <w:rPr>
          <w:rFonts w:hint="eastAsia"/>
        </w:rPr>
      </w:pPr>
      <w:r>
        <w:rPr>
          <w:rFonts w:hint="eastAsia"/>
        </w:rPr>
        <w:t>---</w:t>
      </w:r>
    </w:p>
    <w:p w14:paraId="1E150B39">
      <w:pPr>
        <w:rPr>
          <w:rFonts w:hint="eastAsia"/>
        </w:rPr>
      </w:pPr>
    </w:p>
    <w:p w14:paraId="026AF28B">
      <w:pPr>
        <w:rPr>
          <w:rFonts w:hint="eastAsia"/>
        </w:rPr>
      </w:pPr>
      <w:r>
        <w:rPr>
          <w:rFonts w:hint="eastAsia"/>
        </w:rPr>
        <w:t>## 考点二：蛋白质分离纯化的一般程序</w:t>
      </w:r>
    </w:p>
    <w:p w14:paraId="7E7E4529">
      <w:pPr>
        <w:rPr>
          <w:rFonts w:hint="eastAsia"/>
        </w:rPr>
      </w:pPr>
    </w:p>
    <w:p w14:paraId="5661FAF8">
      <w:pPr>
        <w:rPr>
          <w:rFonts w:hint="eastAsia"/>
        </w:rPr>
      </w:pPr>
      <w:r>
        <w:rPr>
          <w:rFonts w:hint="eastAsia"/>
        </w:rPr>
        <w:t>### 一、蛋白质分离纯化的步骤</w:t>
      </w:r>
    </w:p>
    <w:p w14:paraId="2F8F659D">
      <w:pPr>
        <w:rPr>
          <w:rFonts w:hint="eastAsia"/>
        </w:rPr>
      </w:pPr>
    </w:p>
    <w:p w14:paraId="32E8FF7D">
      <w:pPr>
        <w:rPr>
          <w:rFonts w:hint="eastAsia"/>
        </w:rPr>
      </w:pPr>
      <w:r>
        <w:rPr>
          <w:rFonts w:hint="eastAsia"/>
        </w:rPr>
        <w:t>1. **蛋白质纯化的总目的**：是增加制品的纯度或比活力，以增加单位蛋白质质量中所要的蛋白质的含量或生物活性，并希望获得的蛋白质产量达到最高值。</w:t>
      </w:r>
    </w:p>
    <w:p w14:paraId="533341A7">
      <w:pPr>
        <w:rPr>
          <w:rFonts w:hint="eastAsia"/>
        </w:rPr>
      </w:pPr>
    </w:p>
    <w:p w14:paraId="2576408B">
      <w:pPr>
        <w:rPr>
          <w:rFonts w:hint="eastAsia"/>
        </w:rPr>
      </w:pPr>
      <w:r>
        <w:rPr>
          <w:rFonts w:hint="eastAsia"/>
        </w:rPr>
        <w:t>2. **蛋白质纯化的准备工作**：</w:t>
      </w:r>
    </w:p>
    <w:p w14:paraId="31E09A86">
      <w:pPr>
        <w:rPr>
          <w:rFonts w:hint="eastAsia"/>
        </w:rPr>
      </w:pPr>
      <w:r>
        <w:rPr>
          <w:rFonts w:hint="eastAsia"/>
        </w:rPr>
        <w:t xml:space="preserve">   - ① 明确纯化蛋白的目的；</w:t>
      </w:r>
    </w:p>
    <w:p w14:paraId="22A82977">
      <w:pPr>
        <w:rPr>
          <w:rFonts w:hint="eastAsia"/>
        </w:rPr>
      </w:pPr>
      <w:r>
        <w:rPr>
          <w:rFonts w:hint="eastAsia"/>
        </w:rPr>
        <w:t xml:space="preserve">   - ② 建立蛋白活性测定的方法；</w:t>
      </w:r>
    </w:p>
    <w:p w14:paraId="54970BC2">
      <w:pPr>
        <w:rPr>
          <w:rFonts w:hint="eastAsia"/>
        </w:rPr>
      </w:pPr>
      <w:r>
        <w:rPr>
          <w:rFonts w:hint="eastAsia"/>
        </w:rPr>
        <w:t xml:space="preserve">   - ③ 选择富含目标蛋白的原材料。（有时候需要用基因表达该蛋白进行纯化）。</w:t>
      </w:r>
    </w:p>
    <w:p w14:paraId="08282C43">
      <w:pPr>
        <w:rPr>
          <w:rFonts w:hint="eastAsia"/>
        </w:rPr>
      </w:pPr>
    </w:p>
    <w:p w14:paraId="0C596823">
      <w:pPr>
        <w:rPr>
          <w:rFonts w:hint="eastAsia"/>
        </w:rPr>
      </w:pPr>
      <w:r>
        <w:rPr>
          <w:rFonts w:hint="eastAsia"/>
        </w:rPr>
        <w:t>3. **蛋白质纯化的步骤**（★★）（最好记忆不同步骤用到的技术）（简答题、填空题考点）：</w:t>
      </w:r>
    </w:p>
    <w:p w14:paraId="5744A65F">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步骤阶段</w:t>
            </w:r>
          </w:p>
        </w:tc>
        <w:tc>
          <w:tcPr>
            <w:shd w:fill="D9E2F3" w:val="clear"/>
          </w:tcPr>
          <w:p>
            <w:r>
              <w:rPr>
                <w:rFonts w:eastAsia="Microsoft YaHei"/>
                <w:sz w:val="20"/>
                <w:b/>
              </w:rPr>
              <w:t xml:space="preserve">操作目的</w:t>
            </w:r>
          </w:p>
        </w:tc>
        <w:tc>
          <w:tcPr>
            <w:shd w:fill="D9E2F3" w:val="clear"/>
          </w:tcPr>
          <w:p>
            <w:r>
              <w:rPr>
                <w:rFonts w:eastAsia="Microsoft YaHei"/>
                <w:sz w:val="20"/>
                <w:b/>
              </w:rPr>
              <w:t xml:space="preserve">具体方法和要求</w:t>
            </w:r>
          </w:p>
        </w:tc>
      </w:tr>
      <w:tr>
        <w:tc>
          <w:tcPr/>
          <w:p>
            <w:r>
              <w:rPr>
                <w:rFonts w:eastAsia="Microsoft YaHei"/>
                <w:sz w:val="20"/>
              </w:rPr>
              <w:t xml:space="preserve">①前处理</w:t>
            </w:r>
          </w:p>
        </w:tc>
        <w:tc>
          <w:tcPr/>
          <w:p>
            <w:r>
              <w:rPr>
                <w:rFonts w:eastAsia="Microsoft YaHei"/>
                <w:sz w:val="20"/>
              </w:rPr>
              <w:t xml:space="preserve">把蛋白质从组织或细胞中以溶解状态释放，保持天然状态与生物活性</w:t>
            </w:r>
          </w:p>
        </w:tc>
        <w:tc>
          <w:tcPr/>
          <w:p>
            <w:r>
              <w:rPr>
                <w:rFonts w:eastAsia="Microsoft YaHei"/>
                <w:sz w:val="20"/>
              </w:rPr>
              <w:t xml:space="preserve">裂解细胞，研磨等。核心要求：避免生物活性丢失</w:t>
            </w:r>
          </w:p>
        </w:tc>
      </w:tr>
      <w:tr>
        <w:tc>
          <w:tcPr/>
          <w:p>
            <w:r>
              <w:rPr>
                <w:rFonts w:eastAsia="Microsoft YaHei"/>
                <w:sz w:val="20"/>
              </w:rPr>
              <w:t xml:space="preserve">②粗分级分离</w:t>
            </w:r>
          </w:p>
        </w:tc>
        <w:tc>
          <w:tcPr/>
          <w:p>
            <w:r>
              <w:rPr>
                <w:rFonts w:eastAsia="Microsoft YaHei"/>
                <w:sz w:val="20"/>
              </w:rPr>
              <w:t xml:space="preserve">将目标蛋白与杂蛋白分离开</w:t>
            </w:r>
          </w:p>
        </w:tc>
        <w:tc>
          <w:tcPr/>
          <w:p>
            <w:r>
              <w:rPr>
                <w:rFonts w:eastAsia="Microsoft YaHei"/>
                <w:sz w:val="20"/>
              </w:rPr>
              <w:t xml:space="preserve">一般这一步的分级用盐析、等电点沉淀和有机溶剂分级分离等方法（分离体积较大）；不适用的蛋白质可以选择（超滤、凝胶过滤或冷冻真空干燥）</w:t>
            </w:r>
          </w:p>
        </w:tc>
      </w:tr>
      <w:tr>
        <w:tc>
          <w:tcPr/>
          <w:p>
            <w:r>
              <w:rPr>
                <w:rFonts w:eastAsia="Microsoft YaHei"/>
                <w:sz w:val="20"/>
              </w:rPr>
              <w:t xml:space="preserve">③细分级分离</w:t>
            </w:r>
          </w:p>
        </w:tc>
        <w:tc>
          <w:tcPr/>
          <w:p>
            <w:r>
              <w:rPr>
                <w:rFonts w:eastAsia="Microsoft YaHei"/>
                <w:sz w:val="20"/>
              </w:rPr>
              <w:t xml:space="preserve">进一步纯化目标蛋白</w:t>
            </w:r>
          </w:p>
        </w:tc>
        <w:tc>
          <w:tcPr/>
          <w:p>
            <w:r>
              <w:rPr>
                <w:rFonts w:eastAsia="Microsoft YaHei"/>
                <w:sz w:val="20"/>
              </w:rPr>
              <w:t xml:space="preserve">包括凝胶过滤层析、离子交换层析、吸附层析以及亲和层析等。必要时还可以选择电泳法，如凝胶电泳、等电点聚焦法（还可以用于鉴定）</w:t>
            </w:r>
          </w:p>
        </w:tc>
      </w:tr>
      <w:tr>
        <w:tc>
          <w:tcPr/>
          <w:p>
            <w:r>
              <w:rPr>
                <w:rFonts w:eastAsia="Microsoft YaHei"/>
                <w:sz w:val="20"/>
              </w:rPr>
              <w:t xml:space="preserve">④结晶</w:t>
            </w:r>
          </w:p>
        </w:tc>
        <w:tc>
          <w:tcPr/>
          <w:p>
            <w:r>
              <w:rPr>
                <w:rFonts w:eastAsia="Microsoft YaHei"/>
                <w:sz w:val="20"/>
              </w:rPr>
              <w:t xml:space="preserve">要得到适度的过饱和溶液，可借控制温度，如盐析、加有机溶剂或调节pH等方法来达到。（纯度越高，溶液越浓，越容易结晶。）</w:t>
            </w:r>
          </w:p>
        </w:tc>
        <w:tc>
          <w:tcPr/>
          <w:p/>
        </w:tc>
      </w:tr>
    </w:tbl>
    <w:p w14:paraId="2988B2F7">
      <w:pPr>
        <w:rPr>
          <w:rFonts w:hint="eastAsia"/>
        </w:rPr>
        <w:spacing w:before="0" w:after="0" w:line="20" w:lineRule="auto"/>
      </w:pPr>
    </w:p>
    <w:p w14:paraId="3C33B707">
      <w:pPr>
        <w:rPr>
          <w:rFonts w:hint="eastAsia"/>
        </w:rPr>
        <w:spacing w:before="0" w:after="0" w:line="20" w:lineRule="auto"/>
      </w:pPr>
    </w:p>
    <w:p w14:paraId="58277420">
      <w:pPr>
        <w:rPr>
          <w:rFonts w:hint="eastAsia"/>
        </w:rPr>
        <w:spacing w:before="0" w:after="0" w:line="20" w:lineRule="auto"/>
      </w:pPr>
    </w:p>
    <w:p w14:paraId="2E6ABECD">
      <w:pPr>
        <w:rPr>
          <w:rFonts w:hint="eastAsia"/>
        </w:rPr>
        <w:spacing w:before="0" w:after="0" w:line="20" w:lineRule="auto"/>
      </w:pPr>
    </w:p>
    <w:p w14:paraId="08C5EA26">
      <w:pPr>
        <w:rPr>
          <w:rFonts w:hint="eastAsia"/>
        </w:rPr>
        <w:spacing w:before="0" w:after="0" w:line="20" w:lineRule="auto"/>
      </w:pPr>
    </w:p>
    <w:p w14:paraId="28B4416D">
      <w:pPr>
        <w:rPr>
          <w:rFonts w:hint="eastAsia"/>
        </w:rPr>
        <w:spacing w:before="0" w:after="0" w:line="20" w:lineRule="auto"/>
      </w:pPr>
    </w:p>
    <w:p w14:paraId="6E2B84AA">
      <w:pPr>
        <w:rPr>
          <w:rFonts w:hint="eastAsia"/>
        </w:rPr>
      </w:pPr>
    </w:p>
    <w:p w14:paraId="02148F31">
      <w:pPr>
        <w:rPr>
          <w:rFonts w:hint="eastAsia"/>
        </w:rPr>
      </w:pPr>
      <w:r>
        <w:rPr>
          <w:rFonts w:hint="eastAsia"/>
        </w:rPr>
        <w:t>---</w:t>
      </w:r>
    </w:p>
    <w:p w14:paraId="7F5341EC">
      <w:pPr>
        <w:rPr>
          <w:rFonts w:hint="eastAsia"/>
        </w:rPr>
      </w:pPr>
    </w:p>
    <w:p w14:paraId="57BF8A17">
      <w:pPr>
        <w:rPr>
          <w:rFonts w:hint="eastAsia"/>
        </w:rPr>
      </w:pPr>
      <w:r>
        <w:rPr>
          <w:rFonts w:hint="eastAsia"/>
        </w:rPr>
        <w:t>## 考点三：蛋白质分离纯化的方法</w:t>
      </w:r>
    </w:p>
    <w:p w14:paraId="5F2D721D">
      <w:pPr>
        <w:rPr>
          <w:rFonts w:hint="eastAsia"/>
        </w:rPr>
      </w:pPr>
    </w:p>
    <w:p w14:paraId="017334E6">
      <w:pPr>
        <w:rPr>
          <w:rFonts w:hint="eastAsia"/>
        </w:rPr>
      </w:pPr>
      <w:r>
        <w:rPr>
          <w:rFonts w:hint="eastAsia"/>
        </w:rPr>
        <w:t>### 一、分离纯化方法的依据（每种分离依据记忆2种技术即可）</w:t>
      </w:r>
    </w:p>
    <w:p w14:paraId="557D8AC4">
      <w:pPr>
        <w:rPr>
          <w:rFonts w:hint="eastAsia"/>
        </w:rPr>
      </w:pPr>
    </w:p>
    <w:p w14:paraId="7BBEC243">
      <w:pPr>
        <w:rPr>
          <w:rFonts w:hint="eastAsia"/>
        </w:rPr>
      </w:pPr>
      <w:r>
        <w:rPr>
          <w:rFonts w:hint="eastAsia"/>
        </w:rPr>
        <w:t>影响蛋白质溶解度的外部因素有：pH、温度、介电常数、离子强度等（填空题考点）。</w:t>
      </w:r>
    </w:p>
    <w:p w14:paraId="1DCEA712">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分离依据</w:t>
            </w:r>
          </w:p>
        </w:tc>
        <w:tc>
          <w:tcPr>
            <w:shd w:fill="D9E2F3" w:val="clear"/>
          </w:tcPr>
          <w:p>
            <w:r>
              <w:rPr>
                <w:rFonts w:eastAsia="Microsoft YaHei"/>
                <w:sz w:val="20"/>
                <w:b/>
              </w:rPr>
              <w:t xml:space="preserve">具体技术方法</w:t>
            </w:r>
          </w:p>
        </w:tc>
        <w:tc>
          <w:tcPr>
            <w:shd w:fill="D9E2F3" w:val="clear"/>
          </w:tcPr>
          <w:p>
            <w:r>
              <w:rPr>
                <w:rFonts w:eastAsia="Microsoft YaHei"/>
                <w:sz w:val="20"/>
                <w:b/>
              </w:rPr>
              <w:t xml:space="preserve">备注</w:t>
            </w:r>
          </w:p>
        </w:tc>
      </w:tr>
      <w:tr>
        <w:tc>
          <w:tcPr/>
          <w:p>
            <w:r>
              <w:rPr>
                <w:rFonts w:eastAsia="Microsoft YaHei"/>
                <w:sz w:val="20"/>
              </w:rPr>
              <w:t xml:space="preserve">溶解度不同</w:t>
            </w:r>
          </w:p>
        </w:tc>
        <w:tc>
          <w:tcPr/>
          <w:p>
            <w:r>
              <w:rPr>
                <w:rFonts w:eastAsia="Microsoft YaHei"/>
                <w:sz w:val="20"/>
              </w:rPr>
              <w:t xml:space="preserve">等电点沉淀、盐析、有机溶剂分级分离、两相分配、结晶等</w:t>
            </w:r>
          </w:p>
        </w:tc>
        <w:tc>
          <w:tcPr/>
          <w:p/>
        </w:tc>
      </w:tr>
      <w:tr>
        <w:tc>
          <w:tcPr/>
          <w:p>
            <w:r>
              <w:rPr>
                <w:rFonts w:eastAsia="Microsoft YaHei"/>
                <w:sz w:val="20"/>
              </w:rPr>
              <w:t xml:space="preserve">电荷不同</w:t>
            </w:r>
          </w:p>
        </w:tc>
        <w:tc>
          <w:tcPr/>
          <w:p>
            <w:r>
              <w:rPr>
                <w:rFonts w:eastAsia="Microsoft YaHei"/>
                <w:sz w:val="20"/>
              </w:rPr>
              <w:t xml:space="preserve">纸电泳、聚丙烯酰胺凝胶电泳（PAGE）、毛细管电泳、等电聚焦、双向电泳、离子交换层析等</w:t>
            </w:r>
          </w:p>
        </w:tc>
        <w:tc>
          <w:tcPr/>
          <w:p/>
        </w:tc>
      </w:tr>
      <w:tr>
        <w:tc>
          <w:tcPr/>
          <w:p>
            <w:r>
              <w:rPr>
                <w:rFonts w:eastAsia="Microsoft YaHei"/>
                <w:sz w:val="20"/>
              </w:rPr>
              <w:t xml:space="preserve">分子大小不同</w:t>
            </w:r>
          </w:p>
        </w:tc>
        <w:tc>
          <w:tcPr/>
          <w:p>
            <w:r>
              <w:rPr>
                <w:rFonts w:eastAsia="Microsoft YaHei"/>
                <w:sz w:val="20"/>
              </w:rPr>
              <w:t xml:space="preserve">超过滤、凝胶过滤、超离心法、SDS-PAGE等</w:t>
            </w:r>
          </w:p>
        </w:tc>
        <w:tc>
          <w:tcPr/>
          <w:p/>
        </w:tc>
      </w:tr>
      <w:tr>
        <w:tc>
          <w:tcPr/>
          <w:p>
            <w:r>
              <w:rPr>
                <w:rFonts w:eastAsia="Microsoft YaHei"/>
                <w:sz w:val="20"/>
              </w:rPr>
              <w:t xml:space="preserve">疏水相互作用不同</w:t>
            </w:r>
          </w:p>
        </w:tc>
        <w:tc>
          <w:tcPr/>
          <w:p>
            <w:r>
              <w:rPr>
                <w:rFonts w:eastAsia="Microsoft YaHei"/>
                <w:sz w:val="20"/>
              </w:rPr>
              <w:t xml:space="preserve">疏水相互作用层析、SDS-PAGE、染料结合层析等</w:t>
            </w:r>
          </w:p>
        </w:tc>
        <w:tc>
          <w:tcPr/>
          <w:p>
            <w:r>
              <w:rPr>
                <w:rFonts w:eastAsia="Microsoft YaHei"/>
                <w:sz w:val="20"/>
              </w:rPr>
              <w:t xml:space="preserve">SDS-PAGE不是根据蛋白质本身的电荷差别，而是依据质量和表面疏水性不同分离（问答题中SDS-PAGE可以写在大小和疏水性分离两种方法举例中）</w:t>
            </w:r>
          </w:p>
        </w:tc>
      </w:tr>
      <w:tr>
        <w:tc>
          <w:tcPr/>
          <w:p>
            <w:r>
              <w:rPr>
                <w:rFonts w:eastAsia="Microsoft YaHei"/>
                <w:sz w:val="20"/>
              </w:rPr>
              <w:t xml:space="preserve">配基亲和力不同</w:t>
            </w:r>
          </w:p>
        </w:tc>
        <w:tc>
          <w:tcPr/>
          <w:p>
            <w:r>
              <w:rPr>
                <w:rFonts w:eastAsia="Microsoft YaHei"/>
                <w:sz w:val="20"/>
              </w:rPr>
              <w:t xml:space="preserve">免疫亲和层析、凝集素亲和层析、染料亲和层析、金属螯合层析等</w:t>
            </w:r>
          </w:p>
        </w:tc>
        <w:tc>
          <w:tcPr/>
          <w:p/>
        </w:tc>
      </w:tr>
      <w:tr>
        <w:tc>
          <w:tcPr/>
          <w:p>
            <w:r>
              <w:rPr>
                <w:rFonts w:eastAsia="Microsoft YaHei"/>
                <w:sz w:val="20"/>
              </w:rPr>
              <w:t xml:space="preserve">密度不同</w:t>
            </w:r>
          </w:p>
        </w:tc>
        <w:tc>
          <w:tcPr/>
          <w:p>
            <w:r>
              <w:rPr>
                <w:rFonts w:eastAsia="Microsoft YaHei"/>
                <w:sz w:val="20"/>
              </w:rPr>
              <w:t xml:space="preserve">密度梯度离心等</w:t>
            </w:r>
          </w:p>
        </w:tc>
        <w:tc>
          <w:tcPr/>
          <w:p/>
        </w:tc>
      </w:tr>
    </w:tbl>
    <w:p w14:paraId="172B9369">
      <w:pPr>
        <w:rPr>
          <w:rFonts w:hint="eastAsia"/>
        </w:rPr>
        <w:spacing w:before="0" w:after="0" w:line="20" w:lineRule="auto"/>
      </w:pPr>
    </w:p>
    <w:p w14:paraId="2EE1D226">
      <w:pPr>
        <w:rPr>
          <w:rFonts w:hint="eastAsia"/>
        </w:rPr>
        <w:spacing w:before="0" w:after="0" w:line="20" w:lineRule="auto"/>
      </w:pPr>
    </w:p>
    <w:p w14:paraId="674EFADE">
      <w:pPr>
        <w:rPr>
          <w:rFonts w:hint="eastAsia"/>
        </w:rPr>
        <w:spacing w:before="0" w:after="0" w:line="20" w:lineRule="auto"/>
      </w:pPr>
    </w:p>
    <w:p w14:paraId="09BD0099">
      <w:pPr>
        <w:rPr>
          <w:rFonts w:hint="eastAsia"/>
        </w:rPr>
        <w:spacing w:before="0" w:after="0" w:line="20" w:lineRule="auto"/>
      </w:pPr>
    </w:p>
    <w:p w14:paraId="136CDD3E">
      <w:pPr>
        <w:rPr>
          <w:rFonts w:hint="eastAsia"/>
        </w:rPr>
        <w:spacing w:before="0" w:after="0" w:line="20" w:lineRule="auto"/>
      </w:pPr>
    </w:p>
    <w:p w14:paraId="086A5813">
      <w:pPr>
        <w:rPr>
          <w:rFonts w:hint="eastAsia"/>
        </w:rPr>
        <w:spacing w:before="0" w:after="0" w:line="20" w:lineRule="auto"/>
      </w:pPr>
    </w:p>
    <w:p w14:paraId="4148E76B">
      <w:pPr>
        <w:rPr>
          <w:rFonts w:hint="eastAsia"/>
        </w:rPr>
        <w:spacing w:before="0" w:after="0" w:line="20" w:lineRule="auto"/>
      </w:pPr>
    </w:p>
    <w:p w14:paraId="53AC5786">
      <w:pPr>
        <w:rPr>
          <w:rFonts w:hint="eastAsia"/>
        </w:rPr>
        <w:spacing w:before="0" w:after="0" w:line="20" w:lineRule="auto"/>
      </w:pPr>
    </w:p>
    <w:p w14:paraId="7E0B30E6">
      <w:pPr>
        <w:rPr>
          <w:rFonts w:hint="eastAsia"/>
        </w:rPr>
      </w:pPr>
    </w:p>
    <w:p w14:paraId="16014827">
      <w:pPr>
        <w:rPr>
          <w:rFonts w:hint="eastAsia"/>
        </w:rPr>
      </w:pPr>
      <w:r>
        <w:rPr>
          <w:rFonts w:hint="eastAsia"/>
        </w:rPr>
        <w:t>---</w:t>
      </w:r>
    </w:p>
    <w:p w14:paraId="16F3F671">
      <w:pPr>
        <w:rPr>
          <w:rFonts w:hint="eastAsia"/>
        </w:rPr>
      </w:pPr>
    </w:p>
    <w:p w14:paraId="688FD7C6">
      <w:pPr>
        <w:rPr>
          <w:rFonts w:hint="eastAsia"/>
        </w:rPr>
      </w:pPr>
      <w:r>
        <w:rPr>
          <w:rFonts w:hint="eastAsia"/>
        </w:rPr>
        <w:t>### 二、等电沉淀和盐析</w:t>
      </w:r>
    </w:p>
    <w:p w14:paraId="3C2AC5C2">
      <w:pPr>
        <w:rPr>
          <w:rFonts w:hint="eastAsia"/>
        </w:rPr>
      </w:pPr>
    </w:p>
    <w:p w14:paraId="12412BF2">
      <w:pPr>
        <w:rPr>
          <w:rFonts w:hint="eastAsia"/>
        </w:rPr>
      </w:pPr>
      <w:r>
        <w:rPr>
          <w:rFonts w:hint="eastAsia"/>
        </w:rPr>
        <w:t>1. **等电沉淀的原理与特点**</w:t>
      </w:r>
    </w:p>
    <w:p w14:paraId="44A968AD">
      <w:pPr>
        <w:rPr>
          <w:rFonts w:hint="eastAsia"/>
        </w:rPr>
      </w:pPr>
      <w:r>
        <w:rPr>
          <w:rFonts w:hint="eastAsia"/>
        </w:rPr>
        <w:t xml:space="preserve">   - （1）沉淀原理：某种蛋白质处于等电点时，其净电荷为零，由于这种蛋白质分子之间没有净电斥力而趋于聚集沉淀。因此在其他条件相同时，它的溶解度达到最低点（★★）。</w:t>
      </w:r>
    </w:p>
    <w:p w14:paraId="049EE805">
      <w:pPr>
        <w:rPr>
          <w:rFonts w:hint="eastAsia"/>
        </w:rPr>
      </w:pPr>
      <w:r>
        <w:rPr>
          <w:rFonts w:hint="eastAsia"/>
        </w:rPr>
        <w:t xml:space="preserve">   - （2）分离应用：当pH被调至混合蛋白质中某一成分的等电pH时，这种蛋白质的大部分或全部将沉淀下来，那些等电点不在此pH的蛋白质仍留在溶液，实现蛋白质初步分离。</w:t>
      </w:r>
    </w:p>
    <w:p w14:paraId="6D306462">
      <w:pPr>
        <w:rPr>
          <w:rFonts w:hint="eastAsia"/>
        </w:rPr>
      </w:pPr>
      <w:r>
        <w:rPr>
          <w:rFonts w:hint="eastAsia"/>
        </w:rPr>
        <w:t xml:space="preserve">   - （3）特点：这样沉淀出来的蛋白质保持着天然构象，能重新溶解于适当的pH和一定浓度的盐溶液中。</w:t>
      </w:r>
    </w:p>
    <w:p w14:paraId="573B26E7">
      <w:pPr>
        <w:rPr>
          <w:rFonts w:hint="eastAsia"/>
        </w:rPr>
      </w:pPr>
    </w:p>
    <w:p w14:paraId="109902EA">
      <w:pPr>
        <w:rPr>
          <w:rFonts w:hint="eastAsia"/>
        </w:rPr>
      </w:pPr>
      <w:r>
        <w:rPr>
          <w:rFonts w:hint="eastAsia"/>
        </w:rPr>
        <w:t>2. **盐析**：（盐溶：中性盐增加蛋白质的溶解度。蛋白质分子吸附了某种盐后互相排斥，与水分子间的相互作用加强。）</w:t>
      </w:r>
    </w:p>
    <w:p w14:paraId="5BCD2A26">
      <w:pPr>
        <w:rPr>
          <w:rFonts w:hint="eastAsia"/>
        </w:rPr>
      </w:pPr>
      <w:r>
        <w:rPr>
          <w:rFonts w:hint="eastAsia"/>
        </w:rPr>
        <w:t xml:space="preserve">   - （1）盐析的定义：离子强度上升到一定水平时，蛋白质溶解度开始下降，并从水溶液中沉淀出来，这种现象称为盐析。（★★）</w:t>
      </w:r>
    </w:p>
    <w:p w14:paraId="7FA376D9">
      <w:pPr>
        <w:rPr>
          <w:rFonts w:hint="eastAsia"/>
        </w:rPr>
      </w:pPr>
      <w:r>
        <w:rPr>
          <w:rFonts w:hint="eastAsia"/>
        </w:rPr>
        <w:t xml:space="preserve">   - （2）盐析的原理（★★）：盐析作用主要是由于大量中性盐的加入使水的活度降低。原来溶液中的大部分甚至全部的自由水转变为盐离子的水化水。此时那些被迫与蛋白质分子表面的疏水基团接触并掩盖它们的水分子变成盐离子的水化水，留下暴露出来的疏水基团。随着盐浓度的增加，蛋白质疏水表面进一步暴露，由于疏水作用蛋白质聚集而沉淀（简答题考点）。</w:t>
      </w:r>
    </w:p>
    <w:p w14:paraId="66ADF82A">
      <w:pPr>
        <w:rPr>
          <w:rFonts w:hint="eastAsia"/>
        </w:rPr>
      </w:pPr>
      <w:r>
        <w:rPr>
          <w:rFonts w:hint="eastAsia"/>
        </w:rPr>
        <w:t xml:space="preserve">   - （3）技术特点：最先聚集的蛋白质是表面上疏水残基最多的蛋白质。盐析法是蛋白质分离过程中最常用的方法之一。（硫酸铵最好，沉淀的蛋白质保持天然构象。）</w:t>
      </w:r>
    </w:p>
    <w:p w14:paraId="54BB84B6">
      <w:pPr>
        <w:rPr>
          <w:rFonts w:hint="eastAsia"/>
        </w:rPr>
      </w:pPr>
    </w:p>
    <w:p w14:paraId="77A94FA6">
      <w:pPr>
        <w:rPr>
          <w:rFonts w:hint="eastAsia"/>
        </w:rPr>
      </w:pPr>
      <w:r>
        <w:rPr>
          <w:rFonts w:hint="eastAsia"/>
        </w:rPr>
        <w:t>---</w:t>
      </w:r>
    </w:p>
    <w:p w14:paraId="22EB7EF9">
      <w:pPr>
        <w:rPr>
          <w:rFonts w:hint="eastAsia"/>
        </w:rPr>
      </w:pPr>
    </w:p>
    <w:p w14:paraId="11F5A920">
      <w:pPr>
        <w:rPr>
          <w:rFonts w:hint="eastAsia"/>
        </w:rPr>
      </w:pPr>
      <w:r>
        <w:rPr>
          <w:rFonts w:hint="eastAsia"/>
        </w:rPr>
        <w:t>### 三、有机溶剂分离</w:t>
      </w:r>
    </w:p>
    <w:p w14:paraId="63379322">
      <w:pPr>
        <w:rPr>
          <w:rFonts w:hint="eastAsia"/>
        </w:rPr>
      </w:pPr>
    </w:p>
    <w:p w14:paraId="5775275E">
      <w:pPr>
        <w:rPr>
          <w:rFonts w:hint="eastAsia"/>
        </w:rPr>
      </w:pPr>
      <w:r>
        <w:rPr>
          <w:rFonts w:hint="eastAsia"/>
        </w:rPr>
        <w:t>1. **定义**：与水互溶的有机溶剂（如甲醇、乙醇和丙酮等）能使蛋白质在水中的溶解度显著降低。</w:t>
      </w:r>
    </w:p>
    <w:p w14:paraId="4B37D88B">
      <w:pPr>
        <w:rPr>
          <w:rFonts w:hint="eastAsia"/>
        </w:rPr>
      </w:pPr>
      <w:r>
        <w:rPr>
          <w:rFonts w:hint="eastAsia"/>
        </w:rPr>
        <w:t>2. **特点**：在室温下，这些有机溶剂不仅能引起蛋白质沉淀，而且伴随着变性（控制有机溶剂的浓度也可以分离蛋白质）。</w:t>
      </w:r>
    </w:p>
    <w:p w14:paraId="35A65BBA">
      <w:pPr>
        <w:rPr>
          <w:rFonts w:hint="eastAsia"/>
        </w:rPr>
      </w:pPr>
      <w:r>
        <w:rPr>
          <w:rFonts w:hint="eastAsia"/>
        </w:rPr>
        <w:t>3. **原理**：有机溶剂引起蛋白质沉淀的主要原因之一是改变了介电常数。（水溶性非离子聚合物如聚乙二醇也能引起蛋白质沉淀。聚乙二醇的主要作用可能是脱去蛋白质的水化层。在聚乙二醇中的溶解度几乎与溶液中的盐浓度、pH甚至蛋白质的绝对（水中）溶解度无关）</w:t>
      </w:r>
    </w:p>
    <w:p w14:paraId="1DEAB60D">
      <w:pPr>
        <w:rPr>
          <w:rFonts w:hint="eastAsia"/>
        </w:rPr>
      </w:pPr>
    </w:p>
    <w:p w14:paraId="536147B8">
      <w:pPr>
        <w:rPr>
          <w:rFonts w:hint="eastAsia"/>
        </w:rPr>
      </w:pPr>
      <w:r>
        <w:rPr>
          <w:rFonts w:hint="eastAsia"/>
        </w:rPr>
        <w:t>---</w:t>
      </w:r>
    </w:p>
    <w:p w14:paraId="01E85EE0">
      <w:pPr>
        <w:rPr>
          <w:rFonts w:hint="eastAsia"/>
        </w:rPr>
      </w:pPr>
    </w:p>
    <w:p w14:paraId="5E6910DF">
      <w:pPr>
        <w:rPr>
          <w:rFonts w:hint="eastAsia"/>
        </w:rPr>
      </w:pPr>
      <w:r>
        <w:rPr>
          <w:rFonts w:hint="eastAsia"/>
        </w:rPr>
        <w:t>### 四、透析与超滤</w:t>
      </w:r>
    </w:p>
    <w:p w14:paraId="600E51B0">
      <w:pPr>
        <w:rPr>
          <w:rFonts w:hint="eastAsia"/>
        </w:rPr>
      </w:pPr>
    </w:p>
    <w:p w14:paraId="557D36FD">
      <w:pPr>
        <w:rPr>
          <w:rFonts w:hint="eastAsia"/>
        </w:rPr>
      </w:pPr>
      <w:r>
        <w:rPr>
          <w:rFonts w:hint="eastAsia"/>
        </w:rPr>
        <w:t>1. **透析**：利用蛋白分子不能通过半透膜的性质，使蛋白质和其他小分子物质如无机盐、单糖等分开。过程：将待纯化蛋白溶液装在半透膜的透析袋里，放入透析液（蒸馏水或缓冲液）中，透析液可更换至透析袋内小分子物质浓度降到最少为止。</w:t>
      </w:r>
    </w:p>
    <w:p w14:paraId="4FFA7BD9">
      <w:pPr>
        <w:rPr>
          <w:rFonts w:hint="eastAsia"/>
        </w:rPr>
      </w:pPr>
    </w:p>
    <w:p w14:paraId="628CB2CE">
      <w:pPr>
        <w:rPr>
          <w:rFonts w:hint="eastAsia"/>
        </w:rPr>
      </w:pPr>
      <w:r>
        <w:rPr>
          <w:rFonts w:hint="eastAsia"/>
        </w:rPr>
        <w:t>2. **超滤**：利用压力或离心力强行使水和其他小分子物质通过半透膜而蛋白质被截留在膜上以达到浓缩和脱盐的目的。若滤膜选择得当，还可同时进行粗分级。（切向流过滤：指液体在泵驱动下沿与膜表面相切的方向流动，在膜上形成压力，使部分液体透过膜而另一部分液体切向流过膜表面，将被膜截留的蛋白分子冲走（反流回样品槽），避免它们在滤膜上堆积造成膜堵塞。它可对蛋白进行粗分离和除去水、小分子杂质达到浓缩样品的目的）</w:t>
      </w:r>
    </w:p>
    <w:p w14:paraId="6EE39A17">
      <w:pPr>
        <w:rPr>
          <w:rFonts w:hint="eastAsia"/>
        </w:rPr>
      </w:pPr>
    </w:p>
    <w:p w14:paraId="2171BEBB">
      <w:pPr>
        <w:rPr>
          <w:rFonts w:hint="eastAsia"/>
        </w:rPr>
      </w:pPr>
      <w:r>
        <w:rPr>
          <w:rFonts w:hint="eastAsia"/>
        </w:rPr>
        <w:t>---</w:t>
      </w:r>
    </w:p>
    <w:p w14:paraId="7A394D8B">
      <w:pPr>
        <w:rPr>
          <w:rFonts w:hint="eastAsia"/>
        </w:rPr>
      </w:pPr>
    </w:p>
    <w:p w14:paraId="6F4560BF">
      <w:pPr>
        <w:rPr>
          <w:rFonts w:hint="eastAsia"/>
        </w:rPr>
      </w:pPr>
      <w:r>
        <w:rPr>
          <w:rFonts w:hint="eastAsia"/>
        </w:rPr>
        <w:t>### 五、密度梯度离心</w:t>
      </w:r>
    </w:p>
    <w:p w14:paraId="7DE3C72F">
      <w:pPr>
        <w:rPr>
          <w:rFonts w:hint="eastAsia"/>
        </w:rPr>
      </w:pPr>
    </w:p>
    <w:p w14:paraId="0A5CBB10">
      <w:pPr>
        <w:rPr>
          <w:rFonts w:hint="eastAsia"/>
        </w:rPr>
      </w:pPr>
      <w:r>
        <w:rPr>
          <w:rFonts w:hint="eastAsia"/>
        </w:rPr>
        <w:t>蛋白质颗粒在具有密度梯度的介质中离心时，质量和密度大的颗粒比质量和密度小的颗粒沉降得快，并且每种蛋白质颗粒沉降到与自身密度相等的介质密度梯度时，则停滞不前，最后各种蛋白质在离心管中被分离成各自独立的区带，分成区带的蛋白质可以在管底刺一个小孔，逐滴放出，分步收集。</w:t>
      </w:r>
    </w:p>
    <w:p w14:paraId="371BD556">
      <w:pPr>
        <w:rPr>
          <w:rFonts w:hint="eastAsia"/>
        </w:rPr>
      </w:pPr>
    </w:p>
    <w:p w14:paraId="393EEEFE">
      <w:pPr>
        <w:rPr>
          <w:rFonts w:hint="eastAsia"/>
        </w:rPr>
      </w:pPr>
      <w:r>
        <w:rPr>
          <w:rFonts w:hint="eastAsia"/>
        </w:rPr>
        <w:t>---</w:t>
      </w:r>
    </w:p>
    <w:p w14:paraId="4C23910E">
      <w:pPr>
        <w:rPr>
          <w:rFonts w:hint="eastAsia"/>
        </w:rPr>
      </w:pPr>
    </w:p>
    <w:p w14:paraId="0667DC28">
      <w:pPr>
        <w:rPr>
          <w:rFonts w:hint="eastAsia"/>
        </w:rPr>
      </w:pPr>
      <w:r>
        <w:rPr>
          <w:rFonts w:hint="eastAsia"/>
        </w:rPr>
        <w:t>### 六、凝胶过滤（大小排阻层析、分子筛）（★★★）</w:t>
      </w:r>
    </w:p>
    <w:p w14:paraId="062A0977">
      <w:pPr>
        <w:rPr>
          <w:rFonts w:hint="eastAsia"/>
        </w:rPr>
      </w:pPr>
    </w:p>
    <w:p w14:paraId="061ED52A">
      <w:pPr>
        <w:rPr>
          <w:rFonts w:hint="eastAsia"/>
        </w:rPr>
      </w:pPr>
      <w:r>
        <w:rPr>
          <w:rFonts w:hint="eastAsia"/>
        </w:rPr>
        <w:t>1. **定义**：凝胶过滤（大小排阻层析、分子筛）（★★）：根据多孔介质对不同大小和形状分子的排阻能力不同而分离蛋白混合物的一种方法（名词解释考点）。</w:t>
      </w:r>
    </w:p>
    <w:p w14:paraId="7542B05F">
      <w:pPr>
        <w:rPr>
          <w:rFonts w:hint="eastAsia"/>
        </w:rPr>
      </w:pPr>
    </w:p>
    <w:p w14:paraId="5D3560F6">
      <w:pPr>
        <w:rPr>
          <w:rFonts w:hint="eastAsia"/>
        </w:rPr>
      </w:pPr>
      <w:r>
        <w:rPr>
          <w:rFonts w:hint="eastAsia"/>
        </w:rPr>
        <w:t>2. **原理**（★★★）：当分子大小和形状不同的蛋白分子流经凝胶层析柱时，比凝胶孔径大的分子不能进入凝胶珠而被排阻在外，随溶剂在凝胶珠之间的空隙向下移动，流动的距离最短，先流出柱外；比凝胶孔径小的分子可不同程度地自由进入凝胶珠内外，流动距离较长，后流出柱外。同等质量的分子，线状分子在前，球状分子在后（原理常出现在简答题中）。</w:t>
      </w:r>
    </w:p>
    <w:p w14:paraId="24BB050C">
      <w:pPr>
        <w:rPr>
          <w:rFonts w:hint="eastAsia"/>
        </w:rPr>
      </w:pPr>
    </w:p>
    <w:p w14:paraId="762A197F">
      <w:pPr>
        <w:rPr>
          <w:rFonts w:hint="eastAsia"/>
        </w:rPr>
      </w:pPr>
      <w:r>
        <w:rPr>
          <w:rFonts w:hint="eastAsia"/>
        </w:rPr>
        <w:t>3. **凝胶过滤的支持介质特征**：凝胶过滤所用的支持介质其内部是多孔的网状结构。凝胶的交联度或孔度（网孔大小）决定了凝胶的分级[分离]范围，即能被该凝胶分离开来的蛋白质混合物的相对分子质量范围。凝胶的粒度与洗脱流速和分辨率相关。目前经常使用的凝胶有交联葡聚糖（也叫Sephadex，常见的G-n代表交联度，后面的阿拉伯数字越大，表示交联越小，凝胶孔径越大，分子量分离范围越大，比如Sephadex G-100分离的蛋白质范围小于Sephadex G-200）、聚丙烯酰胺和琼脂糖等。</w:t>
      </w:r>
    </w:p>
    <w:p w14:paraId="51AB64C0">
      <w:pPr>
        <w:rPr>
          <w:rFonts w:hint="eastAsia"/>
        </w:rPr>
      </w:pPr>
    </w:p>
    <w:p w14:paraId="5131BC17">
      <w:pPr>
        <w:rPr>
          <w:rFonts w:hint="eastAsia"/>
        </w:rPr>
      </w:pPr>
      <w:r>
        <w:rPr>
          <w:rFonts w:hint="eastAsia"/>
        </w:rPr>
        <w:t>---</w:t>
      </w:r>
    </w:p>
    <w:p w14:paraId="7D1D16A4">
      <w:pPr>
        <w:rPr>
          <w:rFonts w:hint="eastAsia"/>
        </w:rPr>
      </w:pPr>
    </w:p>
    <w:p w14:paraId="5E5B486C">
      <w:pPr>
        <w:rPr>
          <w:rFonts w:hint="eastAsia"/>
        </w:rPr>
      </w:pPr>
      <w:r>
        <w:rPr>
          <w:rFonts w:hint="eastAsia"/>
        </w:rPr>
        <w:t>### 七、凝胶电泳</w:t>
      </w:r>
    </w:p>
    <w:p w14:paraId="5BDA6804">
      <w:pPr>
        <w:rPr>
          <w:rFonts w:hint="eastAsia"/>
        </w:rPr>
      </w:pPr>
    </w:p>
    <w:p w14:paraId="63C34970">
      <w:pPr>
        <w:rPr>
          <w:rFonts w:hint="eastAsia"/>
        </w:rPr>
      </w:pPr>
      <w:r>
        <w:rPr>
          <w:rFonts w:hint="eastAsia"/>
        </w:rPr>
        <w:t>1. **凝胶电泳的核心原理和分离依据**：根据荷电分子在外电场中移动方向和移动速率不同而达到分离的技术。在外电场作用下，荷电分子向与其电荷符号相反的电极方向移动。利用介质中蛋白分子所带电荷、分子大小、形状不同而使蛋白分子在电泳体系中向不同方向以不同速率移动。</w:t>
      </w:r>
    </w:p>
    <w:p w14:paraId="41E492FF">
      <w:pPr>
        <w:rPr>
          <w:rFonts w:hint="eastAsia"/>
        </w:rPr>
      </w:pPr>
    </w:p>
    <w:p w14:paraId="6EAE82C7">
      <w:pPr>
        <w:rPr>
          <w:rFonts w:hint="eastAsia"/>
        </w:rPr>
      </w:pPr>
      <w:r>
        <w:rPr>
          <w:rFonts w:hint="eastAsia"/>
        </w:rPr>
        <w:t>2. **凝胶电泳的类型与支持介质**：目前使用最广泛的区带电泳是凝胶电泳，它最常用的支持介质有聚丙烯酰胺凝胶和琼脂糖凝胶。（凝胶电泳在用缓冲液配制的支持介质上进行。聚丙烯酰胺凝胶电泳（PAGE）适于分离蛋白质和寡核苷酸；琼脂糖凝胶电泳多用于核酸的分离）</w:t>
      </w:r>
    </w:p>
    <w:p w14:paraId="231607FD">
      <w:pPr>
        <w:rPr>
          <w:rFonts w:hint="eastAsia"/>
        </w:rPr>
      </w:pPr>
    </w:p>
    <w:p w14:paraId="75C1D281">
      <w:pPr>
        <w:rPr>
          <w:rFonts w:hint="eastAsia"/>
        </w:rPr>
      </w:pPr>
      <w:r>
        <w:rPr>
          <w:rFonts w:hint="eastAsia"/>
        </w:rPr>
        <w:t>---</w:t>
      </w:r>
    </w:p>
    <w:p w14:paraId="454CCC27">
      <w:pPr>
        <w:rPr>
          <w:rFonts w:hint="eastAsia"/>
        </w:rPr>
      </w:pPr>
    </w:p>
    <w:p w14:paraId="3D16EBCE">
      <w:pPr>
        <w:rPr>
          <w:rFonts w:hint="eastAsia"/>
        </w:rPr>
      </w:pPr>
      <w:r>
        <w:rPr>
          <w:rFonts w:hint="eastAsia"/>
        </w:rPr>
        <w:t>### 八、等电聚焦和双向电泳（★★）</w:t>
      </w:r>
    </w:p>
    <w:p w14:paraId="316B386F">
      <w:pPr>
        <w:rPr>
          <w:rFonts w:hint="eastAsia"/>
        </w:rPr>
      </w:pPr>
    </w:p>
    <w:p w14:paraId="67DC983C">
      <w:pPr>
        <w:rPr>
          <w:rFonts w:hint="eastAsia"/>
        </w:rPr>
      </w:pPr>
      <w:r>
        <w:rPr>
          <w:rFonts w:hint="eastAsia"/>
        </w:rPr>
        <w:t>1. **等电聚焦（IEF）（★★）**：</w:t>
      </w:r>
    </w:p>
    <w:p w14:paraId="25EBD968">
      <w:pPr>
        <w:rPr>
          <w:rFonts w:hint="eastAsia"/>
        </w:rPr>
      </w:pPr>
      <w:r>
        <w:rPr>
          <w:rFonts w:hint="eastAsia"/>
        </w:rPr>
        <w:t xml:space="preserve">   - （1）原理：等电聚焦是在具有pH梯度（在凝胶中加入两性电解质，在电泳过程中两性电解质不同组分分布在凝胶不同区域形成）的介质中进行的。首先利用特殊的缓冲液（两性电解质）在聚丙烯酰胺凝胶内形成一个pH梯度，电泳时每种蛋白质就将迁移到它的等电点（pI）处停止，从而实现蛋白质的分离。</w:t>
      </w:r>
    </w:p>
    <w:p w14:paraId="112F9C06">
      <w:pPr>
        <w:rPr>
          <w:rFonts w:hint="eastAsia"/>
        </w:rPr>
      </w:pPr>
      <w:r>
        <w:rPr>
          <w:rFonts w:hint="eastAsia"/>
        </w:rPr>
        <w:t xml:space="preserve">   - （2）用途：是一种高分辨率的蛋白质分离技术，它主要用于蛋白质等电点的测定。</w:t>
      </w:r>
    </w:p>
    <w:p w14:paraId="0B151B19">
      <w:pPr>
        <w:rPr>
          <w:rFonts w:hint="eastAsia"/>
        </w:rPr>
      </w:pPr>
      <w:r>
        <w:rPr>
          <w:rFonts w:hint="eastAsia"/>
        </w:rPr>
        <w:t xml:space="preserve">   - （3）常用凝胶介质：现在多用的凝胶介质是聚丙烯酰胺、琼脂糖和葡聚糖凝胶等。</w:t>
      </w:r>
    </w:p>
    <w:p w14:paraId="170F6A6B">
      <w:pPr>
        <w:rPr>
          <w:rFonts w:hint="eastAsia"/>
        </w:rPr>
      </w:pPr>
    </w:p>
    <w:p w14:paraId="704FF2F1">
      <w:pPr>
        <w:rPr>
          <w:rFonts w:hint="eastAsia"/>
        </w:rPr>
      </w:pPr>
      <w:r>
        <w:rPr>
          <w:rFonts w:hint="eastAsia"/>
        </w:rPr>
        <w:t>2. **双向电泳（★★）**：</w:t>
      </w:r>
    </w:p>
    <w:p w14:paraId="79020D11">
      <w:pPr>
        <w:rPr>
          <w:rFonts w:hint="eastAsia"/>
        </w:rPr>
      </w:pPr>
      <w:r>
        <w:rPr>
          <w:rFonts w:hint="eastAsia"/>
        </w:rPr>
        <w:t xml:space="preserve">   - （1）定义：指IEF和随后的SDS-PAGE相结合的分离技术。</w:t>
      </w:r>
    </w:p>
    <w:p w14:paraId="79F5CD53">
      <w:pPr>
        <w:rPr>
          <w:rFonts w:hint="eastAsia"/>
        </w:rPr>
      </w:pPr>
      <w:r>
        <w:rPr>
          <w:rFonts w:hint="eastAsia"/>
        </w:rPr>
        <w:t xml:space="preserve">   - （2）过程：蛋白质在薄胶条上用IEF进行第一次分离，再把胶条水平向铺设在PAGE上用SDS-PAGE进行第二次分离。得到的双向电泳谱上水平向分离反映pI的差别，垂直向分离反映分子质量的差别。</w:t>
      </w:r>
    </w:p>
    <w:p w14:paraId="59A8F1EE">
      <w:pPr>
        <w:rPr>
          <w:rFonts w:hint="eastAsia"/>
        </w:rPr>
      </w:pPr>
      <w:r>
        <w:rPr>
          <w:rFonts w:hint="eastAsia"/>
        </w:rPr>
        <w:t xml:space="preserve">   - （3）用途：可分离分子质量相近而pI不同或pI相近而分子质量不同的蛋白分子。（用于分离多种蛋白质中有相对分子质量接近的和等电点接近的情况）</w:t>
      </w:r>
    </w:p>
    <w:p w14:paraId="2F26C3B1">
      <w:pPr>
        <w:rPr>
          <w:rFonts w:hint="eastAsia"/>
        </w:rPr>
      </w:pPr>
    </w:p>
    <w:p w14:paraId="3C02FC6C">
      <w:pPr>
        <w:rPr>
          <w:rFonts w:hint="eastAsia"/>
        </w:rPr>
      </w:pPr>
      <w:r>
        <w:rPr>
          <w:rFonts w:hint="eastAsia"/>
        </w:rPr>
        <w:t>---</w:t>
      </w:r>
    </w:p>
    <w:p w14:paraId="12DDE58B">
      <w:pPr>
        <w:rPr>
          <w:rFonts w:hint="eastAsia"/>
        </w:rPr>
      </w:pPr>
    </w:p>
    <w:p w14:paraId="620C224E">
      <w:pPr>
        <w:rPr>
          <w:rFonts w:hint="eastAsia"/>
        </w:rPr>
      </w:pPr>
      <w:r>
        <w:rPr>
          <w:rFonts w:hint="eastAsia"/>
        </w:rPr>
        <w:t>### 九、离子交换层析（★★★）（填空题、选择题、简答题考点）</w:t>
      </w:r>
    </w:p>
    <w:p w14:paraId="68C283DC">
      <w:pPr>
        <w:rPr>
          <w:rFonts w:hint="eastAsia"/>
        </w:rPr>
      </w:pPr>
    </w:p>
    <w:p w14:paraId="4F551A11">
      <w:pPr>
        <w:rPr>
          <w:rFonts w:hint="eastAsia"/>
        </w:rPr>
      </w:pPr>
      <w:r>
        <w:rPr>
          <w:rFonts w:hint="eastAsia"/>
        </w:rPr>
        <w:t>1. **离子交换层析的核心原理**：根据在给定pH下蛋白净电荷符号和数量不同进行分离的层析方法。它以离子交换剂为固定相，蛋白分子对离子交换剂的结合力取决于互相之间相反电荷基团的静电相互作用，两者的电离程度取决于溶液pH。</w:t>
      </w:r>
    </w:p>
    <w:p w14:paraId="586A34F2">
      <w:pPr>
        <w:rPr>
          <w:rFonts w:hint="eastAsia"/>
        </w:rPr>
      </w:pPr>
    </w:p>
    <w:p w14:paraId="19623431">
      <w:pPr>
        <w:rPr>
          <w:rFonts w:hint="eastAsia"/>
        </w:rPr>
      </w:pPr>
      <w:r>
        <w:rPr>
          <w:rFonts w:hint="eastAsia"/>
        </w:rPr>
        <w:t>2. **常用离子交换剂类型及分类**：（记住常见的阳离子和阴离子交换剂大类，可能出在选择题和判断题题干中）</w:t>
      </w:r>
    </w:p>
    <w:p w14:paraId="582DB843">
      <w:pPr>
        <w:rPr>
          <w:rFonts w:hint="eastAsia"/>
        </w:rPr>
      </w:pPr>
      <w:r>
        <w:rPr>
          <w:rFonts w:hint="eastAsia"/>
        </w:rPr>
        <w:t xml:space="preserve">   - （1）纤维素阳离子交换剂：常用的纤维素阳离子交换剂有CM-纤维素（羧甲基-，-O-CH₂COOH；弱酸型）、P-纤维素（磷酸基-，-O-PO₃H₂；中强酸型）和SE-纤维素（磺乙基-，-O-CH₂-CH₂-SO₃H；强酸型）等；</w:t>
      </w:r>
    </w:p>
    <w:p w14:paraId="624D6BFD">
      <w:pPr>
        <w:rPr>
          <w:rFonts w:hint="eastAsia"/>
        </w:rPr>
      </w:pPr>
      <w:r>
        <w:rPr>
          <w:rFonts w:hint="eastAsia"/>
        </w:rPr>
        <w:t xml:space="preserve">   - （2）纤维素阴离子交换剂：有AE-纤维素（氨基乙基-，-O-CH₂-CH₂-NH₂；弱碱型）、DEAE-纤维素（二乙基氨基乙基-，-O-CH₂-CH₂-N=(C₅H₅)₂；强碱型）和TEAE-纤维素（三乙基氨基乙基-，-O-CH₂-CH₂-N=(C₅H₅)₂；强碱型）等。</w:t>
      </w:r>
    </w:p>
    <w:p w14:paraId="6DFBC604">
      <w:pPr>
        <w:rPr>
          <w:rFonts w:hint="eastAsia"/>
        </w:rPr>
      </w:pPr>
      <w:r>
        <w:rPr>
          <w:rFonts w:hint="eastAsia"/>
        </w:rPr>
        <w:t xml:space="preserve">   - （3）交联葡聚糖离子交换剂相比于纤维素离子交换剂的优点：它们既能根据分子的净电荷数量又能根据分子的大小（有分子筛效应）进行分离。</w:t>
      </w:r>
    </w:p>
    <w:p w14:paraId="591ECF3A">
      <w:pPr>
        <w:rPr>
          <w:rFonts w:hint="eastAsia"/>
        </w:rPr>
      </w:pPr>
    </w:p>
    <w:p w14:paraId="174AEAC8">
      <w:pPr>
        <w:rPr>
          <w:rFonts w:hint="eastAsia"/>
        </w:rPr>
      </w:pPr>
      <w:r>
        <w:rPr>
          <w:rFonts w:hint="eastAsia"/>
        </w:rPr>
        <w:t>3. **离子交换层析的洗脱方式及特点**：层析洗脱可以采用保持洗脱液成分一直不变的方式洗脱，也可以采用改变洗脱剂的盐浓度或（和）pH的方式洗脱。后一种方式又可以分为两种：一种是跳跃式的分段改变；另一种是渐进式的连续改变。采用前一种方式的洗脱称为分段洗脱，后一种方式的洗脱称为梯度洗脱（效果好，分辨率高）。</w:t>
      </w:r>
    </w:p>
    <w:p w14:paraId="1195EF4A">
      <w:pPr>
        <w:rPr>
          <w:rFonts w:hint="eastAsia"/>
        </w:rPr>
      </w:pPr>
    </w:p>
    <w:p w14:paraId="3886A448">
      <w:pPr>
        <w:rPr>
          <w:rFonts w:hint="eastAsia"/>
        </w:rPr>
      </w:pPr>
      <w:r>
        <w:rPr>
          <w:rFonts w:hint="eastAsia"/>
        </w:rPr>
        <w:t>---</w:t>
      </w:r>
    </w:p>
    <w:p w14:paraId="42F79850">
      <w:pPr>
        <w:rPr>
          <w:rFonts w:hint="eastAsia"/>
        </w:rPr>
      </w:pPr>
    </w:p>
    <w:p w14:paraId="3826782D">
      <w:pPr>
        <w:rPr>
          <w:rFonts w:hint="eastAsia"/>
        </w:rPr>
      </w:pPr>
      <w:r>
        <w:rPr>
          <w:rFonts w:hint="eastAsia"/>
        </w:rPr>
        <w:t>### 十、疏水相互作用层析</w:t>
      </w:r>
    </w:p>
    <w:p w14:paraId="17A24FF1">
      <w:pPr>
        <w:rPr>
          <w:rFonts w:hint="eastAsia"/>
        </w:rPr>
      </w:pPr>
    </w:p>
    <w:p w14:paraId="4CB6DDA6">
      <w:pPr>
        <w:rPr>
          <w:rFonts w:hint="eastAsia"/>
        </w:rPr>
      </w:pPr>
      <w:r>
        <w:rPr>
          <w:rFonts w:hint="eastAsia"/>
        </w:rPr>
        <w:t>1. **疏水相互作用层析的核心原理**：指根据蛋白表面疏水性的不同，利用蛋白和疏水层析介质疏水表面的可逆相互作用来分离蛋白的方法（根据疏水性差别发展起来的）。</w:t>
      </w:r>
    </w:p>
    <w:p w14:paraId="76C61134">
      <w:pPr>
        <w:rPr>
          <w:rFonts w:hint="eastAsia"/>
        </w:rPr>
      </w:pPr>
    </w:p>
    <w:p w14:paraId="45A94F5F">
      <w:pPr>
        <w:rPr>
          <w:rFonts w:hint="eastAsia"/>
        </w:rPr>
      </w:pPr>
      <w:r>
        <w:rPr>
          <w:rFonts w:hint="eastAsia"/>
        </w:rPr>
        <w:t>2. **疏水相互作用层析的操作条件**：疏水层析要求高盐浓度的存在以促进蛋白质分子表面的疏水区暴露；为了使吸附达到最大，可将蛋白质样品的pH调节到等电点附近，蛋白质吸附后，可以采用逐渐降低离子强度或增加pH的洗脱液进行洗脱，或使用对固定相的亲和力比对蛋白质更强的置换剂进行置换洗脱。</w:t>
      </w:r>
    </w:p>
    <w:p w14:paraId="6294B784">
      <w:pPr>
        <w:rPr>
          <w:rFonts w:hint="eastAsia"/>
        </w:rPr>
      </w:pPr>
    </w:p>
    <w:p w14:paraId="3F20A330">
      <w:pPr>
        <w:rPr>
          <w:rFonts w:hint="eastAsia"/>
        </w:rPr>
      </w:pPr>
      <w:r>
        <w:rPr>
          <w:rFonts w:hint="eastAsia"/>
        </w:rPr>
        <w:t>3. **疏水相互作用层析的实际问题**：疏水层析的问题之一是某些洗脱条件可引起蛋白质变性。另一个实际问题是它的不可预测性。</w:t>
      </w:r>
    </w:p>
    <w:p w14:paraId="64DAE020">
      <w:pPr>
        <w:rPr>
          <w:rFonts w:hint="eastAsia"/>
        </w:rPr>
      </w:pPr>
    </w:p>
    <w:p w14:paraId="6A46D89D">
      <w:pPr>
        <w:rPr>
          <w:rFonts w:hint="eastAsia"/>
        </w:rPr>
      </w:pPr>
      <w:r>
        <w:rPr>
          <w:rFonts w:hint="eastAsia"/>
        </w:rPr>
        <w:t>---</w:t>
      </w:r>
    </w:p>
    <w:p w14:paraId="3B7888C2">
      <w:pPr>
        <w:rPr>
          <w:rFonts w:hint="eastAsia"/>
        </w:rPr>
      </w:pPr>
    </w:p>
    <w:p w14:paraId="4A296269">
      <w:pPr>
        <w:rPr>
          <w:rFonts w:hint="eastAsia"/>
        </w:rPr>
      </w:pPr>
      <w:r>
        <w:rPr>
          <w:rFonts w:hint="eastAsia"/>
        </w:rPr>
        <w:t>### 十一、亲和层析（★★）</w:t>
      </w:r>
    </w:p>
    <w:p w14:paraId="0489C36F">
      <w:pPr>
        <w:rPr>
          <w:rFonts w:hint="eastAsia"/>
        </w:rPr>
      </w:pPr>
    </w:p>
    <w:p w14:paraId="2687B2BB">
      <w:pPr>
        <w:rPr>
          <w:rFonts w:hint="eastAsia"/>
        </w:rPr>
      </w:pPr>
      <w:r>
        <w:rPr>
          <w:rFonts w:hint="eastAsia"/>
        </w:rPr>
        <w:t>1. **定义**：指根据蛋白分子对其配体分子特有的生物学亲和力建立的层析方法。</w:t>
      </w:r>
    </w:p>
    <w:p w14:paraId="3BE61219">
      <w:pPr>
        <w:rPr>
          <w:rFonts w:hint="eastAsia"/>
        </w:rPr>
      </w:pPr>
      <w:r>
        <w:rPr>
          <w:rFonts w:hint="eastAsia"/>
        </w:rPr>
        <w:t>2. **流程**：将待纯化蛋白的特异配体共价连接到载体并装入层析柱。当蛋白混合物加入该层析柱时，待纯化蛋白与配体特异结合而吸附在层析柱上，杂蛋白对该配体无亲和力而不被吸附。通过洗涤除去杂蛋白，被特异结合的待纯化蛋白可用含游离相应配体的溶液洗脱下来。（原理类似于免疫共沉淀）</w:t>
      </w:r>
    </w:p>
    <w:p w14:paraId="7378757D">
      <w:pPr>
        <w:rPr>
          <w:rFonts w:hint="eastAsia"/>
        </w:rPr>
      </w:pPr>
      <w:r>
        <w:rPr>
          <w:rFonts w:hint="eastAsia"/>
        </w:rPr>
        <w:t>3. **优点**：只需要一步处理就可以将很少的蛋白质分离出来；还可以将失活的杂质去除。</w:t>
      </w:r>
    </w:p>
    <w:p w14:paraId="43F4F43E">
      <w:pPr>
        <w:rPr>
          <w:rFonts w:hint="eastAsia"/>
        </w:rPr>
      </w:pPr>
      <w:r>
        <w:rPr>
          <w:rFonts w:hint="eastAsia"/>
        </w:rPr>
        <w:t>4. **举例和应用**：凝集素亲和层析：用于糖蛋白的分离；免疫亲和层析：用于纯化抗原蛋白；金属螯合层析：用于分离含有金属的蛋白质。</w:t>
      </w:r>
    </w:p>
    <w:p w14:paraId="793D6F73">
      <w:pPr>
        <w:rPr>
          <w:rFonts w:hint="eastAsia"/>
        </w:rPr>
      </w:pPr>
    </w:p>
    <w:p w14:paraId="3AABF937">
      <w:pPr>
        <w:rPr>
          <w:rFonts w:hint="eastAsia"/>
        </w:rPr>
      </w:pPr>
      <w:r>
        <w:rPr>
          <w:rFonts w:hint="eastAsia"/>
        </w:rPr>
        <w:t>---</w:t>
      </w:r>
    </w:p>
    <w:p w14:paraId="630E026F">
      <w:pPr>
        <w:rPr>
          <w:rFonts w:hint="eastAsia"/>
        </w:rPr>
      </w:pPr>
    </w:p>
    <w:p w14:paraId="7ADF4B21">
      <w:pPr>
        <w:rPr>
          <w:rFonts w:hint="eastAsia"/>
        </w:rPr>
      </w:pPr>
      <w:r>
        <w:rPr>
          <w:rFonts w:hint="eastAsia"/>
        </w:rPr>
        <w:t>### 十二、高效液相层析（HPLC）</w:t>
      </w:r>
    </w:p>
    <w:p w14:paraId="706ADC55">
      <w:pPr>
        <w:rPr>
          <w:rFonts w:hint="eastAsia"/>
        </w:rPr>
      </w:pPr>
    </w:p>
    <w:p w14:paraId="08B81980">
      <w:pPr>
        <w:rPr>
          <w:rFonts w:hint="eastAsia"/>
        </w:rPr>
      </w:pPr>
      <w:r>
        <w:rPr>
          <w:rFonts w:hint="eastAsia"/>
        </w:rPr>
        <w:t>1. **高效液相色谱的技术定位**：是离子交换、分子排阻、吸附和分配等层析技术的发展新阶段。</w:t>
      </w:r>
    </w:p>
    <w:p w14:paraId="3C0C7825">
      <w:pPr>
        <w:rPr>
          <w:rFonts w:hint="eastAsia"/>
        </w:rPr>
      </w:pPr>
      <w:r>
        <w:rPr>
          <w:rFonts w:hint="eastAsia"/>
        </w:rPr>
        <w:t>2. **高效液相色谱的分离原理**：同其他色谱过程一样，HPLC也是溶质在固定相和流动相之间进行的一种连续多次交换过程。它借溶质在两相间分配系数、亲和力、吸附力或分子大小不同而引起的排阻作用的差别使得不同溶质得以分离。</w:t>
      </w:r>
    </w:p>
    <w:p w14:paraId="5659D162">
      <w:pPr>
        <w:rPr>
          <w:rFonts w:hint="eastAsia"/>
        </w:rPr>
      </w:pPr>
      <w:r>
        <w:rPr>
          <w:rFonts w:hint="eastAsia"/>
        </w:rPr>
        <w:t>3. **高效液相色谱的分离流程**：开始样品加在柱头上，假设样品中含有3个组分，A、B和C，随流动相一起进入色谱柱，开始在固定相和流动相之间进行分配。分配系数小的组分A不易被固定相阻留，较早地流出色谱柱。分配系数大的组分C在固定相上滞留时间长，较晚流出色谱柱。组分B的分配系数介于A，C之间，第二个流出色谱柱。若一个含有多个组分的混合物进入系统，则混合物中各组分按其在两相间分配系数的不同先后流出色谱柱，达到分离之目的。</w:t>
      </w:r>
    </w:p>
    <w:p w14:paraId="10BB0F97">
      <w:pPr>
        <w:rPr>
          <w:rFonts w:hint="eastAsia"/>
        </w:rPr>
      </w:pPr>
    </w:p>
    <w:p w14:paraId="422A474A">
      <w:pPr>
        <w:rPr>
          <w:rFonts w:hint="eastAsia"/>
        </w:rPr>
      </w:pPr>
      <w:r>
        <w:rPr>
          <w:rFonts w:hint="eastAsia"/>
        </w:rPr>
        <w:t>---</w:t>
      </w:r>
    </w:p>
    <w:p w14:paraId="4678C557">
      <w:pPr>
        <w:rPr>
          <w:rFonts w:hint="eastAsia"/>
        </w:rPr>
      </w:pPr>
    </w:p>
    <w:p w14:paraId="05881EA1">
      <w:pPr>
        <w:rPr>
          <w:rFonts w:hint="eastAsia"/>
        </w:rPr>
      </w:pPr>
      <w:r>
        <w:rPr>
          <w:rFonts w:hint="eastAsia"/>
        </w:rPr>
        <w:t>## 考点四：蛋白质相对分子质量的测定</w:t>
      </w:r>
    </w:p>
    <w:p w14:paraId="5FDC4643">
      <w:pPr>
        <w:rPr>
          <w:rFonts w:hint="eastAsia"/>
        </w:rPr>
      </w:pPr>
    </w:p>
    <w:p w14:paraId="64325870">
      <w:pPr>
        <w:rPr>
          <w:rFonts w:hint="eastAsia"/>
        </w:rPr>
      </w:pPr>
      <w:r>
        <w:rPr>
          <w:rFonts w:hint="eastAsia"/>
        </w:rPr>
        <w:t>用于和曾用于蛋白质分子质量测定的方法有多种，物理化学方法如渗透压，SDS-PAGE，凝胶过滤，沉降平衡，沉降速度、光散射和质谱等，根据化学组成可以推定最低相对分子质量。（★★）（选择题、填空题、简答题考点）</w:t>
      </w:r>
    </w:p>
    <w:p w14:paraId="0C34F6A5">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测定方法</w:t>
            </w:r>
          </w:p>
        </w:tc>
        <w:tc>
          <w:tcPr>
            <w:shd w:fill="D9E2F3" w:val="clear"/>
          </w:tcPr>
          <w:p>
            <w:r>
              <w:rPr>
                <w:rFonts w:eastAsia="Microsoft YaHei"/>
                <w:sz w:val="20"/>
                <w:b/>
              </w:rPr>
              <w:t xml:space="preserve">核心原理</w:t>
            </w:r>
          </w:p>
        </w:tc>
        <w:tc>
          <w:tcPr>
            <w:shd w:fill="D9E2F3" w:val="clear"/>
          </w:tcPr>
          <w:p>
            <w:r>
              <w:rPr>
                <w:rFonts w:eastAsia="Microsoft YaHei"/>
                <w:sz w:val="20"/>
                <w:b/>
              </w:rPr>
              <w:t xml:space="preserve">适用条件/特点</w:t>
            </w:r>
          </w:p>
        </w:tc>
      </w:tr>
      <w:tr>
        <w:tc>
          <w:tcPr/>
          <w:p>
            <w:r>
              <w:rPr>
                <w:rFonts w:eastAsia="Microsoft YaHei"/>
                <w:sz w:val="20"/>
              </w:rPr>
              <w:t xml:space="preserve">凝胶过滤法</w:t>
            </w:r>
          </w:p>
        </w:tc>
        <w:tc>
          <w:tcPr/>
          <w:p>
            <w:r>
              <w:rPr>
                <w:rFonts w:eastAsia="Microsoft YaHei"/>
                <w:sz w:val="20"/>
              </w:rPr>
              <w:t xml:space="preserve">见前文</w:t>
            </w:r>
          </w:p>
        </w:tc>
        <w:tc>
          <w:tcPr/>
          <w:p>
            <w:r>
              <w:rPr>
                <w:rFonts w:eastAsia="Microsoft YaHei"/>
                <w:sz w:val="20"/>
              </w:rPr>
              <w:t xml:space="preserve">标准蛋白和待测蛋白需有相似的接近球状的分子形状可用；线形或可与凝胶吸附的蛋白不可用；待测样品纯度要求低</w:t>
            </w:r>
          </w:p>
        </w:tc>
      </w:tr>
      <w:tr>
        <w:tc>
          <w:tcPr/>
          <w:p>
            <w:r>
              <w:rPr>
                <w:rFonts w:eastAsia="Microsoft YaHei"/>
                <w:sz w:val="20"/>
              </w:rPr>
              <w:t xml:space="preserve">SDS-PAGE</w:t>
            </w:r>
          </w:p>
        </w:tc>
        <w:tc>
          <w:tcPr/>
          <w:p>
            <w:r>
              <w:rPr>
                <w:rFonts w:eastAsia="Microsoft YaHei"/>
                <w:sz w:val="20"/>
              </w:rPr>
              <w:t xml:space="preserve">SDS是一种变性剂，它可以破坏蛋白分子中的氢键和疏水相互作用，而巯基苏糖醇可打开二硫键。在SDS或同时有巯基苏糖醇存在下，蛋白质或寡聚蛋白解离成的亚基的多肽链处于展开状态。SDS以其烃链与蛋白分子侧链通过疏水相互作用结合成复合体。（约每两个氨基酸结合一个SDS分子）SDS与蛋白质结合的作用：①覆盖大量负电荷，掩盖原有电荷差异；②改变蛋白分子天然构象，使大多数蛋白分子呈同样的棒状。在SDS存在条件下的电泳几乎是完全基于亚基的分子质量分离蛋白的。（★★★）（名词解释、简答题考点）</w:t>
            </w:r>
          </w:p>
        </w:tc>
        <w:tc>
          <w:tcPr/>
          <w:p>
            <w:r>
              <w:rPr>
                <w:rFonts w:eastAsia="Microsoft YaHei"/>
                <w:sz w:val="20"/>
              </w:rPr>
              <w:t xml:space="preserve">受蛋白亲水/疏水基团比例影响，进而影响SDS结合量偏差较大（约10%）</w:t>
            </w:r>
          </w:p>
        </w:tc>
      </w:tr>
      <w:tr>
        <w:tc>
          <w:tcPr/>
          <w:p>
            <w:r>
              <w:rPr>
                <w:rFonts w:eastAsia="Microsoft YaHei"/>
                <w:sz w:val="20"/>
              </w:rPr>
              <w:t xml:space="preserve">沉降速度法</w:t>
            </w:r>
          </w:p>
        </w:tc>
        <w:tc>
          <w:tcPr/>
          <w:p>
            <w:r>
              <w:rPr>
                <w:rFonts w:eastAsia="Microsoft YaHei"/>
                <w:sz w:val="20"/>
              </w:rPr>
              <w:t xml:space="preserve">沉降速率与蛋白分子的大小、形状、密度、溶液密度、黏度相关</w:t>
            </w:r>
          </w:p>
        </w:tc>
        <w:tc>
          <w:tcPr/>
          <w:p>
            <w:r>
              <w:rPr>
                <w:rFonts w:eastAsia="Microsoft YaHei"/>
                <w:sz w:val="20"/>
              </w:rPr>
              <w:t xml:space="preserve">偏差较大</w:t>
            </w:r>
          </w:p>
        </w:tc>
      </w:tr>
      <w:tr>
        <w:tc>
          <w:tcPr/>
          <w:p>
            <w:r>
              <w:rPr>
                <w:rFonts w:eastAsia="Microsoft YaHei"/>
                <w:sz w:val="20"/>
              </w:rPr>
              <w:t xml:space="preserve">质谱法</w:t>
            </w:r>
          </w:p>
        </w:tc>
        <w:tc>
          <w:tcPr/>
          <w:p>
            <w:r>
              <w:rPr>
                <w:rFonts w:eastAsia="Microsoft YaHei"/>
                <w:sz w:val="20"/>
              </w:rPr>
              <w:t xml:space="preserve">根据质荷比测定蛋白质</w:t>
            </w:r>
          </w:p>
        </w:tc>
        <w:tc>
          <w:tcPr/>
          <w:p>
            <w:r>
              <w:rPr>
                <w:rFonts w:eastAsia="Microsoft YaHei"/>
                <w:sz w:val="20"/>
              </w:rPr>
              <w:t xml:space="preserve">可测定相对分子质量高达400000的生物大分子</w:t>
            </w:r>
          </w:p>
        </w:tc>
      </w:tr>
    </w:tbl>
    <w:p w14:paraId="1F4892C2">
      <w:pPr>
        <w:rPr>
          <w:rFonts w:hint="eastAsia"/>
        </w:rPr>
        <w:spacing w:before="0" w:after="0" w:line="20" w:lineRule="auto"/>
      </w:pPr>
    </w:p>
    <w:p w14:paraId="6BA631DB">
      <w:pPr>
        <w:rPr>
          <w:rFonts w:hint="eastAsia"/>
        </w:rPr>
        <w:spacing w:before="0" w:after="0" w:line="20" w:lineRule="auto"/>
      </w:pPr>
    </w:p>
    <w:p w14:paraId="18023E5B">
      <w:pPr>
        <w:rPr>
          <w:rFonts w:hint="eastAsia"/>
        </w:rPr>
        <w:spacing w:before="0" w:after="0" w:line="20" w:lineRule="auto"/>
      </w:pPr>
    </w:p>
    <w:p w14:paraId="118C9AA8">
      <w:pPr>
        <w:rPr>
          <w:rFonts w:hint="eastAsia"/>
        </w:rPr>
        <w:spacing w:before="0" w:after="0" w:line="20" w:lineRule="auto"/>
      </w:pPr>
    </w:p>
    <w:p w14:paraId="0289D9F7">
      <w:pPr>
        <w:rPr>
          <w:rFonts w:hint="eastAsia"/>
        </w:rPr>
        <w:spacing w:before="0" w:after="0" w:line="20" w:lineRule="auto"/>
      </w:pPr>
    </w:p>
    <w:p w14:paraId="1E284757">
      <w:pPr>
        <w:rPr>
          <w:rFonts w:hint="eastAsia"/>
        </w:rPr>
        <w:spacing w:before="0" w:after="0" w:line="20" w:lineRule="auto"/>
      </w:pPr>
    </w:p>
    <w:p w14:paraId="1C6F8798">
      <w:pPr>
        <w:rPr>
          <w:rFonts w:hint="eastAsia"/>
        </w:rPr>
      </w:pPr>
    </w:p>
    <w:p w14:paraId="3ED8293A">
      <w:pPr>
        <w:rPr>
          <w:rFonts w:hint="eastAsia"/>
        </w:rPr>
      </w:pPr>
      <w:r>
        <w:rPr>
          <w:rFonts w:hint="eastAsia"/>
        </w:rPr>
        <w:t>任何单独一种方法的鉴定结果，仅作为蛋白均一性的必要不充分条件。</w:t>
      </w:r>
    </w:p>
    <w:p w14:paraId="0D25A02C">
      <w:pPr>
        <w:rPr>
          <w:rFonts w:hint="eastAsia"/>
        </w:rPr>
      </w:pPr>
    </w:p>
    <w:p w14:paraId="0A25A46D">
      <w:pPr>
        <w:rPr>
          <w:rFonts w:hint="eastAsia"/>
        </w:rPr>
      </w:pPr>
      <w:r>
        <w:rPr>
          <w:rFonts w:hint="eastAsia"/>
        </w:rPr>
        <w:t>---</w:t>
      </w:r>
    </w:p>
    <w:p w14:paraId="4BF38B0B">
      <w:pPr>
        <w:rPr>
          <w:rFonts w:hint="eastAsia"/>
        </w:rPr>
      </w:pPr>
    </w:p>
    <w:p w14:paraId="76F14BB4">
      <w:pPr>
        <w:rPr>
          <w:rFonts w:hint="eastAsia"/>
        </w:rPr>
      </w:pPr>
      <w:r>
        <w:rPr>
          <w:rFonts w:hint="eastAsia"/>
        </w:rPr>
        <w:t>## 考点五：蛋白质的含量测定和纯度鉴定</w:t>
      </w:r>
    </w:p>
    <w:p w14:paraId="4A226020">
      <w:pPr>
        <w:rPr>
          <w:rFonts w:hint="eastAsia"/>
        </w:rPr>
      </w:pPr>
    </w:p>
    <w:p w14:paraId="203C3C48">
      <w:pPr>
        <w:rPr>
          <w:rFonts w:hint="eastAsia"/>
        </w:rPr>
      </w:pPr>
      <w:r>
        <w:rPr>
          <w:rFonts w:hint="eastAsia"/>
        </w:rPr>
        <w:t>### 一、蛋白质的含量测定</w:t>
      </w:r>
    </w:p>
    <w:p w14:paraId="712FB489">
      <w:pPr>
        <w:rPr>
          <w:rFonts w:hint="eastAsia"/>
        </w:rPr>
      </w:pPr>
    </w:p>
    <w:tb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3000"/>
        <w:gridCol w:w="3000"/>
      </w:tblGrid>
      <w:tr>
        <w:tc>
          <w:tcPr>
            <w:shd w:fill="D9E2F3" w:val="clear"/>
          </w:tcPr>
          <w:p>
            <w:r>
              <w:rPr>
                <w:rFonts w:eastAsia="Microsoft YaHei"/>
                <w:sz w:val="20"/>
                <w:b/>
              </w:rPr>
              <w:t xml:space="preserve">测定方法（★★★）</w:t>
            </w:r>
          </w:p>
        </w:tc>
        <w:tc>
          <w:tcPr>
            <w:shd w:fill="D9E2F3" w:val="clear"/>
          </w:tcPr>
          <w:p>
            <w:r>
              <w:rPr>
                <w:rFonts w:eastAsia="Microsoft YaHei"/>
                <w:sz w:val="20"/>
                <w:b/>
              </w:rPr>
              <w:t xml:space="preserve">核心原理</w:t>
            </w:r>
          </w:p>
        </w:tc>
        <w:tc>
          <w:tcPr>
            <w:shd w:fill="D9E2F3" w:val="clear"/>
          </w:tcPr>
          <w:p>
            <w:r>
              <w:rPr>
                <w:rFonts w:eastAsia="Microsoft YaHei"/>
                <w:sz w:val="20"/>
                <w:b/>
              </w:rPr>
              <w:t xml:space="preserve">特点（★★）</w:t>
            </w:r>
          </w:p>
        </w:tc>
      </w:tr>
      <w:tr>
        <w:tc>
          <w:tcPr/>
          <w:p>
            <w:r>
              <w:rPr>
                <w:rFonts w:eastAsia="Microsoft YaHei"/>
                <w:sz w:val="20"/>
              </w:rPr>
              <w:t xml:space="preserve">凯氏定氮法</w:t>
            </w:r>
          </w:p>
        </w:tc>
        <w:tc>
          <w:tcPr/>
          <w:p>
            <w:r>
              <w:rPr>
                <w:rFonts w:eastAsia="Microsoft YaHei"/>
                <w:sz w:val="20"/>
              </w:rPr>
              <w:t xml:space="preserve">蛋白质的元素分析中，主要含有C、H、O、N以及少量S。其中N平均含量为16%，作为凯氏定氮法测蛋白质含量的基础。蛋白质含量=蛋白质×6.25</w:t>
            </w:r>
          </w:p>
        </w:tc>
        <w:tc>
          <w:tcPr/>
          <w:p>
            <w:r>
              <w:rPr>
                <w:rFonts w:eastAsia="Microsoft YaHei"/>
                <w:sz w:val="20"/>
              </w:rPr>
              <w:t xml:space="preserve">属于总蛋白质测定方法之一</w:t>
            </w:r>
          </w:p>
        </w:tc>
      </w:tr>
      <w:tr>
        <w:tc>
          <w:tcPr/>
          <w:p>
            <w:r>
              <w:rPr>
                <w:rFonts w:eastAsia="Microsoft YaHei"/>
                <w:sz w:val="20"/>
              </w:rPr>
              <w:t xml:space="preserve">双缩脲法</w:t>
            </w:r>
          </w:p>
        </w:tc>
        <w:tc>
          <w:tcPr/>
          <w:p>
            <w:r>
              <w:rPr>
                <w:rFonts w:eastAsia="Microsoft YaHei"/>
                <w:sz w:val="20"/>
              </w:rPr>
              <w:t xml:space="preserve">碱性条件下，蛋白质中的肽键与铜结合生成紫色复合物</w:t>
            </w:r>
          </w:p>
        </w:tc>
        <w:tc>
          <w:tcPr/>
          <w:p>
            <w:r>
              <w:rPr>
                <w:rFonts w:eastAsia="Microsoft YaHei"/>
                <w:sz w:val="20"/>
              </w:rPr>
              <w:t xml:space="preserve">常用于快速检测，但不准确</w:t>
            </w:r>
          </w:p>
        </w:tc>
      </w:tr>
      <w:tr>
        <w:tc>
          <w:tcPr/>
          <w:p>
            <w:r>
              <w:rPr>
                <w:rFonts w:eastAsia="Microsoft YaHei"/>
                <w:sz w:val="20"/>
              </w:rPr>
              <w:t xml:space="preserve">Folin-酚试剂法</w:t>
            </w:r>
          </w:p>
        </w:tc>
        <w:tc>
          <w:tcPr/>
          <w:p>
            <w:r>
              <w:rPr>
                <w:rFonts w:eastAsia="Microsoft YaHei"/>
                <w:sz w:val="20"/>
              </w:rPr>
              <w:t xml:space="preserve">蛋白质中含酚羟基和巯基的氨基酸（酪氨酸、色氨酸、半胱氨酸等）还原Cu²⁺生成Cu⁺。碱性条件下，Folin-酚试剂中的磷钼酸盐-磷钨酸盐被蛋白质-Cu⁺络合物还原，产生深蓝色物质。蓝色深度与蛋白质量成正相关</w:t>
            </w:r>
          </w:p>
        </w:tc>
        <w:tc>
          <w:tcPr/>
          <w:p>
            <w:r>
              <w:rPr>
                <w:rFonts w:eastAsia="Microsoft YaHei"/>
                <w:sz w:val="20"/>
              </w:rPr>
              <w:t xml:space="preserve">显色原理与双缩脲法相同，只是加入Folin-酚试剂以增加显色量、提高灵敏度</w:t>
            </w:r>
          </w:p>
        </w:tc>
      </w:tr>
      <w:tr>
        <w:tc>
          <w:tcPr/>
          <w:p>
            <w:r>
              <w:rPr>
                <w:rFonts w:eastAsia="Microsoft YaHei"/>
                <w:sz w:val="20"/>
              </w:rPr>
              <w:t xml:space="preserve">BCA法</w:t>
            </w:r>
          </w:p>
        </w:tc>
        <w:tc>
          <w:tcPr/>
          <w:p>
            <w:r>
              <w:rPr>
                <w:rFonts w:eastAsia="Microsoft YaHei"/>
                <w:sz w:val="20"/>
              </w:rPr>
              <w:t xml:space="preserve">和Folin-酚法原理相同。也是还原Cu²⁺，但与Cu⁺的反应更强</w:t>
            </w:r>
          </w:p>
        </w:tc>
        <w:tc>
          <w:tcPr/>
          <w:p>
            <w:r>
              <w:rPr>
                <w:rFonts w:eastAsia="Microsoft YaHei"/>
                <w:sz w:val="20"/>
              </w:rPr>
              <w:t xml:space="preserve">比Folin-酚法更加精确</w:t>
            </w:r>
          </w:p>
        </w:tc>
      </w:tr>
      <w:tr>
        <w:tc>
          <w:tcPr/>
          <w:p>
            <w:r>
              <w:rPr>
                <w:rFonts w:eastAsia="Microsoft YaHei"/>
                <w:sz w:val="20"/>
              </w:rPr>
              <w:t xml:space="preserve">紫外吸收法</w:t>
            </w:r>
          </w:p>
        </w:tc>
        <w:tc>
          <w:tcPr/>
          <w:p/>
        </w:tc>
        <w:tc>
          <w:tcPr/>
          <w:p>
            <w:r>
              <w:rPr>
                <w:rFonts w:eastAsia="Microsoft YaHei"/>
                <w:sz w:val="20"/>
              </w:rPr>
              <w:t xml:space="preserve">精度不高，操作容易，样品可回收，可粗略估计核酸含量</w:t>
            </w:r>
          </w:p>
        </w:tc>
      </w:tr>
      <w:tr>
        <w:tc>
          <w:tcPr/>
          <w:p>
            <w:r>
              <w:rPr>
                <w:rFonts w:eastAsia="Microsoft YaHei"/>
                <w:sz w:val="20"/>
              </w:rPr>
              <w:t xml:space="preserve">Bradford法（染料结合法）</w:t>
            </w:r>
          </w:p>
        </w:tc>
        <w:tc>
          <w:tcPr/>
          <w:p>
            <w:r>
              <w:rPr>
                <w:rFonts w:eastAsia="Microsoft YaHei"/>
                <w:sz w:val="20"/>
              </w:rPr>
              <w:t xml:space="preserve">考马斯亮蓝-G250结合蛋白质后，最大吸收光值由488nm变为595nm</w:t>
            </w:r>
          </w:p>
        </w:tc>
        <w:tc>
          <w:tcPr/>
          <w:p>
            <w:r>
              <w:rPr>
                <w:rFonts w:eastAsia="Microsoft YaHei"/>
                <w:sz w:val="20"/>
              </w:rPr>
              <w:t xml:space="preserve">精度很高</w:t>
            </w:r>
          </w:p>
        </w:tc>
      </w:tr>
      <w:tr>
        <w:tc>
          <w:tcPr/>
          <w:p>
            <w:r>
              <w:rPr>
                <w:rFonts w:eastAsia="Microsoft YaHei"/>
                <w:sz w:val="20"/>
              </w:rPr>
              <w:t xml:space="preserve">胶体金测定法</w:t>
            </w:r>
          </w:p>
        </w:tc>
        <w:tc>
          <w:tcPr/>
          <w:p/>
        </w:tc>
        <w:tc>
          <w:tcPr/>
          <w:p>
            <w:r>
              <w:rPr>
                <w:rFonts w:eastAsia="Microsoft YaHei"/>
                <w:sz w:val="20"/>
              </w:rPr>
              <w:t xml:space="preserve">精度最高</w:t>
            </w:r>
          </w:p>
        </w:tc>
      </w:tr>
    </w:tbl>
    <w:p w14:paraId="0A10EA85">
      <w:pPr>
        <w:rPr>
          <w:rFonts w:hint="eastAsia"/>
        </w:rPr>
        <w:spacing w:before="0" w:after="0" w:line="20" w:lineRule="auto"/>
      </w:pPr>
    </w:p>
    <w:p w14:paraId="16D4F669">
      <w:pPr>
        <w:rPr>
          <w:rFonts w:hint="eastAsia"/>
        </w:rPr>
        <w:spacing w:before="0" w:after="0" w:line="20" w:lineRule="auto"/>
      </w:pPr>
    </w:p>
    <w:p w14:paraId="617FE2C0">
      <w:pPr>
        <w:rPr>
          <w:rFonts w:hint="eastAsia"/>
        </w:rPr>
        <w:spacing w:before="0" w:after="0" w:line="20" w:lineRule="auto"/>
      </w:pPr>
    </w:p>
    <w:p w14:paraId="394EA803">
      <w:pPr>
        <w:rPr>
          <w:rFonts w:hint="eastAsia"/>
        </w:rPr>
        <w:spacing w:before="0" w:after="0" w:line="20" w:lineRule="auto"/>
      </w:pPr>
    </w:p>
    <w:p w14:paraId="18F69E74">
      <w:pPr>
        <w:rPr>
          <w:rFonts w:hint="eastAsia"/>
        </w:rPr>
        <w:spacing w:before="0" w:after="0" w:line="20" w:lineRule="auto"/>
      </w:pPr>
    </w:p>
    <w:p w14:paraId="3B365F7B">
      <w:pPr>
        <w:rPr>
          <w:rFonts w:hint="eastAsia"/>
        </w:rPr>
        <w:spacing w:before="0" w:after="0" w:line="20" w:lineRule="auto"/>
      </w:pPr>
    </w:p>
    <w:p w14:paraId="55CD98E6">
      <w:pPr>
        <w:rPr>
          <w:rFonts w:hint="eastAsia"/>
        </w:rPr>
        <w:spacing w:before="0" w:after="0" w:line="20" w:lineRule="auto"/>
      </w:pPr>
    </w:p>
    <w:p w14:paraId="0C7B6B16">
      <w:pPr>
        <w:rPr>
          <w:rFonts w:hint="eastAsia"/>
        </w:rPr>
        <w:spacing w:before="0" w:after="0" w:line="20" w:lineRule="auto"/>
      </w:pPr>
    </w:p>
    <w:p w14:paraId="139E84BC">
      <w:pPr>
        <w:rPr>
          <w:rFonts w:hint="eastAsia"/>
        </w:rPr>
        <w:spacing w:before="0" w:after="0" w:line="20" w:lineRule="auto"/>
      </w:pPr>
    </w:p>
    <w:p w14:paraId="06135D61">
      <w:pPr>
        <w:rPr>
          <w:rFonts w:hint="eastAsia"/>
        </w:rPr>
      </w:pPr>
    </w:p>
    <w:p w14:paraId="6BFAA84A">
      <w:pPr>
        <w:rPr>
          <w:rFonts w:hint="eastAsia"/>
        </w:rPr>
      </w:pPr>
      <w:r>
        <w:rPr>
          <w:rFonts w:hint="eastAsia"/>
        </w:rPr>
        <w:t>**特定蛋白质含量测定**：酶和激素类蛋白质可以分别根据酶的活性和激素的活性来测定含量。有些蛋白质虽然没有酶或激素那样特异的生物学活性，则借抗体-抗原反应，可用来测定该蛋白质的含量。对于这些具有生物活性的蛋白质，活力（活性）大小就代表它的含量。</w:t>
      </w:r>
    </w:p>
    <w:p w14:paraId="23576683">
      <w:pPr>
        <w:rPr>
          <w:rFonts w:hint="eastAsia"/>
        </w:rPr>
      </w:pPr>
    </w:p>
    <w:p w14:paraId="3CDEF31F">
      <w:pPr>
        <w:rPr>
          <w:rFonts w:hint="eastAsia"/>
        </w:rPr>
      </w:pPr>
      <w:r>
        <w:rPr>
          <w:rFonts w:hint="eastAsia"/>
        </w:rPr>
        <w:t>---</w:t>
      </w:r>
    </w:p>
    <w:p w14:paraId="6BEF7429">
      <w:pPr>
        <w:rPr>
          <w:rFonts w:hint="eastAsia"/>
        </w:rPr>
      </w:pPr>
    </w:p>
    <w:p w14:paraId="1F42231F">
      <w:pPr>
        <w:rPr>
          <w:rFonts w:hint="eastAsia"/>
        </w:rPr>
      </w:pPr>
      <w:r>
        <w:rPr>
          <w:rFonts w:hint="eastAsia"/>
        </w:rPr>
        <w:t>### 二、蛋白质的纯度测定</w:t>
      </w:r>
    </w:p>
    <w:p w14:paraId="098B30B7">
      <w:pPr>
        <w:rPr>
          <w:rFonts w:hint="eastAsia"/>
        </w:rPr>
      </w:pPr>
    </w:p>
    <w:p w14:paraId="72B1B311">
      <w:pPr>
        <w:rPr>
          <w:rFonts w:hint="eastAsia"/>
        </w:rPr>
      </w:pPr>
      <w:r>
        <w:rPr>
          <w:rFonts w:hint="eastAsia"/>
        </w:rPr>
        <w:t>- **蛋白质纯度鉴定**（★）：常采用物理化学的方法，如电泳、沉降、HPLC法和溶解度分析法。目前采用的电泳分析有等电聚焦、聚丙烯酰胺凝胶电泳、SDS-PAGE和毛细管电泳等（★：选择题、填空题考点）。</w:t>
      </w:r>
    </w:p>
    <w:p w14:paraId="195847D2">
      <w:pPr>
        <w:rPr>
          <w:rFonts w:hint="eastAsia"/>
        </w:rPr>
      </w:pPr>
    </w:p>
    <w:p w14:paraId="2543E663">
      <w:pPr>
        <w:rPr>
          <w:rFonts w:hint="eastAsia"/>
        </w:rPr>
      </w:pPr>
      <w:r>
        <w:rPr>
          <w:rFonts w:hint="eastAsia"/>
        </w:rPr>
        <w:t>- **鉴定方法**：（★）（简答题考点）：</w:t>
      </w:r>
    </w:p>
    <w:p w14:paraId="7DCE3BDE">
      <w:pPr>
        <w:rPr>
          <w:rFonts w:hint="eastAsia"/>
        </w:rPr>
      </w:pPr>
      <w:r>
        <w:rPr>
          <w:rFonts w:hint="eastAsia"/>
        </w:rPr>
        <w:t xml:space="preserve">  - ① N-末端分析鉴定。均一单链蛋白中N端残基仅可能有一种氨基酸；</w:t>
      </w:r>
    </w:p>
    <w:p w14:paraId="67BCFE8A">
      <w:pPr>
        <w:rPr>
          <w:rFonts w:hint="eastAsia"/>
        </w:rPr>
      </w:pPr>
      <w:r>
        <w:rPr>
          <w:rFonts w:hint="eastAsia"/>
        </w:rPr>
        <w:t xml:space="preserve">  - ② 在超离心沉降过程中以单一沉降速度移动；</w:t>
      </w:r>
    </w:p>
    <w:p w14:paraId="256A51EB">
      <w:pPr>
        <w:rPr>
          <w:rFonts w:hint="eastAsia"/>
        </w:rPr>
      </w:pPr>
      <w:r>
        <w:rPr>
          <w:rFonts w:hint="eastAsia"/>
        </w:rPr>
        <w:t xml:space="preserve">  - ③ 在一系列不同pH条件下进行电泳时均以单一电泳速度移动，其电泳图谱仅呈现一个条带或峰；</w:t>
      </w:r>
    </w:p>
    <w:p w14:paraId="10FC9069">
      <w:r>
        <w:rPr>
          <w:rFonts w:hint="eastAsia"/>
        </w:rPr>
        <w:t xml:space="preserve">  - ④ 在HPLC洗脱图谱上呈现出单一对称峰。</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3A3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2026-08-03T14:31:17Z</dcterms:created>
  <dc:creator>Lenovo</dc:creator>
  <cp:lastModifiedBy>屁股着火了</cp:lastModifiedBy>
  <dcterms:modified xsi:type="dcterms:W3CDTF">2026-08-03T14:31:37Z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eyJoZGlkIjoiYzU2YWZiOWJlOWM1NzAwNWYxZTU5MjExZGRkODdmNDUiLCJ1c2VySWQiOiIxNTQ4MTA4MDE0In0=</vt:lpwstr>
  </property>
  <property fmtid="{D5CDD505-2E9C-101B-9397-08002B2CF9AE}" pid="4" name="ICV">
    <vt:lpwstr>87F11351801C4DCD852CFDBB99CE1A1E_12</vt:lpwstr>
  </property>
</Properties>
</file>