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BE" w:rsidRPr="00482D9B" w:rsidRDefault="007340BE" w:rsidP="007340BE">
      <w:pPr>
        <w:rPr>
          <w:b/>
          <w:u w:val="single"/>
        </w:rPr>
      </w:pPr>
      <w:r>
        <w:rPr>
          <w:noProof/>
        </w:rPr>
        <w:drawing>
          <wp:anchor distT="0" distB="0" distL="114300" distR="114300" simplePos="0" relativeHeight="251659264" behindDoc="1" locked="0" layoutInCell="1" allowOverlap="1" wp14:anchorId="349292DB" wp14:editId="7618AD27">
            <wp:simplePos x="0" y="0"/>
            <wp:positionH relativeFrom="column">
              <wp:posOffset>4640094</wp:posOffset>
            </wp:positionH>
            <wp:positionV relativeFrom="paragraph">
              <wp:posOffset>54</wp:posOffset>
            </wp:positionV>
            <wp:extent cx="871855" cy="871855"/>
            <wp:effectExtent l="0" t="0" r="0" b="4445"/>
            <wp:wrapTight wrapText="bothSides">
              <wp:wrapPolygon edited="0">
                <wp:start x="3304" y="0"/>
                <wp:lineTo x="2832" y="9439"/>
                <wp:lineTo x="3776" y="15103"/>
                <wp:lineTo x="1888" y="16047"/>
                <wp:lineTo x="2360" y="18406"/>
                <wp:lineTo x="7551" y="21238"/>
                <wp:lineTo x="13687" y="21238"/>
                <wp:lineTo x="18406" y="18878"/>
                <wp:lineTo x="19822" y="15575"/>
                <wp:lineTo x="17462" y="15103"/>
                <wp:lineTo x="18406" y="9439"/>
                <wp:lineTo x="17934" y="0"/>
                <wp:lineTo x="3304" y="0"/>
              </wp:wrapPolygon>
            </wp:wrapTight>
            <wp:docPr id="1" name="Picture 1" descr="Westlake Girls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lake Girls High Schoo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1855" cy="871855"/>
                    </a:xfrm>
                    <a:prstGeom prst="rect">
                      <a:avLst/>
                    </a:prstGeom>
                    <a:noFill/>
                    <a:ln>
                      <a:noFill/>
                    </a:ln>
                  </pic:spPr>
                </pic:pic>
              </a:graphicData>
            </a:graphic>
          </wp:anchor>
        </w:drawing>
      </w:r>
      <w:r w:rsidRPr="00482D9B">
        <w:rPr>
          <w:b/>
          <w:u w:val="single"/>
        </w:rPr>
        <w:t>Application Form:  Westlake Girls High School Smart Swans Peer-Tutoring Program</w:t>
      </w:r>
    </w:p>
    <w:p w:rsidR="007340BE" w:rsidRDefault="007340BE" w:rsidP="007340BE">
      <w:pPr>
        <w:rPr>
          <w:b/>
          <w:u w:val="single"/>
        </w:rPr>
      </w:pPr>
      <w:r>
        <w:rPr>
          <w:b/>
          <w:u w:val="single"/>
        </w:rPr>
        <w:t>FOR YEAR 12-13 STUDENTS APPLYING TO BE A TOUTOR</w:t>
      </w:r>
    </w:p>
    <w:p w:rsidR="007340BE" w:rsidRPr="007340BE" w:rsidRDefault="007340BE" w:rsidP="007340BE">
      <w:pPr>
        <w:rPr>
          <w:sz w:val="18"/>
          <w:szCs w:val="18"/>
        </w:rPr>
      </w:pPr>
      <w:r w:rsidRPr="007340BE">
        <w:rPr>
          <w:sz w:val="18"/>
          <w:szCs w:val="18"/>
        </w:rPr>
        <w:t>Name</w:t>
      </w:r>
      <w:proofErr w:type="gramStart"/>
      <w:r w:rsidRPr="007340BE">
        <w:rPr>
          <w:sz w:val="18"/>
          <w:szCs w:val="18"/>
        </w:rPr>
        <w:t>:_</w:t>
      </w:r>
      <w:proofErr w:type="gramEnd"/>
      <w:r w:rsidRPr="007340BE">
        <w:rPr>
          <w:sz w:val="18"/>
          <w:szCs w:val="18"/>
        </w:rPr>
        <w:t>___________________________Form Class:_____________</w:t>
      </w:r>
    </w:p>
    <w:p w:rsidR="007340BE" w:rsidRPr="007340BE" w:rsidRDefault="007340BE" w:rsidP="007340BE">
      <w:pPr>
        <w:rPr>
          <w:sz w:val="18"/>
          <w:szCs w:val="18"/>
        </w:rPr>
      </w:pPr>
      <w:r w:rsidRPr="007340BE">
        <w:rPr>
          <w:sz w:val="18"/>
          <w:szCs w:val="18"/>
        </w:rPr>
        <w:t>E-mail:________</w:t>
      </w:r>
      <w:r w:rsidRPr="007340BE">
        <w:rPr>
          <w:sz w:val="18"/>
          <w:szCs w:val="18"/>
        </w:rPr>
        <w:t>__________________________</w:t>
      </w:r>
      <w:r w:rsidRPr="007340BE">
        <w:rPr>
          <w:sz w:val="18"/>
          <w:szCs w:val="18"/>
        </w:rPr>
        <w:t>Mobile number</w:t>
      </w:r>
      <w:proofErr w:type="gramStart"/>
      <w:r w:rsidRPr="007340BE">
        <w:rPr>
          <w:sz w:val="18"/>
          <w:szCs w:val="18"/>
        </w:rPr>
        <w:t>:_</w:t>
      </w:r>
      <w:proofErr w:type="gramEnd"/>
      <w:r w:rsidRPr="007340BE">
        <w:rPr>
          <w:sz w:val="18"/>
          <w:szCs w:val="18"/>
        </w:rPr>
        <w:t>____________________</w:t>
      </w:r>
    </w:p>
    <w:p w:rsidR="007340BE" w:rsidRDefault="007340BE" w:rsidP="007340BE">
      <w:pPr>
        <w:rPr>
          <w:sz w:val="18"/>
          <w:szCs w:val="18"/>
        </w:rPr>
      </w:pPr>
      <w:r w:rsidRPr="007340BE">
        <w:rPr>
          <w:sz w:val="18"/>
          <w:szCs w:val="18"/>
        </w:rPr>
        <w:t>Please list your school subjects for this year and your main academic achievements during your time at Westlake Girls High School.</w:t>
      </w:r>
    </w:p>
    <w:p w:rsidR="007340BE" w:rsidRPr="007340BE" w:rsidRDefault="007340BE" w:rsidP="007340BE">
      <w:pPr>
        <w:rPr>
          <w:sz w:val="18"/>
          <w:szCs w:val="18"/>
        </w:rPr>
      </w:pPr>
      <w:r>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40BE" w:rsidRDefault="007340BE" w:rsidP="007340BE">
      <w:pPr>
        <w:rPr>
          <w:sz w:val="18"/>
          <w:szCs w:val="18"/>
        </w:rPr>
      </w:pPr>
      <w:r>
        <w:rPr>
          <w:sz w:val="18"/>
          <w:szCs w:val="18"/>
        </w:rPr>
        <w:t>What qualities do you think you have that would make you a good tutor?</w:t>
      </w:r>
    </w:p>
    <w:p w:rsidR="007340BE" w:rsidRPr="007340BE" w:rsidRDefault="007340BE" w:rsidP="007340BE">
      <w:pPr>
        <w:rPr>
          <w:sz w:val="18"/>
          <w:szCs w:val="18"/>
        </w:rPr>
      </w:pPr>
      <w:r>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40BE" w:rsidRDefault="007340BE" w:rsidP="007340BE">
      <w:pPr>
        <w:rPr>
          <w:sz w:val="18"/>
          <w:szCs w:val="18"/>
        </w:rPr>
      </w:pPr>
      <w:r>
        <w:rPr>
          <w:sz w:val="18"/>
          <w:szCs w:val="18"/>
        </w:rPr>
        <w:t>How do you like learning best (Reading, Writing notes, Pictures etc.) and what ideas do you have that you think would help students excel in their academic studies? (It can be a study tip, strategy or advice you would give to a teacher etc. Be creative!)</w:t>
      </w:r>
    </w:p>
    <w:p w:rsidR="007340BE" w:rsidRPr="007340BE" w:rsidRDefault="007340BE" w:rsidP="007340BE">
      <w:pPr>
        <w:rPr>
          <w:sz w:val="18"/>
          <w:szCs w:val="18"/>
        </w:rPr>
      </w:pPr>
      <w:r>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18"/>
          <w:szCs w:val="18"/>
        </w:rPr>
        <w:t>________________________________________________________________________________________________________________________________________________________________________________________________________________</w:t>
      </w:r>
      <w:bookmarkStart w:id="0" w:name="_GoBack"/>
      <w:bookmarkEnd w:id="0"/>
    </w:p>
    <w:p w:rsidR="007340BE" w:rsidRDefault="007340BE" w:rsidP="007340BE">
      <w:pPr>
        <w:rPr>
          <w:sz w:val="18"/>
          <w:szCs w:val="18"/>
        </w:rPr>
      </w:pPr>
      <w:r>
        <w:rPr>
          <w:sz w:val="18"/>
          <w:szCs w:val="18"/>
        </w:rPr>
        <w:t>Would you prefer to tutor a year 9/10 students in English, math or science? (Please tick the appropriate box. If there is more than one subject which you think you can tutor in, please indicate your first choice, second choice etc.)</w:t>
      </w:r>
    </w:p>
    <w:p w:rsidR="007340BE" w:rsidRDefault="007340BE" w:rsidP="007340BE">
      <w:pPr>
        <w:rPr>
          <w:sz w:val="18"/>
          <w:szCs w:val="18"/>
        </w:rPr>
      </w:pPr>
      <w:r>
        <w:rPr>
          <w:sz w:val="18"/>
          <w:szCs w:val="18"/>
        </w:rPr>
        <w:t xml:space="preserve">               English                        </w:t>
      </w:r>
      <w:r w:rsidRPr="00587211">
        <w:rPr>
          <w:sz w:val="36"/>
          <w:szCs w:val="36"/>
        </w:rPr>
        <w:t>□</w:t>
      </w:r>
      <w:r>
        <w:rPr>
          <w:sz w:val="18"/>
          <w:szCs w:val="18"/>
        </w:rPr>
        <w:t xml:space="preserve">                                                    </w:t>
      </w:r>
      <w:r w:rsidRPr="00587211">
        <w:rPr>
          <w:sz w:val="36"/>
          <w:szCs w:val="36"/>
        </w:rPr>
        <w:t>□</w:t>
      </w:r>
      <w:r>
        <w:rPr>
          <w:sz w:val="18"/>
          <w:szCs w:val="18"/>
        </w:rPr>
        <w:t xml:space="preserve">                                                           </w:t>
      </w:r>
      <w:r w:rsidRPr="00587211">
        <w:rPr>
          <w:sz w:val="36"/>
          <w:szCs w:val="36"/>
        </w:rPr>
        <w:t>□</w:t>
      </w:r>
      <w:r>
        <w:rPr>
          <w:sz w:val="36"/>
          <w:szCs w:val="36"/>
        </w:rPr>
        <w:t xml:space="preserve">           </w:t>
      </w:r>
      <w:r>
        <w:rPr>
          <w:sz w:val="18"/>
          <w:szCs w:val="18"/>
        </w:rPr>
        <w:t xml:space="preserve">  </w:t>
      </w:r>
      <w:proofErr w:type="spellStart"/>
      <w:r>
        <w:rPr>
          <w:sz w:val="18"/>
          <w:szCs w:val="18"/>
        </w:rPr>
        <w:t>Maths</w:t>
      </w:r>
      <w:proofErr w:type="spellEnd"/>
    </w:p>
    <w:p w:rsidR="007340BE" w:rsidRDefault="007340BE" w:rsidP="007340BE">
      <w:pPr>
        <w:rPr>
          <w:sz w:val="18"/>
          <w:szCs w:val="18"/>
        </w:rPr>
      </w:pPr>
      <w:r>
        <w:rPr>
          <w:sz w:val="18"/>
          <w:szCs w:val="18"/>
        </w:rPr>
        <w:t xml:space="preserve">                                                                              </w:t>
      </w:r>
      <w:r>
        <w:rPr>
          <w:sz w:val="18"/>
          <w:szCs w:val="18"/>
        </w:rPr>
        <w:t>Science/Science Extension</w:t>
      </w:r>
      <w:r>
        <w:rPr>
          <w:sz w:val="18"/>
          <w:szCs w:val="18"/>
        </w:rPr>
        <w:t xml:space="preserve"> </w:t>
      </w:r>
      <w:r>
        <w:rPr>
          <w:sz w:val="18"/>
          <w:szCs w:val="18"/>
        </w:rPr>
        <w:t xml:space="preserve">(Please specify)                   </w:t>
      </w:r>
    </w:p>
    <w:p w:rsidR="007340BE" w:rsidRDefault="007340BE" w:rsidP="007340BE">
      <w:pPr>
        <w:rPr>
          <w:sz w:val="18"/>
          <w:szCs w:val="18"/>
        </w:rPr>
      </w:pPr>
      <w:r w:rsidRPr="00587211">
        <w:rPr>
          <w:sz w:val="18"/>
          <w:szCs w:val="18"/>
        </w:rPr>
        <w:t>In the table below, please tick/highlight ALL the days and times when you will be available to do peer tutoring. Please not</w:t>
      </w:r>
      <w:r>
        <w:rPr>
          <w:sz w:val="18"/>
          <w:szCs w:val="18"/>
        </w:rPr>
        <w:t>e peer tutoring is once per week; filling in the table below simply allows the academic prefects to match up the tutors and tutees more easily, given the days/ times when they are each available.</w:t>
      </w:r>
      <w:r>
        <w:rPr>
          <w:sz w:val="18"/>
          <w:szCs w:val="18"/>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40BE" w:rsidRPr="00587211" w:rsidTr="000A5893">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r w:rsidRPr="00587211">
              <w:rPr>
                <w:sz w:val="18"/>
                <w:szCs w:val="18"/>
              </w:rPr>
              <w:t>Monday</w:t>
            </w:r>
          </w:p>
        </w:tc>
        <w:tc>
          <w:tcPr>
            <w:tcW w:w="1558" w:type="dxa"/>
          </w:tcPr>
          <w:p w:rsidR="007340BE" w:rsidRPr="00587211" w:rsidRDefault="007340BE" w:rsidP="000A5893">
            <w:pPr>
              <w:rPr>
                <w:sz w:val="18"/>
                <w:szCs w:val="18"/>
              </w:rPr>
            </w:pPr>
            <w:r w:rsidRPr="00587211">
              <w:rPr>
                <w:sz w:val="18"/>
                <w:szCs w:val="18"/>
              </w:rPr>
              <w:t>Tuesday</w:t>
            </w:r>
          </w:p>
        </w:tc>
        <w:tc>
          <w:tcPr>
            <w:tcW w:w="1558" w:type="dxa"/>
          </w:tcPr>
          <w:p w:rsidR="007340BE" w:rsidRPr="00587211" w:rsidRDefault="007340BE" w:rsidP="000A5893">
            <w:pPr>
              <w:rPr>
                <w:sz w:val="18"/>
                <w:szCs w:val="18"/>
              </w:rPr>
            </w:pPr>
            <w:r w:rsidRPr="00587211">
              <w:rPr>
                <w:sz w:val="18"/>
                <w:szCs w:val="18"/>
              </w:rPr>
              <w:t>Wednesday</w:t>
            </w:r>
          </w:p>
        </w:tc>
        <w:tc>
          <w:tcPr>
            <w:tcW w:w="1559" w:type="dxa"/>
          </w:tcPr>
          <w:p w:rsidR="007340BE" w:rsidRPr="00587211" w:rsidRDefault="007340BE" w:rsidP="000A5893">
            <w:pPr>
              <w:rPr>
                <w:sz w:val="18"/>
                <w:szCs w:val="18"/>
              </w:rPr>
            </w:pPr>
            <w:r w:rsidRPr="00587211">
              <w:rPr>
                <w:sz w:val="18"/>
                <w:szCs w:val="18"/>
              </w:rPr>
              <w:t>Thursday</w:t>
            </w:r>
          </w:p>
        </w:tc>
        <w:tc>
          <w:tcPr>
            <w:tcW w:w="1559" w:type="dxa"/>
          </w:tcPr>
          <w:p w:rsidR="007340BE" w:rsidRPr="00587211" w:rsidRDefault="007340BE" w:rsidP="000A5893">
            <w:pPr>
              <w:rPr>
                <w:sz w:val="18"/>
                <w:szCs w:val="18"/>
              </w:rPr>
            </w:pPr>
            <w:r w:rsidRPr="00587211">
              <w:rPr>
                <w:sz w:val="18"/>
                <w:szCs w:val="18"/>
              </w:rPr>
              <w:t>Friday</w:t>
            </w:r>
          </w:p>
        </w:tc>
      </w:tr>
      <w:tr w:rsidR="007340BE" w:rsidRPr="00587211" w:rsidTr="000A5893">
        <w:tc>
          <w:tcPr>
            <w:tcW w:w="1558" w:type="dxa"/>
          </w:tcPr>
          <w:p w:rsidR="007340BE" w:rsidRPr="00587211" w:rsidRDefault="007340BE" w:rsidP="000A5893">
            <w:pPr>
              <w:rPr>
                <w:sz w:val="18"/>
                <w:szCs w:val="18"/>
              </w:rPr>
            </w:pPr>
            <w:r w:rsidRPr="00587211">
              <w:rPr>
                <w:sz w:val="18"/>
                <w:szCs w:val="18"/>
              </w:rPr>
              <w:t>Before School</w:t>
            </w: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r>
      <w:tr w:rsidR="007340BE" w:rsidRPr="00587211" w:rsidTr="000A5893">
        <w:tc>
          <w:tcPr>
            <w:tcW w:w="1558" w:type="dxa"/>
          </w:tcPr>
          <w:p w:rsidR="007340BE" w:rsidRPr="00587211" w:rsidRDefault="007340BE" w:rsidP="000A5893">
            <w:pPr>
              <w:rPr>
                <w:sz w:val="18"/>
                <w:szCs w:val="18"/>
              </w:rPr>
            </w:pPr>
            <w:r w:rsidRPr="00587211">
              <w:rPr>
                <w:sz w:val="18"/>
                <w:szCs w:val="18"/>
              </w:rPr>
              <w:t>Lunch time</w:t>
            </w: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r>
      <w:tr w:rsidR="007340BE" w:rsidRPr="00587211" w:rsidTr="000A5893">
        <w:tc>
          <w:tcPr>
            <w:tcW w:w="1558" w:type="dxa"/>
          </w:tcPr>
          <w:p w:rsidR="007340BE" w:rsidRPr="00587211" w:rsidRDefault="007340BE" w:rsidP="000A5893">
            <w:pPr>
              <w:rPr>
                <w:sz w:val="18"/>
                <w:szCs w:val="18"/>
              </w:rPr>
            </w:pPr>
            <w:r w:rsidRPr="00587211">
              <w:rPr>
                <w:sz w:val="18"/>
                <w:szCs w:val="18"/>
              </w:rPr>
              <w:t>After school</w:t>
            </w: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8"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c>
          <w:tcPr>
            <w:tcW w:w="1559" w:type="dxa"/>
          </w:tcPr>
          <w:p w:rsidR="007340BE" w:rsidRPr="00587211" w:rsidRDefault="007340BE" w:rsidP="000A5893">
            <w:pPr>
              <w:rPr>
                <w:sz w:val="18"/>
                <w:szCs w:val="18"/>
              </w:rPr>
            </w:pPr>
          </w:p>
        </w:tc>
      </w:tr>
    </w:tbl>
    <w:p w:rsidR="007340BE" w:rsidRDefault="007340BE" w:rsidP="007340BE">
      <w:pPr>
        <w:rPr>
          <w:sz w:val="18"/>
          <w:szCs w:val="18"/>
        </w:rPr>
      </w:pPr>
    </w:p>
    <w:p w:rsidR="007340BE" w:rsidRDefault="007340BE" w:rsidP="007340BE">
      <w:pPr>
        <w:rPr>
          <w:sz w:val="18"/>
          <w:szCs w:val="18"/>
        </w:rPr>
      </w:pPr>
      <w:r>
        <w:rPr>
          <w:sz w:val="18"/>
          <w:szCs w:val="18"/>
        </w:rPr>
        <w:t>Thank you for completing this application form for the Smart Swans program! The academic prefects will be in contact with the successful applicants soon.</w:t>
      </w:r>
    </w:p>
    <w:p w:rsidR="007340BE" w:rsidRPr="007340BE" w:rsidRDefault="007340BE" w:rsidP="007340BE">
      <w:pPr>
        <w:rPr>
          <w:sz w:val="18"/>
          <w:szCs w:val="18"/>
        </w:rPr>
      </w:pPr>
      <w:r>
        <w:rPr>
          <w:sz w:val="18"/>
          <w:szCs w:val="18"/>
        </w:rPr>
        <w:t xml:space="preserve">           </w:t>
      </w:r>
    </w:p>
    <w:p w:rsidR="00930296" w:rsidRPr="007340BE" w:rsidRDefault="00930296" w:rsidP="007340BE"/>
    <w:sectPr w:rsidR="00930296" w:rsidRPr="00734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BE"/>
    <w:rsid w:val="007340BE"/>
    <w:rsid w:val="0093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64B44-31DF-45AD-8E86-219FA7ED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Westlake Girls High School</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Zhichun Ye</dc:creator>
  <cp:keywords/>
  <dc:description/>
  <cp:lastModifiedBy>Coco Zhichun Ye</cp:lastModifiedBy>
  <cp:revision>1</cp:revision>
  <dcterms:created xsi:type="dcterms:W3CDTF">2017-06-09T02:00:00Z</dcterms:created>
  <dcterms:modified xsi:type="dcterms:W3CDTF">2017-06-09T02:12:00Z</dcterms:modified>
</cp:coreProperties>
</file>