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package" ContentType="application/vnd.openxmlformats-officedocument.package"/>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F08" w:rsidRDefault="00015F08" w:rsidP="00D31D50">
      <w:pPr>
        <w:spacing w:line="220" w:lineRule="atLeast"/>
      </w:pPr>
    </w:p>
    <w:p w:rsidR="00015F08" w:rsidRDefault="00015F08" w:rsidP="00015F08">
      <w:r>
        <w:rPr>
          <w:rFonts w:ascii="微软雅黑" w:hAnsi="微软雅黑" w:hint="eastAsia"/>
          <w:color w:val="666666"/>
          <w:sz w:val="18"/>
          <w:szCs w:val="18"/>
          <w:shd w:val="clear" w:color="auto" w:fill="FFFFFF"/>
        </w:rPr>
        <w:t>网站用途：金融信息服务平台。</w:t>
      </w:r>
      <w:r>
        <w:rPr>
          <w:rFonts w:ascii="微软雅黑" w:hAnsi="微软雅黑" w:hint="eastAsia"/>
          <w:color w:val="666666"/>
          <w:sz w:val="18"/>
          <w:szCs w:val="18"/>
        </w:rPr>
        <w:br/>
      </w:r>
      <w:r>
        <w:rPr>
          <w:rFonts w:ascii="微软雅黑" w:hAnsi="微软雅黑" w:hint="eastAsia"/>
          <w:color w:val="666666"/>
          <w:sz w:val="18"/>
          <w:szCs w:val="18"/>
          <w:shd w:val="clear" w:color="auto" w:fill="FFFFFF"/>
        </w:rPr>
        <w:t>开发语言：不限</w:t>
      </w:r>
      <w:r>
        <w:rPr>
          <w:rFonts w:ascii="微软雅黑" w:hAnsi="微软雅黑" w:hint="eastAsia"/>
          <w:color w:val="666666"/>
          <w:sz w:val="18"/>
          <w:szCs w:val="18"/>
        </w:rPr>
        <w:br/>
      </w:r>
      <w:r>
        <w:rPr>
          <w:rFonts w:ascii="微软雅黑" w:hAnsi="微软雅黑" w:hint="eastAsia"/>
          <w:color w:val="666666"/>
          <w:sz w:val="18"/>
          <w:szCs w:val="18"/>
          <w:shd w:val="clear" w:color="auto" w:fill="FFFFFF"/>
        </w:rPr>
        <w:t>参考网站：http://xueqiu.com/</w:t>
      </w:r>
      <w:r>
        <w:rPr>
          <w:rFonts w:ascii="微软雅黑" w:hAnsi="微软雅黑" w:hint="eastAsia"/>
          <w:color w:val="666666"/>
          <w:sz w:val="18"/>
          <w:szCs w:val="18"/>
        </w:rPr>
        <w:br/>
      </w:r>
      <w:r>
        <w:rPr>
          <w:rFonts w:ascii="微软雅黑" w:hAnsi="微软雅黑" w:hint="eastAsia"/>
          <w:color w:val="666666"/>
          <w:sz w:val="18"/>
          <w:szCs w:val="18"/>
          <w:shd w:val="clear" w:color="auto" w:fill="FFFFFF"/>
        </w:rPr>
        <w:t>具体要求：</w:t>
      </w:r>
      <w:r>
        <w:rPr>
          <w:rFonts w:ascii="微软雅黑" w:hAnsi="微软雅黑" w:hint="eastAsia"/>
          <w:color w:val="666666"/>
          <w:sz w:val="18"/>
          <w:szCs w:val="18"/>
        </w:rPr>
        <w:br/>
      </w:r>
      <w:r>
        <w:rPr>
          <w:rFonts w:ascii="微软雅黑" w:hAnsi="微软雅黑" w:hint="eastAsia"/>
          <w:color w:val="666666"/>
          <w:sz w:val="18"/>
          <w:szCs w:val="18"/>
          <w:shd w:val="clear" w:color="auto" w:fill="FFFFFF"/>
        </w:rPr>
        <w:t>目前需要定制一个与金融信息服务相关的网站。具体要求包括以下几个方面</w:t>
      </w:r>
      <w:r>
        <w:rPr>
          <w:rFonts w:ascii="微软雅黑" w:hAnsi="微软雅黑" w:hint="eastAsia"/>
          <w:color w:val="666666"/>
          <w:sz w:val="18"/>
          <w:szCs w:val="18"/>
        </w:rPr>
        <w:br/>
      </w:r>
      <w:r>
        <w:rPr>
          <w:rFonts w:ascii="微软雅黑" w:hAnsi="微软雅黑" w:hint="eastAsia"/>
          <w:color w:val="666666"/>
          <w:sz w:val="18"/>
          <w:szCs w:val="18"/>
          <w:shd w:val="clear" w:color="auto" w:fill="FFFFFF"/>
        </w:rPr>
        <w:t>1. 网站以简洁风格为主，色调清淡舒缓。</w:t>
      </w:r>
      <w:r>
        <w:rPr>
          <w:rFonts w:ascii="微软雅黑" w:hAnsi="微软雅黑" w:hint="eastAsia"/>
          <w:color w:val="666666"/>
          <w:sz w:val="18"/>
          <w:szCs w:val="18"/>
        </w:rPr>
        <w:br/>
      </w:r>
      <w:r>
        <w:rPr>
          <w:rFonts w:ascii="微软雅黑" w:hAnsi="微软雅黑" w:hint="eastAsia"/>
          <w:color w:val="666666"/>
          <w:sz w:val="18"/>
          <w:szCs w:val="18"/>
          <w:shd w:val="clear" w:color="auto" w:fill="FFFFFF"/>
        </w:rPr>
        <w:t>2. 网站目前包括四个方面的内容，一个是需要在首页上放上用户的投资组合的收益同时对收益有一个评价系统；二是需要有一个投资者论坛，用户可以在上面发表评论，或是提供投资建议、撰写投资报告、分析报告等；三是需要一个积分商城，用户从平时的收益模拟、论坛参与或是现金充值等方式购买商城中的商品。这里的现金充值可以与支付宝、微信等支付方式连接。；四是需要一个信息发布平台，公司后台人员可以在其中发布各类相关的时政信息、金融信息、股票市场相关的内容；五是注册时会有一定的奖励，如赠送XX平台代金券、金币或是实物奖品</w:t>
      </w:r>
      <w:r>
        <w:rPr>
          <w:rFonts w:ascii="微软雅黑" w:hAnsi="微软雅黑" w:hint="eastAsia"/>
          <w:color w:val="666666"/>
          <w:sz w:val="18"/>
          <w:szCs w:val="18"/>
        </w:rPr>
        <w:br/>
      </w:r>
      <w:r>
        <w:rPr>
          <w:rFonts w:ascii="微软雅黑" w:hAnsi="微软雅黑" w:hint="eastAsia"/>
          <w:color w:val="666666"/>
          <w:sz w:val="18"/>
          <w:szCs w:val="18"/>
          <w:shd w:val="clear" w:color="auto" w:fill="FFFFFF"/>
        </w:rPr>
        <w:t>3. 网站后期应该还会增加一个资产管理平台，为中小企业进行资产管理。需要定期发布一些管理收益说明和公告以及具体的合作联系方式。</w:t>
      </w:r>
    </w:p>
    <w:p w:rsidR="004358AB" w:rsidRPr="00015F08" w:rsidRDefault="00015F08" w:rsidP="00015F08">
      <w:pPr>
        <w:tabs>
          <w:tab w:val="left" w:pos="5790"/>
        </w:tabs>
      </w:pPr>
      <w:r>
        <w:tab/>
      </w:r>
      <w:r w:rsidRPr="00015F08">
        <w:object w:dxaOrig="8306"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3.25pt" o:ole="">
            <v:imagedata r:id="rId6" o:title=""/>
          </v:shape>
          <o:OLEObject Type="Embed" ProgID="Office12.wps.Document.8" ShapeID="_x0000_i1025" DrawAspect="Content" ObjectID="_1497510909" r:id="rId7"/>
        </w:object>
      </w:r>
    </w:p>
    <w:sectPr w:rsidR="004358AB" w:rsidRPr="00015F08"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3C7F" w:rsidRDefault="003C3C7F" w:rsidP="00015F08">
      <w:pPr>
        <w:spacing w:after="0"/>
      </w:pPr>
      <w:r>
        <w:separator/>
      </w:r>
    </w:p>
  </w:endnote>
  <w:endnote w:type="continuationSeparator" w:id="0">
    <w:p w:rsidR="003C3C7F" w:rsidRDefault="003C3C7F" w:rsidP="00015F0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3C7F" w:rsidRDefault="003C3C7F" w:rsidP="00015F08">
      <w:pPr>
        <w:spacing w:after="0"/>
      </w:pPr>
      <w:r>
        <w:separator/>
      </w:r>
    </w:p>
  </w:footnote>
  <w:footnote w:type="continuationSeparator" w:id="0">
    <w:p w:rsidR="003C3C7F" w:rsidRDefault="003C3C7F" w:rsidP="00015F08">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15F08"/>
    <w:rsid w:val="00323B43"/>
    <w:rsid w:val="003B6D34"/>
    <w:rsid w:val="003C3C7F"/>
    <w:rsid w:val="003D37D8"/>
    <w:rsid w:val="00426133"/>
    <w:rsid w:val="004358AB"/>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5F0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015F08"/>
    <w:rPr>
      <w:rFonts w:ascii="Tahoma" w:hAnsi="Tahoma"/>
      <w:sz w:val="18"/>
      <w:szCs w:val="18"/>
    </w:rPr>
  </w:style>
  <w:style w:type="paragraph" w:styleId="a4">
    <w:name w:val="footer"/>
    <w:basedOn w:val="a"/>
    <w:link w:val="Char0"/>
    <w:uiPriority w:val="99"/>
    <w:semiHidden/>
    <w:unhideWhenUsed/>
    <w:rsid w:val="00015F08"/>
    <w:pPr>
      <w:tabs>
        <w:tab w:val="center" w:pos="4153"/>
        <w:tab w:val="right" w:pos="8306"/>
      </w:tabs>
    </w:pPr>
    <w:rPr>
      <w:sz w:val="18"/>
      <w:szCs w:val="18"/>
    </w:rPr>
  </w:style>
  <w:style w:type="character" w:customStyle="1" w:styleId="Char0">
    <w:name w:val="页脚 Char"/>
    <w:basedOn w:val="a0"/>
    <w:link w:val="a4"/>
    <w:uiPriority w:val="99"/>
    <w:semiHidden/>
    <w:rsid w:val="00015F08"/>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___WPS___1.package"/><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Words>
  <Characters>394</Characters>
  <Application>Microsoft Office Word</Application>
  <DocSecurity>0</DocSecurity>
  <Lines>3</Lines>
  <Paragraphs>1</Paragraphs>
  <ScaleCrop>false</ScaleCrop>
  <Company/>
  <LinksUpToDate>false</LinksUpToDate>
  <CharactersWithSpaces>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GW</cp:lastModifiedBy>
  <cp:revision>2</cp:revision>
  <dcterms:created xsi:type="dcterms:W3CDTF">2008-09-11T17:20:00Z</dcterms:created>
  <dcterms:modified xsi:type="dcterms:W3CDTF">2015-07-04T02:28:00Z</dcterms:modified>
</cp:coreProperties>
</file>