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2"/>
        <w:widowControl/>
        <w:spacing w:beforeAutospacing="false" w:after="150" w:afterAutospacing="false" w:lineRule="atLeast" w:line="21"/>
        <w:rPr>
          <w:rFonts w:ascii="微软雅黑" w:eastAsia="微软雅黑" w:hAnsi="微软雅黑" w:hint="default"/>
          <w:sz w:val="40"/>
        </w:rPr>
      </w:pPr>
      <w:r>
        <w:rPr>
          <w:rFonts w:ascii="微软雅黑" w:eastAsia="微软雅黑" w:hAnsi="微软雅黑"/>
          <w:color w:val="000000"/>
          <w:sz w:val="40"/>
          <w:shd w:val="clear" w:color="auto" w:fill="ffffff"/>
        </w:rPr>
        <w:t>愿你出走半生，归来多赚点钱 </w:t>
      </w:r>
    </w:p>
    <w:p>
      <w:pPr>
        <w:pStyle w:val="style0"/>
        <w:widowControl/>
        <w:shd w:val="clear" w:color="auto" w:fill="ffffff"/>
        <w:spacing w:after="270" w:lineRule="atLeast" w:line="300"/>
        <w:jc w:val="left"/>
        <w:rPr>
          <w:rFonts w:ascii="微软雅黑" w:eastAsia="微软雅黑" w:hAnsi="微软雅黑"/>
          <w:color w:val="8c8c8c"/>
          <w:sz w:val="20"/>
          <w:szCs w:val="18"/>
        </w:rPr>
      </w:pPr>
      <w:r>
        <w:rPr>
          <w:rStyle w:val="style88"/>
          <w:rFonts w:ascii="微软雅黑" w:cs="-apple-system-font" w:eastAsia="微软雅黑" w:hAnsi="微软雅黑"/>
          <w:i w:val="false"/>
          <w:color w:val="8c8c8c"/>
          <w:kern w:val="0"/>
          <w:sz w:val="28"/>
          <w:szCs w:val="25"/>
          <w:shd w:val="clear" w:color="auto" w:fill="ffffff"/>
        </w:rPr>
        <w:t>2017-05-27</w:t>
      </w:r>
      <w:r>
        <w:rPr>
          <w:rFonts w:ascii="微软雅黑" w:cs="-apple-system-font" w:eastAsia="微软雅黑" w:hAnsi="微软雅黑"/>
          <w:color w:val="000000"/>
          <w:kern w:val="0"/>
          <w:sz w:val="2"/>
          <w:szCs w:val="0"/>
          <w:shd w:val="clear" w:color="auto" w:fill="ffffff"/>
        </w:rPr>
        <w:t> </w:t>
      </w:r>
      <w:r>
        <w:rPr>
          <w:rFonts w:ascii="微软雅黑" w:cs="-apple-system-font" w:eastAsia="微软雅黑" w:hAnsi="微软雅黑"/>
          <w:color w:val="8c8c8c"/>
          <w:kern w:val="0"/>
          <w:sz w:val="28"/>
          <w:szCs w:val="25"/>
          <w:shd w:val="clear" w:color="auto" w:fill="ffffff"/>
        </w:rPr>
        <w:t>Kyle</w:t>
      </w:r>
    </w:p>
    <w:p>
      <w:pPr>
        <w:pStyle w:val="style94"/>
        <w:widowControl/>
        <w:spacing w:beforeAutospacing="false" w:afterAutospacing="false"/>
        <w:jc w:val="right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明天就是端午假期了，Kyle去参加一个朋友的聚会，因为大家假期都回不了家，就聊到给家用的事。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好几个比Kyle小的朋友都说，刚工作几年，每个月挣的钱都不够自己用，还没能交家用给父母。问到H，他说自己十几岁中专毕业后，为了供家用，打过不下十份工。说起年轻时的那些经历，H还是有些感慨。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Kyle一直觉得，</w:t>
      </w: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你眼里看到的一个人，可能只是他全部生活的1%，用这仅有的1%去判断一个人显然不够。</w:t>
      </w: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希望今天的文章，能够给大家一个新的视角，重新看待生活里艰难前行的每个人。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3e3e3e"/>
          <w:sz w:val="28"/>
          <w:szCs w:val="25"/>
          <w:shd w:val="clear" w:color="auto" w:fill="ffffff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shd w:val="clear" w:color="auto" w:fill="ffffff"/>
        </w:rPr>
        <w:instrText xml:space="preserve">INCLUDEPICTURE \d "a76fa1406fd7a218a267f0255d5dbb0c"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shd w:val="clear" w:color="auto" w:fill="ffffff"/>
        </w:rPr>
        <w:fldChar w:fldCharType="separate"/>
      </w:r>
      <w:r>
        <w:rPr>
          <w:rFonts w:ascii="微软雅黑" w:cs="-apple-system-font" w:eastAsia="微软雅黑" w:hAnsi="微软雅黑"/>
          <w:color w:val="3e3e3e"/>
          <w:sz w:val="28"/>
          <w:szCs w:val="25"/>
          <w:shd w:val="clear" w:color="auto" w:fill="ffffff"/>
        </w:rPr>
        <w:fldChar w:fldCharType="end"/>
      </w: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你永远想不到，有些人为什么而赚钱。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2010年的长沙，房价还只有四千，炒房客还没有出现在报纸上。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我习惯穿过街道，到出租房旁的一家饭馆吃早餐。是家很干净的小店，老板长着络腮胡。心情好并且空闲时，他就会笑着和你聊聊人生。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慢慢知道了，络腮胡老板不是本地人，在长沙开粉店已经多年，节假日也不休息。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他说，这样，我就可以多赚点钱，尽快到老家的县城里租一套房子，亲自照顾瘫痪的儿子，不再把他托养在父母家。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原来，乐观的络腮胡老板如此拼命，不过是因为老家有个病儿，是为了离他更近一些。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他说话的样子，带着微笑，却让我震撼。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我于是懂了：</w:t>
      </w: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有些人赚钱，可能一辈子都不是为了炒房，他只是为了租房。</w:t>
      </w: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微软雅黑" w:cs="-apple-system-font" w:eastAsia="微软雅黑" w:hAnsi="微软雅黑"/>
          <w:noProof/>
          <w:color w:val="3e3e3e"/>
          <w:sz w:val="28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27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end"/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微软雅黑" w:cs="-apple-system-font" w:eastAsia="微软雅黑" w:hAnsi="微软雅黑"/>
          <w:noProof/>
          <w:color w:val="3e3e3e"/>
          <w:sz w:val="28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28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end"/>
      </w: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2012年的时候，足浴只是足浴，大保健里依旧只有保健。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每周六天的工作后，我喜欢到一家连锁保健店去按摩，那里的技师全是盲人，他们手法劲道，可以帮我治疗疲惫，还有对日子的抱怨。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有个女技师很健谈，也很年轻，按摩的时候，总喜欢找我聊天。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有次，我问她，做这行几年了？她答，整整十年。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十年前，她刚生了小孩，丈夫在广州建筑工地的四楼摔下，虽然捡回了一条命，却在医院里截掉了左腿。包工头跑了，她于是开始学习按摩，她想赚钱给丈夫安装一条最好的假肢。大前年，她的愿望终于实现了。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她像在自言自语，那么平静，我却听得想流泪。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我于是懂了：</w:t>
      </w: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有些人赚钱，可能从来都不是为了豪车，她只是为了直立行走。</w:t>
      </w: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微软雅黑" w:cs="-apple-system-font" w:eastAsia="微软雅黑" w:hAnsi="微软雅黑"/>
          <w:noProof/>
          <w:color w:val="3e3e3e"/>
          <w:sz w:val="28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29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end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微软雅黑" w:cs="-apple-system-font" w:eastAsia="微软雅黑" w:hAnsi="微软雅黑"/>
          <w:noProof/>
          <w:color w:val="3e3e3e"/>
          <w:sz w:val="28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30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end"/>
      </w: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2014年的秋天，格外不像秋天，我陪癌症复发的母亲在医院治疗。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肿瘤医院是个电影里才会有的地方。有的人，打着打着电话就哭了，有的人，拿着费用清单，在收费窗口前一遍遍的走。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母亲的病房里，有位60多岁的老人，刚做完手术没多久，经常痛得在床上呻吟，却一直没有亲人来照料。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有天凌晨，老人又把大家吵醒了，我气愤的找了护士，要求他们迅速联系老人的亲人。</w:t>
      </w: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护士忙解释，老人的儿子，其实就在附近，但他不能前来，因为他的妻子也患癌住在这家医院，他现在每天要做三份工作，几乎没有时间休息，医院正在帮老人联系义工。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一个男人，母亲和妻子都患上癌症，这大概是我听到最悲伤的故事了。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我于是懂了：</w:t>
      </w: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有些人赚钱，可能真不是为了住进VIP病房，他只是不想家空了。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微软雅黑" w:cs="-apple-system-font" w:eastAsia="微软雅黑" w:hAnsi="微软雅黑"/>
          <w:noProof/>
          <w:color w:val="3e3e3e"/>
          <w:sz w:val="28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31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end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微软雅黑" w:cs="-apple-system-font" w:eastAsia="微软雅黑" w:hAnsi="微软雅黑"/>
          <w:noProof/>
          <w:color w:val="3e3e3e"/>
          <w:sz w:val="28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32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end"/>
      </w: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我听过太多这样的故事。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我相信，你也遇到许多这样的人。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有一种赚钱，其实和欲望没有关系，和发达更没有联系。有一种人，之所以拼命赚钱，不过是因为他们</w:t>
      </w: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没有权利贫穷。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因为贫穷，就意味着不负责任。瘫痪的儿子，就不能始终带在身边；从脚手架上摔下的丈夫，就始终不能平稳前行；送进医院里的母亲和妻子，也许说走就走了。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Style w:val="style87"/>
          <w:rFonts w:ascii="微软雅黑" w:cs="-apple-system-font" w:eastAsia="微软雅黑" w:hAnsi="微软雅黑"/>
          <w:color w:val="ffa900"/>
          <w:szCs w:val="22"/>
          <w:shd w:val="clear" w:color="auto" w:fill="ffffff"/>
        </w:rPr>
        <w:t>真的，许多人的拼命，不是自己选择的，而是被命运选择。</w:t>
      </w: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就像某个送餐到写字楼里的外卖大叔，他风尘仆仆的背影后，可能有着一个同样在城市穿梭的妻子，一个在家乡读高中的儿子，一个温暖却贫穷的家庭，那是我们不知道的世界。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他们不想为钱低三下四，但他们知道钱的重要性，所以他们别无选择。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因为别无选择，所以他们出走半生，穿行在城市。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begin"/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instrText xml:space="preserve">INCLUDEPICTURE \d "dce5a44bf8064b1e19e18d0313899cde" \* MERGEFORMATINET </w:instrText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separate"/>
      </w:r>
      <w:r>
        <w:rPr>
          <w:rFonts w:ascii="微软雅黑" w:cs="-apple-system-font" w:eastAsia="微软雅黑" w:hAnsi="微软雅黑"/>
          <w:noProof/>
          <w:color w:val="3e3e3e"/>
          <w:sz w:val="28"/>
          <w:szCs w:val="25"/>
          <w:bdr w:val="single" w:sz="6" w:space="0" w:color="eeedeb"/>
          <w:shd w:val="clear" w:color="auto" w:fill="eeedeb"/>
        </w:rPr>
        <w:drawing>
          <wp:inline distT="0" distB="0" distR="0" distL="0">
            <wp:extent cx="9525" cy="9525"/>
            <wp:effectExtent l="0" t="0" r="0" b="0"/>
            <wp:docPr id="1033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25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cs="-apple-system-font" w:eastAsia="微软雅黑" w:hAnsi="微软雅黑"/>
          <w:color w:val="3e3e3e"/>
          <w:sz w:val="28"/>
          <w:szCs w:val="25"/>
          <w:bdr w:val="single" w:sz="6" w:space="0" w:color="eeedeb"/>
          <w:shd w:val="clear" w:color="auto" w:fill="eeedeb"/>
        </w:rPr>
        <w:fldChar w:fldCharType="end"/>
      </w: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我讨厌，所有关于钱的矫情说法。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如果你不曾经历缺钱的困窘，请你一定不要说诗歌和远方。</w:t>
      </w: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许多时候，你没有宽大的客厅与露台，诗歌朗诵起来也会苍白；你没有宝马，去不了真正的远方。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年轻的时候，我们总以为，等赚到足够的钱了，就去过自己想要的生活。等我们年岁渐长，就会明白，一生忙碌，一生赚钱，可能是多数人的宿命。因为我们不知道，自己将会被谁需要，自己将会遭遇什么。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任正非说，我们成功是为了给老婆多赚点钱，不是为了当世界领袖。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Spenser说，别傻了，你根本过不上有钱又有闲的生活。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Style w:val="style87"/>
          <w:rFonts w:ascii="微软雅黑" w:cs="-apple-system-font" w:eastAsia="微软雅黑" w:hAnsi="微软雅黑"/>
          <w:color w:val="ffa900"/>
          <w:szCs w:val="22"/>
          <w:shd w:val="clear" w:color="auto" w:fill="ffffff"/>
        </w:rPr>
        <w:t>我们赚钱，从来不是为了去过怎样的生活，而是让自己和家人，不过糟糕的生活。</w:t>
      </w:r>
    </w:p>
    <w:p>
      <w:pPr>
        <w:pStyle w:val="style94"/>
        <w:widowControl/>
        <w:spacing w:beforeAutospacing="false" w:afterAutospacing="false"/>
        <w:rPr>
          <w:rFonts w:ascii="微软雅黑" w:eastAsia="微软雅黑" w:hAnsi="微软雅黑"/>
          <w:sz w:val="28"/>
        </w:rPr>
      </w:pPr>
    </w:p>
    <w:p>
      <w:pPr>
        <w:pStyle w:val="style94"/>
        <w:widowControl/>
        <w:spacing w:beforeAutospacing="false" w:afterAutospacing="false"/>
        <w:jc w:val="both"/>
        <w:rPr>
          <w:rFonts w:ascii="微软雅黑" w:eastAsia="微软雅黑" w:hAnsi="微软雅黑"/>
          <w:sz w:val="28"/>
        </w:rPr>
      </w:pPr>
      <w:r>
        <w:rPr>
          <w:rStyle w:val="style87"/>
          <w:rFonts w:ascii="微软雅黑" w:cs="-apple-system-font" w:eastAsia="微软雅黑" w:hAnsi="微软雅黑"/>
          <w:color w:val="4f4f4f"/>
          <w:szCs w:val="22"/>
          <w:shd w:val="clear" w:color="auto" w:fill="ffffff"/>
        </w:rPr>
        <w:t>世界在流动，愿你出走半生，归来都能多赚点钱。</w:t>
      </w:r>
    </w:p>
    <w:bookmarkStart w:id="0" w:name="_GoBack"/>
    <w:bookmarkEnd w:id="0"/>
    <w:p>
      <w:pPr>
        <w:pStyle w:val="style0"/>
        <w:rPr>
          <w:rFonts w:ascii="微软雅黑" w:eastAsia="微软雅黑" w:hAnsi="微软雅黑"/>
          <w:sz w:val="22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Heiti SC Light"/>
    <w:panose1 w:val="00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-apple-system-font">
    <w:altName w:val="Athelas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paragraph" w:styleId="style2">
    <w:name w:val="heading 2"/>
    <w:basedOn w:val="style0"/>
    <w:next w:val="style0"/>
    <w:qFormat/>
    <w:pPr>
      <w:spacing w:beforeAutospacing="true" w:afterAutospacing="true"/>
      <w:jc w:val="left"/>
      <w:outlineLvl w:val="1"/>
    </w:pPr>
    <w:rPr>
      <w:rFonts w:ascii="宋体" w:cs="Times New Roman" w:eastAsia="宋体" w:hAnsi="宋体" w:hint="eastAsia"/>
      <w:b/>
      <w:kern w:val="0"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qFormat/>
    <w:pPr>
      <w:spacing w:beforeAutospacing="true" w:afterAutospacing="true"/>
      <w:jc w:val="left"/>
    </w:pPr>
    <w:rPr>
      <w:rFonts w:cs="Times New Roman"/>
      <w:kern w:val="0"/>
      <w:sz w:val="24"/>
    </w:rPr>
  </w:style>
  <w:style w:type="character" w:styleId="style87">
    <w:name w:val="Strong"/>
    <w:basedOn w:val="style65"/>
    <w:next w:val="style87"/>
    <w:qFormat/>
    <w:rPr>
      <w:b/>
    </w:rPr>
  </w:style>
  <w:style w:type="character" w:styleId="style88">
    <w:name w:val="Emphasis"/>
    <w:basedOn w:val="style65"/>
    <w:next w:val="style88"/>
    <w:qFormat/>
    <w:rPr>
      <w:i/>
    </w:rPr>
  </w:style>
  <w:style w:type="character" w:styleId="style85">
    <w:name w:val="Hyperlink"/>
    <w:basedOn w:val="style65"/>
    <w:next w:val="style85"/>
    <w:qFormat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pPr/>
    <w:rPr>
      <w:rFonts w:ascii="Heiti SC Light" w:eastAsia="Heiti SC Light"/>
      <w:sz w:val="18"/>
      <w:szCs w:val="18"/>
    </w:rPr>
  </w:style>
  <w:style w:type="character" w:customStyle="1" w:styleId="style4097">
    <w:name w:val="批注框文本 Char"/>
    <w:basedOn w:val="style65"/>
    <w:next w:val="style4097"/>
    <w:link w:val="style153"/>
    <w:rPr>
      <w:rFonts w:ascii="Heiti SC Light" w:cs="宋体" w:eastAsia="Heiti SC Light" w:hAnsi="Calibri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1687</Words>
  <Pages>5</Pages>
  <Characters>1728</Characters>
  <Application>WPS Office</Application>
  <DocSecurity>0</DocSecurity>
  <Paragraphs>83</Paragraphs>
  <ScaleCrop>false</ScaleCrop>
  <Company>School</Company>
  <LinksUpToDate>false</LinksUpToDate>
  <CharactersWithSpaces>1730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2017-05-30T00:23:00Z</dcterms:created>
  <dc:creator>iPhone</dc:creator>
  <lastModifiedBy>vivo X9</lastModifiedBy>
  <dcterms:modified xsi:type="dcterms:W3CDTF">2018-08-19T23:32:42Z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2052-8.0.1</vt:lpwstr>
  </property>
</Properties>
</file>