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主题：通货膨胀与投资陷阱</w:t>
      </w:r>
    </w:p>
    <w:p>
      <w:pPr>
        <w:jc w:val="right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爬楼密码：刀光剑影</w:t>
      </w: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第一部分：通货膨胀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1. 什么是通货膨胀？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举个例子。假设整个中国市场上只有 100 个西瓜，同时市场上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流通着1000 元人民币，每个西瓜价值10元。第二年央行多印了1000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元人民币，等于流通着 2000 元人民币，但是生产力提高地没有那么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快，只生产了 150 个西瓜，每个西瓜就变成了 13 元一个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通货膨胀的意思就是流通的货币过多，超过经济运行的需求，导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致钱不值钱，钱的购买力下降了，相应地物价就上涨了。</w:t>
      </w:r>
    </w:p>
    <w:p>
      <w:pPr>
        <w:ind w:firstLine="562" w:firstLineChars="200"/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知识点：通货膨胀的意思就是货币的增长速度快过商品增长速</w:t>
      </w: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度。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color w:val="FF0000"/>
          <w:sz w:val="28"/>
          <w:szCs w:val="28"/>
        </w:rPr>
        <w:t>为什么会发生通货膨胀？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最直接的原因就是钱印多了，这在信用货币时代是无法避免的。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政府通常会为了弥补财政赤字，或刺激经济增长（如 2008 年四万亿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刺激计划），或平衡汇率（例如中国的输入型通货膨胀）等原因增发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货币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所有的经济体都希望看到一定程度的通胀，接近充分的就业，稳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定的增长。许多经济学家也认为，温和良性的通货膨胀有利于经济的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发展。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以美国为例，从未发生过恶性通胀，但从 1800 年以来美元已经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贬值了 95%。今天的 1 美元，相当于当年的 5 美分。我们要承认通货膨胀，这是我们没有办法去控制决定的，我们无法逃避，只能直面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这个现实。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3. 通货膨胀的影响？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先讲一点基础知识，大家课后可以回顾一下。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首先，是 CPI 的概念。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CPI 就是消费者物价指数(ConsumerPriceIndex)，是选取一篮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子消费品和劳务，以它们在消费者支出中的比重为权数来衡量的市场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价格变动率，主要反映消费者支付商品和劳务的价格变化情况。翻译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成人话就是，用一些商品价格的变动率来反映整体的物价变化情况。</w:t>
      </w:r>
    </w:p>
    <w:p>
      <w:pPr>
        <w:numPr>
          <w:numId w:val="0"/>
        </w:numP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instrText xml:space="preserve">INCLUDEPICTURE \d "D:\\Documents\\Tencent Files\\1414984812\\Image\\Group\\JWR2]S11C[NR1B8EK%SOO`0.png" \* MERGEFORMATINET </w:instrText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676775" cy="4610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fldChar w:fldCharType="end"/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这是 CPI 的构成和比重，俗称 8 大类。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CPI 中食品的比重比较大，占了约 1/3，所以有的时候猪肉涨价，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老百姓就会感觉物价上涨明显。</w:t>
      </w:r>
    </w:p>
    <w:p>
      <w:pPr>
        <w:numPr>
          <w:numId w:val="0"/>
        </w:numP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instrText xml:space="preserve">INCLUDEPICTURE \d "D:\\Documents\\Tencent Files\\1414984812\\Image\\Group\\KA_LRZ9RB%HX{)MMDH0`@]8.jpg" \* MERGEFORMATINET </w:instrText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762625" cy="2886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这是最近20年的通胀率和猪肉涨幅，可以看到猪肉的涨幅和CPI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的涨幅基本同步，所以食品在 CPI 中的影响非常明显。</w:t>
      </w:r>
    </w:p>
    <w:p>
      <w:pPr>
        <w:numPr>
          <w:numId w:val="0"/>
        </w:numPr>
        <w:ind w:firstLine="280" w:firstLineChars="100"/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但是注意：居住中不包含住房！所以，国内的房价猛涨，但是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CPI 却没有这么大的涨幅，至于为什么不包含，我也不知道，这事得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C0C0C"/>
          <w:kern w:val="0"/>
          <w:sz w:val="28"/>
          <w:szCs w:val="28"/>
          <w:lang w:val="en-US" w:eastAsia="zh-CN" w:bidi="ar"/>
        </w:rPr>
        <w:t>问统计局。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eastAsia="zh-CN"/>
        </w:rPr>
        <w:drawing>
          <wp:inline distT="0" distB="0" distL="114300" distR="114300">
            <wp:extent cx="1809750" cy="6933565"/>
            <wp:effectExtent l="0" t="0" r="0" b="635"/>
            <wp:docPr id="3" name="图片 3" descr="C)WUA%51V%YR~I4Q9CGD[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)WUA%51V%YR~I4Q9CGD[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93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eastAsia="zh-CN"/>
        </w:rPr>
      </w:pP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这是从 1980 年起的 CPI 统计数据，标红的是恶性通胀时期，大家感受下。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说完基础知识，我们接着说通货膨胀。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通货膨胀最直接的影响就是财富的缩水，CPI 每年上涨 5%，相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当于你的财富每年缩水 5%。举个例子，今年有 1 万，通胀率 5%，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到明年就变成了 10000*（1-5%）=9500 元，直接少了 500 元。钱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还是 1 万，数额没有变化，但购买力已经只有 9500 元了。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有人可能会说，我把钱存银行，还有利息呢，嗯，现在一年期银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行定存利率是 1.75%。1 万元存 1 年，通胀率 5%，第二年是多少钱呢？ 10000*（1+1.75%）=10175 元，但实际的购买力=10175*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（1-5%）=9675 元。</w:t>
      </w:r>
    </w:p>
    <w:p>
      <w:pPr>
        <w:numPr>
          <w:numId w:val="0"/>
        </w:numPr>
        <w:ind w:firstLine="562" w:firstLineChars="200"/>
        <w:rPr>
          <w:rFonts w:hint="eastAsia" w:eastAsia="宋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0070C0"/>
          <w:sz w:val="28"/>
          <w:szCs w:val="28"/>
          <w:lang w:val="en-US" w:eastAsia="zh-CN"/>
        </w:rPr>
        <w:t>大家就不要做数学题了，重点理解通胀的意思，通胀率 5%，相</w:t>
      </w:r>
    </w:p>
    <w:p>
      <w:pPr>
        <w:numPr>
          <w:numId w:val="0"/>
        </w:numPr>
        <w:rPr>
          <w:rFonts w:hint="eastAsia" w:eastAsia="宋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0070C0"/>
          <w:sz w:val="28"/>
          <w:szCs w:val="28"/>
          <w:lang w:val="en-US" w:eastAsia="zh-CN"/>
        </w:rPr>
        <w:t>当于每年亏损 5%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就像今天的晨读文章说的一样：小时候万元户是土豪大户。现在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1 万块，也就够看一场王菲的演唱会。通货膨胀是财富的隐形杀手，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这句话一点都没错。</w:t>
      </w:r>
    </w:p>
    <w:p>
      <w:pPr>
        <w:numPr>
          <w:numId w:val="0"/>
        </w:numP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4. 我们怎么办？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何以解忧，唯有抱富，何以抱富，唯有投资！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一夜暴富大概率不可能，但是抱富还是可以的，我们的目标是保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持财富的稳步增长。</w:t>
      </w:r>
    </w:p>
    <w:p>
      <w:pPr>
        <w:numPr>
          <w:numId w:val="0"/>
        </w:numPr>
        <w:ind w:firstLine="560" w:firstLineChars="200"/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第一部分啰啰嗦嗦讲了一大堆，其实就是告诉你：</w:t>
      </w: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在这个通胀的</w:t>
      </w:r>
    </w:p>
    <w:p>
      <w:pPr>
        <w:numPr>
          <w:numId w:val="0"/>
        </w:numP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年代，唯有投资才能拯救自己的财富。</w:t>
      </w:r>
    </w:p>
    <w:p>
      <w:pPr>
        <w:numPr>
          <w:numId w:val="0"/>
        </w:numPr>
        <w:rPr>
          <w:rFonts w:hint="eastAsia" w:eastAsia="宋体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第二部分：投资陷阱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听完通货膨胀，大家可能会想，不能让通胀吞噬我的财富，我要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赶紧投资。内心抑制不住的冲动有木有？有句话不知你听过没有，叫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做：</w:t>
      </w: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不投资是等死，乱投资呢，找死！</w:t>
      </w:r>
    </w:p>
    <w:p>
      <w:pPr>
        <w:numPr>
          <w:numId w:val="0"/>
        </w:numPr>
        <w:rPr>
          <w:rFonts w:hint="eastAsia" w:eastAsia="宋体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1.要投资，但不能乱投资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投资的第一步是什么呢？巴菲特说过两句话，我也送给大家。第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一、不要亏损，第二，永远记住第一条。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我们理财投资是为了养鹅，如果你已经有鹅了，第一件事就是不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要让你的鹅变瘦甚至死去。很多人把投资看成是赌博，希望搏一把，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然后就一夜暴富！但事实的真相是，从来没有一夜暴富，那些期望一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夜暴富的人很容易都会遇到投资骗局，真是一夜回到解放前！</w:t>
      </w:r>
    </w:p>
    <w:p>
      <w:pPr>
        <w:numPr>
          <w:numId w:val="0"/>
        </w:numPr>
        <w:ind w:firstLine="840" w:firstLineChars="3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金融行业离钱最近，但是金融骗局也层出不穷。e 租宝，善心汇，MMM 平台，还有任务卡中提到的 IGFOX，以及最近一段时间被定性为非法集资的 ICO，最近暴雷的钱钱宝网等等，真是层出不穷。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说起 MMM 平台，还真的是一个奇葩的存在。MMM 的本质是一个典型的庞氏骗局，通过高额回报来吸引投资者，并用发展下线的方式来支付前面的投资者。当没有新人加入，或者加入的新人不够支撑之前的人的利润时，这个游戏就玩不下了，崩盘是迟早的事。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崩盘了怎么办呢？它有一招很奇葩但很有效的模式——重启。重启是什么意思呢？就是这个系统玩不转了，我们宣布系统要重启，如果你还想要拿回你原来的钱，那你要再往里面投新的钱。重启的实质，就是继续骗钱。</w:t>
      </w:r>
    </w:p>
    <w:p>
      <w:pPr>
        <w:numPr>
          <w:numId w:val="0"/>
        </w:numPr>
        <w:ind w:firstLine="840" w:firstLineChars="3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如果是你，你会不会再投钱进去？（某同学说：这不是耍流氓吗?）比耍流氓恶心百倍千倍。</w:t>
      </w:r>
    </w:p>
    <w:p>
      <w:pPr>
        <w:numPr>
          <w:numId w:val="0"/>
        </w:numPr>
        <w:ind w:firstLine="840" w:firstLineChars="3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有人会继续投入，其中有两个心理在起作用。</w:t>
      </w:r>
    </w:p>
    <w:p>
      <w:pPr>
        <w:numPr>
          <w:numId w:val="0"/>
        </w:numPr>
        <w:ind w:firstLine="840" w:firstLineChars="3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一是侥幸心理。万一我能拿回来呢？要不试试。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二是无法舍弃沉没成本。我已经投了这么多钱了，如果不试试，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那原来投入的钱都拿不回来了。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侥幸心理大家都懂，我来解释一下沉没成本。沉没成本是指已经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发生且不可收回的支出，无论现在或未来做什么决策，都无法改变的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成本。（</w:t>
      </w:r>
      <w:r>
        <w:rPr>
          <w:rFonts w:hint="eastAsia" w:eastAsia="宋体"/>
          <w:b w:val="0"/>
          <w:bCs w:val="0"/>
          <w:color w:val="FF0000"/>
          <w:sz w:val="28"/>
          <w:szCs w:val="28"/>
          <w:lang w:val="en-US" w:eastAsia="zh-CN"/>
        </w:rPr>
        <w:t>注意：是无法改变的成本。</w:t>
      </w: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）那些骗子就是利用这些人的心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理反复地重启，反复地骗钱。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执着于沉没成本是投资决策中一个非常严重的干扰心理。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比如：很多人买了一只烂股，然后被套了，不甘心损失，就不断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地补仓，结果越套越深。就比如最近的乐视网吧。不得不感慨一下，A 股真是一个培养韭菜的好地方，韭菜割了一茬又一茬。在这样的市场做投资，有这样的对手真的是非常幸福，市场越无效，价值投资能获取的利润越大。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再比如：很多人发现买了错误的保险，也是这个心理，已经交了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这么多钱，退保就要赔好多呢！可是不退，后面几十年还得继续交，更恶心。</w:t>
      </w:r>
    </w:p>
    <w:p>
      <w:pPr>
        <w:numPr>
          <w:numId w:val="0"/>
        </w:numPr>
        <w:rPr>
          <w:rFonts w:hint="eastAsia" w:eastAsia="宋体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eastAsia="宋体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2.如何防范投资骗局</w:t>
      </w:r>
    </w:p>
    <w:p>
      <w:pPr>
        <w:numPr>
          <w:numId w:val="0"/>
        </w:numPr>
        <w:ind w:firstLine="562" w:firstLineChars="200"/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第一、弄清楚每一个投资背后的原理，你赚的是谁的钱？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大家要去想一想，我投资的项目，到底靠什么赚钱的呢？赚的是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谁的钱？一个产品，一个公司，不是靠优质的产品和周到的服务来赚取利润，而是通过不断发展下线来赚取利润，大家觉得靠谱吗？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还是拿刚刚通货膨胀说过的西瓜举例。我们分析一个西瓜的价值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的时候，靠的是分析今年西瓜的产量，往年西瓜的销量，今年的天气等等客观因素去估值。那么西瓜公司赚钱靠的是自己的西瓜皮薄多汁，香甜可口。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但是有一个西瓜公司，它没有西瓜，只有西瓜皮！他先是鼓吹他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的西瓜皮特别好吃，然后只有会员才能吃，不仅能吃，还能卖，并且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可以赚很多钱。然后每找一个人来做会员，就能得到一笔钱，也就是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俗称的拉下线。但是实际上这个西瓜皮根本就一文不值。我说西瓜皮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大家知道一文不值，但是换到生活中，大家就可能辨别不了了。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庞氏骗局更过分一点，就是连西瓜皮都没有，就是假装有一个西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瓜皮，只要你来入会，就有了这个很赚钱的西瓜皮。</w:t>
      </w:r>
    </w:p>
    <w:p>
      <w:pPr>
        <w:numPr>
          <w:numId w:val="0"/>
        </w:numPr>
        <w:tabs>
          <w:tab w:val="left" w:pos="276"/>
        </w:tabs>
        <w:ind w:firstLine="280" w:firstLineChars="1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ab/>
        <w:t xml:space="preserve"> 说个题外话哈，我个人其实是把传销，直销，都当成骗局的，差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异无非是：直销确实有个西瓜，但是卖出了金子的价格，法律还允许这么卖。一个东西，你要支付超过它本身价值的好几倍，然后完全只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能靠发展下线来得到回报，不是传销就是骗子。请大家谨记。</w:t>
      </w:r>
    </w:p>
    <w:p>
      <w:pPr>
        <w:numPr>
          <w:numId w:val="0"/>
        </w:numP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第二、我们要先学习再投资。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投资并不简单，并不是随随便便就可以赚钱的。前面第一点，我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们讲要弄清楚投资背后的赚钱逻辑。那么问题来了，我们如何才能弄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清楚呢？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答案很简单：通过学习来弄清楚。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我们要学习分析公司是如何盈利的，要学习如何才能找到那些好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公司（或者投资标的），让它为我们赚钱。我们自己辛辛苦苦工作赚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来的血汗钱，千万别丢给了通胀和骗子。</w:t>
      </w:r>
    </w:p>
    <w:p>
      <w:pPr>
        <w:numPr>
          <w:numId w:val="0"/>
        </w:numP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第三、不要相信太高的无风险投资收益率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2016 年 A 股上市公司中净资产收益率（你可以理解为年收益率）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超过 15%的公司只有 852 家，占全部上市公司的 26%。上市公司基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本上是整个社会中最能赚钱的群体了，它们的赚钱能力也不过如此。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被尊为股神的巴菲特累计 45 年年化收益率为 20.5%。20%的收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益率好像不起眼，但是他凭着这不起眼的收益率干到了世界首富。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所以，大家一定要明白，过高的收益率是不可持续的。并且如果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你不知道风险在哪里，那就一定要警惕，不知道的风险才是最大的风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险。</w:t>
      </w:r>
    </w:p>
    <w:p>
      <w:pPr>
        <w:numPr>
          <w:numId w:val="0"/>
        </w:numP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  <w:t>总结一下：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第一、弄清楚每一个投资背后的原理，你赚的是谁的钱？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第二、我们要先学习再投资。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第三、不要相信太高的无风险投资收益率。</w:t>
      </w:r>
    </w:p>
    <w:p>
      <w:pPr>
        <w:numPr>
          <w:numId w:val="0"/>
        </w:numPr>
        <w:rPr>
          <w:rFonts w:hint="eastAsia" w:eastAsia="宋体"/>
          <w:b/>
          <w:bCs/>
          <w:color w:val="002060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002060"/>
          <w:sz w:val="28"/>
          <w:szCs w:val="28"/>
          <w:lang w:val="en-US" w:eastAsia="zh-CN"/>
        </w:rPr>
        <w:t>划重点，避坑奥义，牢记这三条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这就是我们防范投资骗局的方法。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下面给大家看个案例，投资 2800 元，40 天后收益 4000 元，这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是什么样的收益率？！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83153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要识别这是否是一个骗局，不妨问自己以下四个问题：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第一、投资 2800 元，40 天后获得 4000 元，投资收益率是多少？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本金是 2800，收益是 4000-2800=1200/2800=42%，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是分 40 天返还，40 天的收益率是 42%，换算到年，就是 383%简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直是暴利 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第二、这个投资机会有没有门槛，是任何人都能做的吗？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（这里就要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提到逢赌必输投资法中的外行人了）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这个投资机会没有门槛，非但没有门槛，还在做广告让别人来投资。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（这里插一句哈，任何投资机会都是有资金容量的），没有门槛，同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时收益率这么高，这时，就要警惕了。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第三、这个投资机会的风险是什么？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（无论做什么投资，我们都要思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考风险在哪里）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找了半天，没有看到一句风险提示，就连类似“股市有风险，投资需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谨慎”这样的话都没有。如果一个投资品种只强调收益，决口不提风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险，那就要留一个心眼。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eastAsia="宋体"/>
          <w:b/>
          <w:bCs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0C0C0C"/>
          <w:sz w:val="28"/>
          <w:szCs w:val="28"/>
          <w:lang w:val="en-US" w:eastAsia="zh-CN"/>
        </w:rPr>
        <w:t>第四，公司的商业模式是什么，它是如何赚钱的？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公司是如何赚钱的，一箱水卖 2800 元，分 40 天返还 4000 元，必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须做到后面有源源不断的人来，整个资金池的水才不不会空，赚的就是下线的钱。如果哪天后面的来源断了，那这个骗局就崩溃了</w:t>
      </w:r>
    </w:p>
    <w:p>
      <w:pPr>
        <w:numPr>
          <w:numId w:val="0"/>
        </w:numPr>
        <w:ind w:firstLine="562" w:firstLineChars="200"/>
        <w:rPr>
          <w:rFonts w:hint="eastAsia" w:eastAsia="宋体"/>
          <w:b/>
          <w:bCs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0C0C0C"/>
          <w:sz w:val="28"/>
          <w:szCs w:val="28"/>
          <w:lang w:val="en-US" w:eastAsia="zh-CN"/>
        </w:rPr>
        <w:t>此外，今天的这个案例，我们也可以用资产的三性来判断，就是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color w:val="0C0C0C"/>
          <w:sz w:val="28"/>
          <w:szCs w:val="28"/>
          <w:lang w:val="en-US" w:eastAsia="zh-CN"/>
        </w:rPr>
        <w:t xml:space="preserve">流动性，安全性，收益性 </w:t>
      </w: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40 天返还 4000 元，每天 100 元，投资 2800 元，28 天就收回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了，流动性还算可以，收益性刚刚算了，非常高，那就只能是安全性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非常低了。而这家公司恰恰不提安全性，那就是骗局无疑了。 例如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最近的钱宝网前前后后持续了好几年，大家都知道它是庞氏骗局，但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是就是硬撑着不崩溃。去年 12 月，张小雷自首，钱宝网崩盘，多少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家庭因此损失惨重。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答疑部分：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问：这种模式一般都会持续经营一段时间，才会被发现是骗局或者被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有关部门查处，如果说一开始投资，有了一些收益后马上撤，这样的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话不也能赚到钱吗？（此处暂时不讨论道德伦理)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班班答疑：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这种方式俗称逃顶。就是在崩溃之前离开，不做最后一棒。但是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操作起来，就很不容易。首先，这种方式赚钱很快，而人性是贪婪的，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一旦尝到一点甜头，想到的不是离开，而是加大投资。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其次，你怎么知道这种骗局什么时候崩溃，崩溃都是事后才知道。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事后诸葛亮，事前猪一样。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在没有崩溃之前，赚了钱的人没人愿意离开，而没有赚到钱的人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想到的都是先赚到钱。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更重要的是，这种投资方式没有一个退出机制，比如，投资股市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的退出时机是，股票的估值已经很贵了，股市的市盈率非常高了，相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对地，股市的收益率就比较低，连银行定存都达不到了，就可以选择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退出了。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而这种骗局没有办法判断何时应该退出。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另一个关键是，人性是贪婪的，赚了 1 万，想赚 10 万，根本不想退出，没有退出机制，最后的结局就一定是被骗。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钱宝网就是个例子。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对于这种骗局，最好的方法就是识破，然后不参与，千万不要存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有侥幸心理。</w:t>
      </w:r>
    </w:p>
    <w:p>
      <w:pPr>
        <w:numPr>
          <w:numId w:val="0"/>
        </w:numPr>
        <w:ind w:firstLine="560" w:firstLineChars="200"/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最后再说一遍，千万不要心存侥幸，明知是骗局还要参与，就是</w:t>
      </w:r>
    </w:p>
    <w:p>
      <w:pPr>
        <w:numPr>
          <w:numId w:val="0"/>
        </w:numP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color w:val="0C0C0C"/>
          <w:sz w:val="28"/>
          <w:szCs w:val="28"/>
          <w:lang w:val="en-US" w:eastAsia="zh-CN"/>
        </w:rPr>
        <w:t>火中取栗，最后的结局一定是万劫不复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15761"/>
    <w:rsid w:val="388157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2018-08-06T08:51:00Z</dcterms:created>
  <dc:creator>qzuser</dc:creator>
  <cp:lastModifiedBy>qzuser</cp:lastModifiedBy>
  <dcterms:modified xsi:type="dcterms:W3CDTF">2018-08-06T09:29:54Z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