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2"/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1、简介：</w:t>
      </w:r>
    </w:p>
    <w:p>
      <w:pP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shd w:val="clear" w:fill="F2F2F2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2F2F2"/>
        </w:rPr>
        <w:t>是一款</w:t>
      </w:r>
      <w: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shd w:val="clear" w:fill="F2F2F2"/>
          <w:lang w:val="en-US" w:eastAsia="zh-CN"/>
        </w:rPr>
        <w:t>国人开发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2F2F2"/>
        </w:rPr>
        <w:t>采用自身模块规范编写的前端 UI 框架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元素操作在element需要那个引入哪个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2F2F2"/>
        </w:rPr>
        <w:t>，门槛极低。外在极简，体积轻盈，</w:t>
      </w:r>
      <w: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shd w:val="clear" w:fill="F2F2F2"/>
          <w:lang w:val="en-US" w:eastAsia="zh-CN"/>
        </w:rPr>
        <w:t>但是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2F2F2"/>
        </w:rPr>
        <w:t>组件丰盈</w:t>
      </w:r>
      <w: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shd w:val="clear" w:fill="F2F2F2"/>
          <w:lang w:eastAsia="zh-CN"/>
        </w:rPr>
        <w:t>。</w:t>
      </w:r>
    </w:p>
    <w:p>
      <w:pP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shd w:val="clear" w:fill="F2F2F2"/>
          <w:lang w:val="en-US" w:eastAsia="zh-CN"/>
        </w:rPr>
      </w:pPr>
    </w:p>
    <w:p>
      <w:pPr>
        <w:rPr>
          <w:rFonts w:hint="eastAsia" w:ascii="楷体" w:hAnsi="楷体" w:cs="楷体"/>
          <w:i w:val="0"/>
          <w:caps w:val="0"/>
          <w:color w:val="FF0000"/>
          <w:spacing w:val="0"/>
          <w:sz w:val="24"/>
          <w:szCs w:val="24"/>
          <w:shd w:val="clear" w:fill="F2F2F2"/>
          <w:lang w:val="en-US" w:eastAsia="zh-CN"/>
        </w:rPr>
      </w:pPr>
      <w:r>
        <w:rPr>
          <w:rFonts w:hint="eastAsia" w:ascii="楷体" w:hAnsi="楷体" w:cs="楷体"/>
          <w:i w:val="0"/>
          <w:caps w:val="0"/>
          <w:color w:val="FF0000"/>
          <w:spacing w:val="0"/>
          <w:sz w:val="24"/>
          <w:szCs w:val="24"/>
          <w:shd w:val="clear" w:fill="F2F2F2"/>
          <w:lang w:val="en-US" w:eastAsia="zh-CN"/>
        </w:rPr>
        <w:t>把https://www.layui.com/doc/全看完</w:t>
      </w:r>
    </w:p>
    <w:p>
      <w:pPr>
        <w:rPr>
          <w:rFonts w:hint="eastAsia" w:ascii="楷体" w:hAnsi="楷体" w:cs="楷体"/>
          <w:i w:val="0"/>
          <w:caps w:val="0"/>
          <w:color w:val="FF0000"/>
          <w:spacing w:val="0"/>
          <w:sz w:val="24"/>
          <w:szCs w:val="24"/>
          <w:shd w:val="clear" w:fill="F2F2F2"/>
          <w:lang w:val="en-US" w:eastAsia="zh-CN"/>
        </w:rPr>
      </w:pPr>
    </w:p>
    <w:p>
      <w:r>
        <w:drawing>
          <wp:inline distT="0" distB="0" distL="114300" distR="114300">
            <wp:extent cx="4536440" cy="2070735"/>
            <wp:effectExtent l="0" t="0" r="5080" b="190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把整个layui放到static里 引入js与cs即可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link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rel=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"stylesheet"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"layui/css/layui.css"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"layui/layui.js"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shd w:val="clear" w:fill="F2F2F2"/>
          <w:lang w:val="en-US" w:eastAsia="zh-CN"/>
        </w:rPr>
      </w:pPr>
    </w:p>
    <w:p>
      <w:pP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shd w:val="clear" w:fill="F2F2F2"/>
          <w:lang w:val="en-US" w:eastAsia="zh-CN"/>
        </w:rPr>
      </w:pPr>
    </w:p>
    <w:p>
      <w:pP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shd w:val="clear" w:fill="F2F2F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3、内置模块layer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1、可以下载一个layer把整个包导入项目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110740" cy="1143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楷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然后引入两个js，layerjs依赖jquery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"/js/jquery-1.12.4.js"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src=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"layer/layer.js"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或者直接导入layui的js和css直接加载layer模块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180" w:leftChars="0" w:right="0" w:rightChars="0"/>
            </w:pP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14"/>
                <w:szCs w:val="14"/>
                <w:bdr w:val="single" w:color="E2E2E2" w:sz="4" w:space="0"/>
                <w:shd w:val="clear" w:fill="FFFFFF"/>
              </w:rPr>
              <w:t>layui.use('layer', function(){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180" w:leftChars="0" w:right="0" w:rightChars="0"/>
              <w:rPr>
                <w:rFonts w:hint="eastAsia" w:eastAsia="楷体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4"/>
                <w:szCs w:val="14"/>
                <w:bdr w:val="single" w:color="E2E2E2" w:sz="4" w:space="0"/>
                <w:shd w:val="clear" w:fill="FFFFFF"/>
              </w:rPr>
              <w:t>var layer = layui.layer;</w:t>
            </w:r>
            <w:r>
              <w:rPr>
                <w:rFonts w:hint="eastAsia" w:ascii="Courier New" w:hAnsi="Courier New" w:cs="Courier New"/>
                <w:i w:val="0"/>
                <w:caps w:val="0"/>
                <w:color w:val="333333"/>
                <w:spacing w:val="0"/>
                <w:sz w:val="14"/>
                <w:szCs w:val="14"/>
                <w:bdr w:val="single" w:color="E2E2E2" w:sz="4" w:space="0"/>
                <w:shd w:val="clear" w:fill="FFFFFF"/>
                <w:lang w:val="en-US" w:eastAsia="zh-CN"/>
              </w:rPr>
              <w:t xml:space="preserve">  </w:t>
            </w:r>
            <w:r>
              <w:rPr>
                <w:rFonts w:ascii="Courier New" w:hAnsi="Courier New" w:eastAsia="宋体" w:cs="Courier New"/>
                <w:i w:val="0"/>
                <w:caps w:val="0"/>
                <w:color w:val="333333"/>
                <w:spacing w:val="0"/>
                <w:sz w:val="14"/>
                <w:szCs w:val="14"/>
                <w:shd w:val="clear" w:fill="FFFFFF"/>
              </w:rPr>
              <w:t>//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写一个laydate变量用于操作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180" w:leftChars="0" w:right="0" w:rightChars="0"/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180" w:leftChars="0" w:right="0" w:rightChars="0"/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4"/>
                <w:szCs w:val="14"/>
                <w:bdr w:val="single" w:color="E2E2E2" w:sz="4" w:space="0"/>
                <w:shd w:val="clear" w:fill="FFFFFF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3、然后再官网找代码直接引入即可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第一种直接copy到script 标签里，第二种copy到layui.use里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'您是如何看待前端开发？'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btn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'重要'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'奇葩'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]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//按钮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'的确很重要'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icon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'也可以这样'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20000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//20s后自动关闭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btn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'明白了'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'知道了'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4、还有这种效果的    必须设置吸附于哪个元素</w:t>
      </w:r>
    </w:p>
    <w:p>
      <w:r>
        <w:drawing>
          <wp:inline distT="0" distB="0" distL="114300" distR="114300">
            <wp:extent cx="2186940" cy="10439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52" w:right="0" w:hanging="36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layer.tips('我是另外一个tips，只不过我长得跟之前那位稍有些不一样。', '</w:t>
            </w:r>
            <w:r>
              <w:rPr>
                <w:rFonts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吸附元素选择器</w:t>
            </w:r>
            <w:r>
              <w:rPr>
                <w:rFonts w:hint="eastAsia"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  <w:lang w:val="en-US" w:eastAsia="zh-CN"/>
              </w:rPr>
              <w:t>(#aa)</w:t>
            </w: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', 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52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tips: [1, '#3595CC'],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52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time: 4000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52" w:right="0" w:hanging="36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});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76600" cy="192024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编辑的话layer有iframe弹框，只需要连接一个修改页传入id即可，那边用</w:t>
      </w:r>
      <w:r>
        <w:rPr>
          <w:rFonts w:hint="eastAsia"/>
          <w:color w:val="FF0000"/>
        </w:rPr>
        <w:t>${param.id}</w:t>
      </w:r>
      <w:r>
        <w:rPr>
          <w:rFonts w:hint="eastAsia"/>
          <w:color w:val="FF0000"/>
          <w:lang w:val="en-US" w:eastAsia="zh-CN"/>
        </w:rPr>
        <w:t>来接收这个还有end:用于关闭弹框后执行的方法，还有success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引入内置jquery方法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82340" cy="464820"/>
            <wp:effectExtent l="0" t="0" r="7620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4"/>
          <w:szCs w:val="24"/>
          <w:lang w:val="en-US" w:eastAsia="zh-CN"/>
        </w:rPr>
        <w:t>但是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</w:rPr>
        <w:t>如果你的页面已经script引入了jquery，它并不会重复加载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注意***</w:t>
      </w:r>
    </w:p>
    <w:p>
      <w:pPr>
        <w:pStyle w:val="4"/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原始元素隐藏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  <w:t>当你使用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</w:rPr>
        <w:t>表单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  <w:t>时，Layui会对select、checkbox、radio等原始元素隐藏，从而进行美化修饰处理。但这需要依赖于form组件，所以你必须加载 </w:t>
      </w:r>
      <w:r>
        <w:rPr>
          <w:rStyle w:val="8"/>
          <w:rFonts w:hint="eastAsia" w:ascii="楷体" w:hAnsi="楷体" w:eastAsia="楷体" w:cs="楷体"/>
          <w:i/>
          <w:caps w:val="0"/>
          <w:color w:val="666666"/>
          <w:spacing w:val="0"/>
          <w:sz w:val="24"/>
          <w:szCs w:val="24"/>
        </w:rPr>
        <w:t>form</w:t>
      </w: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</w:rPr>
        <w:t>，并且执行一个实例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35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layui.use('form', function(){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var form = layui.form; //只有执行了这一步，部分表单元素才会自动修饰成功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form.render();</w:t>
            </w:r>
            <w:r>
              <w:rPr>
                <w:rFonts w:hint="eastAsia"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  <w:lang w:val="en-US" w:eastAsia="zh-CN"/>
              </w:rPr>
              <w:t xml:space="preserve">      就加到这即可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//……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color w:val="FF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//</w:t>
            </w:r>
            <w:r>
              <w:rPr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但是，如果你的HTML是动态生成的，自动渲染就会失效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//因此你需要在相应的地方，执行下述方法来手动渲染，跟这类似的还有 element.init();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color w:val="FF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form.render();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 xml:space="preserve">}); </w:t>
            </w:r>
          </w:p>
          <w:p>
            <w:pPr>
              <w:numPr>
                <w:ilvl w:val="0"/>
                <w:numId w:val="0"/>
              </w:numPr>
              <w:rPr>
                <w:rFonts w:hint="eastAsia" w:ascii="楷体" w:hAnsi="楷体" w:eastAsia="楷体" w:cs="楷体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cs="楷体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cs="楷体"/>
          <w:i w:val="0"/>
          <w:caps w:val="0"/>
          <w:color w:val="FF0000"/>
          <w:spacing w:val="0"/>
          <w:sz w:val="24"/>
          <w:szCs w:val="24"/>
          <w:lang w:val="en-US" w:eastAsia="zh-CN"/>
        </w:rPr>
        <w:t>加到use不管用那么就加到动态生成代码后面试试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楷体" w:hAnsi="楷体" w:cs="楷体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i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++)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"#firstCategory"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append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"&lt;option value="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"&lt;/option&gt;"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71060" cy="1318260"/>
            <wp:effectExtent l="0" t="0" r="7620" b="762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="楷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应该是加到动态生成代码后</w:t>
      </w:r>
    </w:p>
    <w:p>
      <w:pPr>
        <w:numPr>
          <w:ilvl w:val="0"/>
          <w:numId w:val="0"/>
        </w:numPr>
        <w:ind w:leftChars="0"/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2、为表单提供了一些属性</w:t>
      </w:r>
    </w:p>
    <w:p>
      <w:pPr>
        <w:numPr>
          <w:ilvl w:val="0"/>
          <w:numId w:val="0"/>
        </w:numPr>
        <w:ind w:leftChars="0"/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46775" cy="2711450"/>
            <wp:effectExtent l="0" t="0" r="12065" b="127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第一个为让多选框变成开关形式</w:t>
      </w:r>
    </w:p>
    <w:p>
      <w:pPr>
        <w:numPr>
          <w:ilvl w:val="0"/>
          <w:numId w:val="0"/>
        </w:numPr>
        <w:ind w:leftChars="0"/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第二个类似于加个idclass为layui里的样式，用于事件监听</w:t>
      </w:r>
    </w:p>
    <w:p>
      <w:pPr>
        <w:numPr>
          <w:ilvl w:val="0"/>
          <w:numId w:val="0"/>
        </w:numPr>
        <w:ind w:leftChars="0"/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第三个不用解释了吧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楷体" w:hAnsi="楷体" w:cs="楷体"/>
          <w:i w:val="0"/>
          <w:caps w:val="0"/>
          <w:color w:val="000000"/>
          <w:spacing w:val="0"/>
          <w:sz w:val="24"/>
          <w:szCs w:val="24"/>
          <w:lang w:val="en-US" w:eastAsia="zh-CN"/>
        </w:rPr>
        <w:t>第四个如果监听某个标签比如select为</w:t>
      </w:r>
      <w:r>
        <w:rPr>
          <w:rFonts w:ascii="Courier New" w:hAnsi="Courier New" w:eastAsia="宋体" w:cs="Courier New"/>
          <w:i w:val="0"/>
          <w:caps w:val="0"/>
          <w:color w:val="333333"/>
          <w:spacing w:val="0"/>
          <w:sz w:val="20"/>
          <w:szCs w:val="20"/>
          <w:shd w:val="clear" w:fill="FFFFFF"/>
        </w:rPr>
        <w:t>form.on('select(filter)'</w:t>
      </w:r>
      <w: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)，而监听表单提交的时候就</w:t>
      </w:r>
    </w:p>
    <w:p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Courier New" w:hAnsi="Courier New" w:eastAsia="宋体" w:cs="Courier New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&lt;button </w:t>
      </w:r>
      <w:r>
        <w:rPr>
          <w:rFonts w:ascii="Courier New" w:hAnsi="Courier New" w:eastAsia="宋体" w:cs="Courier New"/>
          <w:i w:val="0"/>
          <w:caps w:val="0"/>
          <w:color w:val="FF0000"/>
          <w:spacing w:val="0"/>
          <w:sz w:val="20"/>
          <w:szCs w:val="20"/>
          <w:shd w:val="clear" w:fill="FFFFFF"/>
        </w:rPr>
        <w:t>lay-submit</w:t>
      </w:r>
      <w:r>
        <w:rPr>
          <w:rFonts w:ascii="Courier New" w:hAnsi="Courier New" w:eastAsia="宋体" w:cs="Courier New"/>
          <w:i w:val="0"/>
          <w:caps w:val="0"/>
          <w:color w:val="333333"/>
          <w:spacing w:val="0"/>
          <w:sz w:val="20"/>
          <w:szCs w:val="20"/>
          <w:shd w:val="clear" w:fill="FFFFFF"/>
        </w:rPr>
        <w:t xml:space="preserve"> lay-filter="*"&gt;提交&lt;/button&gt; </w:t>
      </w:r>
      <w:r>
        <w:rPr>
          <w:rFonts w:hint="eastAsia" w:ascii="Courier New" w:hAnsi="Courier New" w:eastAsia="宋体" w:cs="Courier New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   监听就可以这么写了  </w:t>
      </w:r>
      <w:r>
        <w:rPr>
          <w:rFonts w:ascii="Courier New" w:hAnsi="Courier New" w:eastAsia="宋体" w:cs="Courier New"/>
          <w:i w:val="0"/>
          <w:caps w:val="0"/>
          <w:color w:val="FF0000"/>
          <w:spacing w:val="0"/>
          <w:sz w:val="20"/>
          <w:szCs w:val="20"/>
          <w:shd w:val="clear" w:fill="FFFFFF"/>
        </w:rPr>
        <w:t>submit(*)</w:t>
      </w:r>
    </w:p>
    <w:p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i w:val="0"/>
          <w:caps w:val="0"/>
          <w:color w:val="FF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i w:val="0"/>
          <w:caps w:val="0"/>
          <w:color w:val="FF0000"/>
          <w:spacing w:val="0"/>
          <w:sz w:val="20"/>
          <w:szCs w:val="20"/>
          <w:shd w:val="clear" w:fill="FFFFFF"/>
        </w:rPr>
      </w:pPr>
    </w:p>
    <w:p>
      <w:pPr>
        <w:pStyle w:val="4"/>
        <w:rPr>
          <w:rFonts w:ascii="Courier New" w:hAnsi="Courier New" w:eastAsia="宋体" w:cs="Courier New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3、监听元素</w:t>
      </w:r>
    </w:p>
    <w:p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i w:val="0"/>
          <w:caps w:val="0"/>
          <w:color w:val="FF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01AAED"/>
          <w:spacing w:val="0"/>
          <w:sz w:val="16"/>
          <w:szCs w:val="16"/>
          <w:u w:val="none"/>
        </w:rPr>
      </w:pPr>
      <w:r>
        <w:rPr>
          <w:rFonts w:hint="eastAsia" w:ascii="Courier New" w:hAnsi="Courier New" w:eastAsia="宋体" w:cs="Courier New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 xml:space="preserve">如果只需要监听某一个元素，使用过滤器即可  形式都如下     </w:t>
      </w:r>
      <w:r>
        <w:rPr>
          <w:rStyle w:val="8"/>
          <w:rFonts w:ascii="Helvetica" w:hAnsi="Helvetica" w:eastAsia="Helvetica" w:cs="Helvetica"/>
          <w:i/>
          <w:caps w:val="0"/>
          <w:color w:val="666666"/>
          <w:spacing w:val="0"/>
          <w:sz w:val="20"/>
          <w:szCs w:val="20"/>
        </w:rPr>
        <w:t>&lt;select lay-filter="test"&gt;&lt;/select&gt;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form.on('</w:t>
            </w:r>
            <w:r>
              <w:rPr>
                <w:rFonts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select</w:t>
            </w: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(</w:t>
            </w:r>
            <w:r>
              <w:rPr>
                <w:rFonts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test</w:t>
            </w: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)', function(data){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console.log(data);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});</w:t>
            </w:r>
          </w:p>
          <w:p>
            <w:pPr>
              <w:numPr>
                <w:ilvl w:val="0"/>
                <w:numId w:val="0"/>
              </w:numPr>
              <w:rPr>
                <w:rFonts w:hint="eastAsia" w:ascii="Helvetica" w:hAnsi="Helvetica" w:eastAsia="Helvetica" w:cs="Helvetica"/>
                <w:i w:val="0"/>
                <w:caps w:val="0"/>
                <w:color w:val="01AAED"/>
                <w:spacing w:val="0"/>
                <w:sz w:val="16"/>
                <w:szCs w:val="16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17975" cy="1419225"/>
            <wp:effectExtent l="0" t="0" r="12065" b="133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1、监听select选择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540" w:right="0" w:hanging="360"/>
        <w:rPr>
          <w:sz w:val="20"/>
          <w:szCs w:val="20"/>
        </w:rPr>
      </w:pPr>
      <w:r>
        <w:rPr>
          <w:rFonts w:ascii="Courier New" w:hAnsi="Courier New" w:cs="Courier New"/>
          <w:i w:val="0"/>
          <w:caps w:val="0"/>
          <w:color w:val="333333"/>
          <w:spacing w:val="0"/>
          <w:sz w:val="20"/>
          <w:szCs w:val="20"/>
          <w:bdr w:val="single" w:color="E2E2E2" w:sz="4" w:space="0"/>
          <w:shd w:val="clear" w:fill="FFFFFF"/>
        </w:rPr>
        <w:t>form.on('select(filter)', function(data){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540" w:right="0" w:hanging="360"/>
        <w:rPr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0"/>
          <w:szCs w:val="20"/>
          <w:bdr w:val="single" w:color="E2E2E2" w:sz="4" w:space="0"/>
          <w:shd w:val="clear" w:fill="FFFFFF"/>
        </w:rPr>
        <w:t xml:space="preserve">  console.log(data.elem); //得到select原始DOM对象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540" w:right="0" w:hanging="360"/>
        <w:rPr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0"/>
          <w:szCs w:val="20"/>
          <w:bdr w:val="single" w:color="E2E2E2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20"/>
          <w:szCs w:val="20"/>
          <w:bdr w:val="single" w:color="E2E2E2" w:sz="4" w:space="0"/>
          <w:shd w:val="clear" w:fill="FFFFFF"/>
        </w:rPr>
        <w:t xml:space="preserve"> console.log(data.value); //得到被选中的值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540" w:right="0" w:hanging="360"/>
        <w:rPr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0"/>
          <w:szCs w:val="20"/>
          <w:bdr w:val="single" w:color="E2E2E2" w:sz="4" w:space="0"/>
          <w:shd w:val="clear" w:fill="FFFFFF"/>
        </w:rPr>
        <w:t xml:space="preserve">  console.log(data.othis); //得到美化后的DOM对象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4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540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0"/>
          <w:szCs w:val="20"/>
          <w:bdr w:val="single" w:color="E2E2E2" w:sz="4" w:space="0"/>
          <w:shd w:val="clear" w:fill="FFFFFF"/>
        </w:rPr>
        <w:t xml:space="preserve">});     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4"/>
          <w:szCs w:val="14"/>
          <w:bdr w:val="single" w:color="E2E2E2" w:sz="4" w:space="0"/>
          <w:shd w:val="clear" w:fill="FFFFFF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0" w:right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  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8"/>
          <w:szCs w:val="18"/>
          <w:lang w:val="en-US" w:eastAsia="zh-CN"/>
        </w:rPr>
        <w:t>一般只获取value即可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lang w:val="en-US" w:eastAsia="zh-CN"/>
        </w:rPr>
        <w:t>2、监听checkbox多选    一般只要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data.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elem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FFFFFF"/>
        </w:rPr>
        <w:t>checked</w:t>
      </w:r>
      <w:r>
        <w:rPr>
          <w:rFonts w:hint="eastAsia" w:cs="宋体"/>
          <w:b/>
          <w:color w:val="FF0000"/>
          <w:sz w:val="18"/>
          <w:szCs w:val="18"/>
          <w:shd w:val="clear" w:fill="FFFFFF"/>
          <w:lang w:val="en-US" w:eastAsia="zh-CN"/>
        </w:rPr>
        <w:t>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0" w:right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lang w:val="en-US" w:eastAsia="zh-CN"/>
        </w:rPr>
        <w:t>3、监听switch开关(多选框变成开关形式)    一般只要</w:t>
      </w:r>
      <w:r>
        <w:rPr>
          <w:rFonts w:hint="eastAsia" w:ascii="宋体" w:hAnsi="宋体" w:eastAsia="宋体" w:cs="宋体"/>
          <w:color w:val="FF0000"/>
          <w:sz w:val="20"/>
          <w:szCs w:val="20"/>
          <w:shd w:val="clear" w:fill="FFFFFF"/>
        </w:rPr>
        <w:t>data.</w:t>
      </w:r>
      <w:r>
        <w:rPr>
          <w:rFonts w:hint="eastAsia" w:ascii="宋体" w:hAnsi="宋体" w:eastAsia="宋体" w:cs="宋体"/>
          <w:b/>
          <w:color w:val="FF0000"/>
          <w:sz w:val="20"/>
          <w:szCs w:val="20"/>
          <w:shd w:val="clear" w:fill="FFFFFF"/>
        </w:rPr>
        <w:t>elem</w:t>
      </w:r>
      <w:r>
        <w:rPr>
          <w:rFonts w:hint="eastAsia" w:ascii="宋体" w:hAnsi="宋体" w:eastAsia="宋体" w:cs="宋体"/>
          <w:color w:val="FF0000"/>
          <w:sz w:val="20"/>
          <w:szCs w:val="20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FF0000"/>
          <w:sz w:val="20"/>
          <w:szCs w:val="20"/>
          <w:shd w:val="clear" w:fill="FFFFFF"/>
        </w:rPr>
        <w:t>checked</w:t>
      </w:r>
      <w:r>
        <w:rPr>
          <w:rFonts w:hint="eastAsia" w:cs="宋体"/>
          <w:b/>
          <w:color w:val="FF0000"/>
          <w:sz w:val="20"/>
          <w:szCs w:val="20"/>
          <w:shd w:val="clear" w:fill="FFFFFF"/>
          <w:lang w:val="en-US" w:eastAsia="zh-CN"/>
        </w:rPr>
        <w:t>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0" w:right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cs="宋体"/>
          <w:b/>
          <w:color w:val="660E7A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0"/>
          <w:szCs w:val="20"/>
          <w:lang w:val="en-US" w:eastAsia="zh-CN"/>
        </w:rPr>
        <w:t xml:space="preserve">监听redio 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20"/>
          <w:szCs w:val="20"/>
          <w:lang w:val="en-US" w:eastAsia="zh-CN"/>
        </w:rPr>
        <w:t>一般只要</w:t>
      </w:r>
      <w:r>
        <w:rPr>
          <w:rFonts w:hint="eastAsia" w:ascii="宋体" w:hAnsi="宋体" w:eastAsia="宋体" w:cs="宋体"/>
          <w:color w:val="FF0000"/>
          <w:sz w:val="20"/>
          <w:szCs w:val="20"/>
          <w:shd w:val="clear" w:fill="FFFFFF"/>
        </w:rPr>
        <w:t>data.</w:t>
      </w:r>
      <w:r>
        <w:rPr>
          <w:rFonts w:hint="eastAsia" w:ascii="宋体" w:hAnsi="宋体" w:eastAsia="宋体" w:cs="宋体"/>
          <w:b/>
          <w:color w:val="FF0000"/>
          <w:sz w:val="20"/>
          <w:szCs w:val="20"/>
          <w:shd w:val="clear" w:fill="FFFFFF"/>
        </w:rPr>
        <w:t>value</w:t>
      </w:r>
      <w:r>
        <w:rPr>
          <w:rFonts w:hint="eastAsia" w:cs="宋体"/>
          <w:b/>
          <w:color w:val="FF0000"/>
          <w:sz w:val="20"/>
          <w:szCs w:val="20"/>
          <w:shd w:val="clear" w:fill="FFFFFF"/>
          <w:lang w:val="en-US" w:eastAsia="zh-CN"/>
        </w:rPr>
        <w:t>即可</w:t>
      </w:r>
      <w:r>
        <w:rPr>
          <w:rFonts w:hint="eastAsia" w:cs="宋体"/>
          <w:b/>
          <w:color w:val="660E7A"/>
          <w:sz w:val="20"/>
          <w:szCs w:val="20"/>
          <w:shd w:val="clear" w:fill="FFFFFF"/>
          <w:lang w:val="en-US" w:eastAsia="zh-CN"/>
        </w:rPr>
        <w:t>(男代表0女代表1)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b/>
          <w:color w:val="660E7A"/>
          <w:sz w:val="20"/>
          <w:szCs w:val="2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 w:cs="宋体"/>
          <w:b/>
          <w:color w:val="660E7A"/>
          <w:sz w:val="20"/>
          <w:szCs w:val="20"/>
          <w:shd w:val="clear" w:fill="FFFFFF"/>
          <w:vertAlign w:val="baseline"/>
          <w:lang w:val="en-US" w:eastAsia="zh-CN"/>
        </w:rPr>
      </w:pPr>
      <w:r>
        <w:rPr>
          <w:rFonts w:hint="eastAsia" w:cs="宋体"/>
          <w:b/>
          <w:color w:val="660E7A"/>
          <w:sz w:val="20"/>
          <w:szCs w:val="20"/>
          <w:shd w:val="clear" w:fill="FFFFFF"/>
          <w:lang w:val="en-US" w:eastAsia="zh-CN"/>
        </w:rPr>
        <w:t>5、监听submit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form.on('submit(*)', function(data){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color w:val="FF000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 xml:space="preserve">console.log(data.field) </w:t>
            </w:r>
            <w:r>
              <w:rPr>
                <w:rFonts w:hint="eastAsia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//</w:t>
            </w:r>
            <w:r>
              <w:rPr>
                <w:rFonts w:hint="eastAsia"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  <w:lang w:val="en-US" w:eastAsia="zh-CN"/>
              </w:rPr>
              <w:t>一般用这个即可，</w:t>
            </w:r>
            <w:r>
              <w:rPr>
                <w:rFonts w:hint="default"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名值对形式：{name: value}</w:t>
            </w:r>
            <w:r>
              <w:rPr>
                <w:rFonts w:hint="eastAsia" w:ascii="Courier New" w:hAnsi="Courier New" w:cs="Courier New"/>
                <w:i w:val="0"/>
                <w:caps w:val="0"/>
                <w:color w:val="FF0000"/>
                <w:spacing w:val="0"/>
                <w:sz w:val="20"/>
                <w:szCs w:val="20"/>
                <w:bdr w:val="single" w:color="E2E2E2" w:sz="4" w:space="0"/>
                <w:shd w:val="clear" w:fill="FFFFFF"/>
                <w:lang w:val="en-US" w:eastAsia="zh-CN"/>
              </w:rPr>
              <w:t>所以?sex=data.field.sex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 xml:space="preserve">return false; </w:t>
            </w:r>
            <w:r>
              <w:rPr>
                <w:rFonts w:hint="eastAsia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  <w:lang w:val="en-US" w:eastAsia="zh-CN"/>
              </w:rPr>
              <w:t xml:space="preserve">       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//阻止表单跳转。如果需要表单跳转，去掉这段即可。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rFonts w:hint="eastAsia" w:cs="宋体"/>
                <w:b/>
                <w:color w:val="660E7A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});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left" w:pos="720"/>
              </w:tabs>
              <w:spacing w:before="0" w:beforeAutospacing="0" w:after="0" w:afterAutospacing="0" w:line="240" w:lineRule="atLeast"/>
              <w:ind w:right="0" w:rightChars="0"/>
              <w:jc w:val="both"/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14"/>
                <w:szCs w:val="14"/>
                <w:bdr w:val="single" w:color="E2E2E2" w:sz="4" w:space="0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 xml:space="preserve">&lt;button lay-submit lay-filter="*"&gt;提交&lt;/button&gt;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tabs>
                <w:tab w:val="left" w:pos="720"/>
              </w:tabs>
              <w:spacing w:before="0" w:beforeAutospacing="0" w:after="0" w:afterAutospacing="0" w:line="240" w:lineRule="atLeast"/>
              <w:ind w:right="0" w:rightChars="0"/>
              <w:jc w:val="both"/>
              <w:rPr>
                <w:rFonts w:hint="eastAsia" w:ascii="Courier New" w:hAnsi="Courier New" w:cs="Courier New"/>
                <w:i w:val="0"/>
                <w:caps w:val="0"/>
                <w:color w:val="333333"/>
                <w:spacing w:val="0"/>
                <w:sz w:val="14"/>
                <w:szCs w:val="14"/>
                <w:bdr w:val="single" w:color="E2E2E2" w:sz="4" w:space="0"/>
                <w:shd w:val="clear" w:fill="FFFFFF"/>
                <w:lang w:val="en-US" w:eastAsia="zh-CN"/>
              </w:rPr>
            </w:pP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0" w:right="0"/>
        <w:rPr>
          <w:rFonts w:hint="eastAsia" w:eastAsia="宋体"/>
          <w:color w:val="FF0000"/>
          <w:sz w:val="20"/>
          <w:szCs w:val="20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0"/>
          <w:szCs w:val="20"/>
        </w:rPr>
        <w:t>如果你想监听所有的select，去掉过滤器</w:t>
      </w:r>
      <w:r>
        <w:rPr>
          <w:rStyle w:val="8"/>
          <w:rFonts w:hint="default" w:ascii="Helvetica" w:hAnsi="Helvetica" w:eastAsia="Helvetica" w:cs="Helvetica"/>
          <w:i/>
          <w:caps w:val="0"/>
          <w:color w:val="FF0000"/>
          <w:spacing w:val="0"/>
          <w:sz w:val="20"/>
          <w:szCs w:val="20"/>
        </w:rPr>
        <w:t>(filter)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20"/>
          <w:szCs w:val="20"/>
        </w:rPr>
        <w:t>即可。</w:t>
      </w:r>
      <w: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20"/>
          <w:szCs w:val="20"/>
          <w:lang w:val="en-US" w:eastAsia="zh-CN"/>
        </w:rPr>
        <w:t>每个监听都一个意思</w:t>
      </w:r>
    </w:p>
    <w:p>
      <w:pPr>
        <w:numPr>
          <w:ilvl w:val="0"/>
          <w:numId w:val="0"/>
        </w:numPr>
        <w:ind w:leftChars="0"/>
        <w:rPr>
          <w:rFonts w:hint="eastAsia" w:eastAsia="楷体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5、表单***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表单直接copy即可   关键是script代码来拿到数据    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EFEFE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layui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'form'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form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layui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//监听提交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'submit(formDemo)'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(data){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(data.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(data.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return false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5097145" cy="786130"/>
            <wp:effectExtent l="0" t="0" r="8255" b="635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有一个带搜索的下拉框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4058285" cy="993140"/>
            <wp:effectExtent l="0" t="0" r="10795" b="1270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可以监听各种然后form.rander()动态刷新数据即可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"checkbox"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"asd"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title="锁定"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 xml:space="preserve">checked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"checkbox"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checked lay-skin=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"switch"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lay-filter=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"switchTest"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lay-text=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"可用|已锁定"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d.id }}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845820" cy="632460"/>
            <wp:effectExtent l="0" t="0" r="7620" b="7620"/>
            <wp:docPr id="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$(data.othis).find(".layui-unselect").val()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能直接转换成jquery对象来获取里面的值(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0"/>
          <w:szCs w:val="20"/>
          <w:bdr w:val="single" w:color="E2E2E2" w:sz="4" w:space="0"/>
          <w:shd w:val="clear" w:fill="FFFFFF"/>
        </w:rPr>
        <w:t>得到美化后的DOM对象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  <w:color w:val="FF0000"/>
          <w:lang w:val="en-US" w:eastAsia="zh-CN"/>
        </w:rPr>
        <w:t>静态表格</w:t>
      </w:r>
      <w:r>
        <w:rPr>
          <w:rFonts w:hint="eastAsia"/>
          <w:lang w:val="en-US" w:eastAsia="zh-CN"/>
        </w:rPr>
        <w:t>直接copy即可***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4123055" cy="755015"/>
            <wp:effectExtent l="0" t="0" r="698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可以再td标签里加按钮编辑删除什么的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80" w:afterAutospacing="0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"test1"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"test2"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"aa"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&lt;!--测试jump的obj参数--&gt;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'北京'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'上海'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'广州'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'深圳'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'杭州'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'长沙'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'合肥'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'宁夏'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'成都'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'西安'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'南昌'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'上饶'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'沈阳'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'济南'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'厦门'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'福州'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'九江'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'宜春'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'赣州'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'宁波'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'绍兴'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'无锡'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'苏州'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'徐州'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'东莞'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'佛山'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'中山'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'成都'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'武汉'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'青岛'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'天津'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'重庆'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'南京'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'九江'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'香港'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'澳门'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'台北'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layui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use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'laypage'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laypage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layui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laypage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laypage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elem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'test1'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//注意，这里的 test1 是 ID，不用加 # 号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count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//数据总数，从服务端得到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jump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//模拟渲染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arr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[]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,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thisData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concat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splice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curr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*obj.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limit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-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limit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limit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layui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each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thisData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(index, item){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push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'&lt;li&gt;'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item +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'&lt;/li&gt;'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"#aa"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arr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"#test2"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curr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80" w:afterAutospacing="0"/>
              <w:ind w:left="1155" w:leftChars="525" w:firstLine="0" w:firstLineChars="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//如果为第一次进来就会执行，一般用于初始加载的判断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(first){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80" w:afterAutospacing="0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first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'首页'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//往后很多页这个才会显示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//显示 的位置  每页页数、一共多少条数据，刷新按钮，选择页数来跳转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'next'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'page'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'prev'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'limit'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'count'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'refresh'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'skip'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limit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3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//每页显示三条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limits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]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//选择每页显示多少条数据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theme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'#c00'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//变成红色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80" w:afterAutospacing="0"/>
              <w:ind w:firstLine="1084" w:firstLineChars="60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groups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//只显示 2 个连续页码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after="180" w:afterAutospacing="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真实情况只是显示数据下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可以先进入controller返回类似模拟data的样子(request.set返回test.jsp),页面上直接</w:t>
      </w:r>
      <w:r>
        <w:rPr>
          <w:rFonts w:hint="eastAsia"/>
        </w:rPr>
        <w:t xml:space="preserve">var 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 xml:space="preserve"> = ${Categorys}</w:t>
      </w:r>
      <w:r>
        <w:rPr>
          <w:rFonts w:hint="eastAsia"/>
          <w:lang w:val="en-US" w:eastAsia="zh-CN"/>
        </w:rPr>
        <w:t>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75450" cy="607060"/>
            <wp:effectExtent l="0" t="0" r="6350" b="254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rPr>
          <w:rFonts w:hint="eastAsia"/>
        </w:rPr>
      </w:pPr>
      <w:r>
        <w:rPr>
          <w:rFonts w:hint="eastAsia"/>
          <w:lang w:val="en-US" w:eastAsia="zh-CN"/>
        </w:rPr>
        <w:t>会有各种筛选显示数据就</w:t>
      </w: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1943100" cy="419100"/>
            <wp:effectExtent l="0" t="0" r="762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把render封装到一个方法里内容都跟(1里面只是显示数据)一样，页面执行的时候先调用aaaa()方法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然后筛选就写一个ajax方法，进入control的一个responsbody方法，成功之后把值赋给data然后再重新重新执行一下aaaa方法即可重新渲染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82470" cy="513080"/>
            <wp:effectExtent l="0" t="0" r="13970" b="508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还有一个类似的素材在案例项目 前端里面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最普通的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返回值需要code为0</w:t>
      </w:r>
      <w:r>
        <w:rPr>
          <w:rFonts w:hint="eastAsia"/>
          <w:lang w:val="en-US" w:eastAsia="zh-CN"/>
        </w:rPr>
        <w:t>，格式为{</w:t>
      </w:r>
      <w:r>
        <w:t>"code":0,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 [{},{},{}]  },</w:t>
      </w:r>
      <w:r>
        <w:rPr>
          <w:rFonts w:hint="eastAsia"/>
          <w:color w:val="FF0000"/>
          <w:lang w:val="en-US" w:eastAsia="zh-CN"/>
        </w:rPr>
        <w:t>但是分页不管用，分页的页数是由传过来的count来判断的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table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"demo"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lay-filter=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"test"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layui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'table'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table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layui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//第一个实例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elem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'#demo'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312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'category1'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//数据接口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true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//开启分页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cols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[[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//表头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fixed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'left'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,{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'parentId'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'父级id'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,{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'值'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,{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'parentname'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'父级名字'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]]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@ResponseBody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"category1"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Object category1(String parentId, HttpServletRequest request){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(parentId ==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parentId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HashMap&lt;String,Object&gt; hashMap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HashMap&lt;String,Object&gt;();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 xml:space="preserve"> hashMap.put(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"code"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,0);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hashMap.put(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"msg"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hashMap.put(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"count"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hashMap.put(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"data"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categorysService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.parentIdSelectCategorysList(parentId));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toJSONString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(hashMap);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2、另一种方式渲染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table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"layui-table"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lay-data=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"{height:315, url:'category1', page:true, id:'test1'}"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lay-filter=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"test1"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thead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th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lay-data=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"{field:'id', width:150, sort: true}"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th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lay-data=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"{field:'parentId', width:150}"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父级id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th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lay-data=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"{field:'value', width:150, sort: true}"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值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th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lay-data=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"{field:'parentname'}"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父级名字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thead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一个更专注js文件，一个专注html表头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3、page分页属性：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{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//支持传入 laypage 组件的所有参数（某些参数除外，如：jump/elem）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layout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[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'limit'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'prev'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'page'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'next'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'skip'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]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//自定义分页布局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groups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2    </w:t>
            </w:r>
            <w:r>
              <w:rPr>
                <w:rFonts w:hint="eastAsia" w:cs="宋体"/>
                <w:color w:val="0000FF"/>
                <w:sz w:val="18"/>
                <w:szCs w:val="18"/>
                <w:shd w:val="clear" w:fill="FFFFFF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//只显示 2 个连续页码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limit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eastAsia" w:cs="宋体"/>
                <w:color w:val="0000FF"/>
                <w:sz w:val="18"/>
                <w:szCs w:val="18"/>
                <w:shd w:val="clear" w:fill="FFFFFF"/>
                <w:lang w:val="en-US" w:eastAsia="zh-CN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//每页三条数据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  <w:lang w:val="en-US" w:eastAsia="zh-CN"/>
        </w:rPr>
        <w:t>可以直接写true有个默认的   调整limit只对分页那出现几个页数有改变，数据不会变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4、data属性对已知数据进行展示(就不需要写url属性了)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FF0000"/>
          <w:sz w:val="18"/>
          <w:szCs w:val="18"/>
          <w:shd w:val="clear" w:fill="FFFFFF"/>
          <w:lang w:val="en-US" w:eastAsia="zh-CN"/>
        </w:rPr>
        <w:t>分页会成功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,data: [{   </w:t>
            </w:r>
            <w:r>
              <w:rPr>
                <w:rFonts w:hint="eastAsia" w:cs="宋体"/>
                <w:color w:val="FF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"id": "10001"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,"username": "杜甫"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,"email": "xianxin@layui.com"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,"sex": "男"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,"city": "浙江杭州"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,"sign": "人生恰似一场修行"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,"experience": "116"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,"ip": "192.168.0.8"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,"logins": "108"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,"joinTime": "2016-10-14"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},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"id": "10002"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,"username": "李白"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,"email": "xianxin@layui.com"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,"sex": "男"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,"city": "浙江杭州"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,"sign": "人生恰似一场修行"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,"experience": "12"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,"ip": "192.168.0.8"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,"logins": "106"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,"joinTime": "2016-10-14"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  ,"LAY_CHECKED": true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 xml:space="preserve">    }]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done属性回调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color w:val="FF0000"/>
        </w:rPr>
        <w:t>无论是异步请求数据，还是直接赋值数据，都会触发该回调。你可以利用该回调做一些表格以外元素的渲染。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,</w:t>
            </w:r>
            <w:r>
              <w:t>done: function(res, curr, count){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//如果是异步请求数据方式，res即为你接口返回的信息。</w:t>
            </w:r>
          </w:p>
          <w:p>
            <w:r>
              <w:rPr>
                <w:rFonts w:hint="eastAsia"/>
              </w:rPr>
              <w:t xml:space="preserve">  </w:t>
            </w:r>
            <w:r>
              <w:t xml:space="preserve">    //如果是直接赋值的方式，res即为：{data: [], count: 99} data为当前页数据、count为数据总长度</w:t>
            </w:r>
          </w:p>
          <w:p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 xml:space="preserve">alert(res.data[0].id)  </w:t>
            </w:r>
            <w:r>
              <w:t xml:space="preserve">    </w:t>
            </w:r>
          </w:p>
          <w:p>
            <w:r>
              <w:rPr>
                <w:rFonts w:hint="eastAsia"/>
              </w:rPr>
              <w:t xml:space="preserve">  </w:t>
            </w:r>
            <w:r>
              <w:t xml:space="preserve">    //得到当前页码</w:t>
            </w:r>
          </w:p>
          <w:p>
            <w:r>
              <w:rPr>
                <w:rFonts w:hint="eastAsia"/>
              </w:rPr>
              <w:t xml:space="preserve">  </w:t>
            </w:r>
            <w:r>
              <w:t xml:space="preserve">    console.log(curr); </w:t>
            </w:r>
          </w:p>
          <w:p>
            <w:r>
              <w:rPr>
                <w:rFonts w:hint="eastAsia"/>
              </w:rPr>
              <w:t xml:space="preserve">  </w:t>
            </w:r>
            <w:r>
              <w:t xml:space="preserve">    //得到数据总量</w:t>
            </w:r>
          </w:p>
          <w:p>
            <w:r>
              <w:rPr>
                <w:rFonts w:hint="eastAsia"/>
              </w:rPr>
              <w:t xml:space="preserve">  </w:t>
            </w:r>
            <w:r>
              <w:t xml:space="preserve">    console.log(count);</w:t>
            </w:r>
          </w:p>
          <w:p>
            <w:r>
              <w:rPr>
                <w:rFonts w:hint="eastAsia"/>
              </w:rPr>
              <w:t xml:space="preserve">  </w:t>
            </w:r>
            <w:r>
              <w:t xml:space="preserve">  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color w:val="000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Res.data为当页数据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curr为当前页数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count为服务层传过来的count</w:t>
      </w:r>
    </w:p>
    <w:p>
      <w:r>
        <w:drawing>
          <wp:inline distT="0" distB="0" distL="114300" distR="114300">
            <wp:extent cx="1771650" cy="551180"/>
            <wp:effectExtent l="0" t="0" r="11430" b="1270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楷体"/>
          <w:color w:val="FF0000"/>
          <w:lang w:val="en-US" w:eastAsia="zh-CN"/>
        </w:rPr>
      </w:pPr>
      <w:r>
        <w:drawing>
          <wp:inline distT="0" distB="0" distL="114300" distR="114300">
            <wp:extent cx="3141980" cy="342900"/>
            <wp:effectExtent l="0" t="0" r="12700" b="762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一般只要动了这些，那么这个回调函数就会执行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6、</w:t>
      </w:r>
      <w:r>
        <w:rPr>
          <w:color w:val="FF0000"/>
        </w:rPr>
        <w:t>totalRow</w:t>
      </w:r>
      <w:r>
        <w:rPr>
          <w:rFonts w:hint="eastAsia"/>
          <w:lang w:val="en-US" w:eastAsia="zh-CN"/>
        </w:rPr>
        <w:t>:true 开启合计行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开启后  在cols属性里也写true就计算了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354955" cy="281305"/>
            <wp:effectExtent l="0" t="0" r="9525" b="825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495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4"/>
      </w:pPr>
      <w:r>
        <w:rPr>
          <w:rFonts w:hint="eastAsia"/>
          <w:lang w:val="en-US" w:eastAsia="zh-CN"/>
        </w:rPr>
        <w:t>7、</w:t>
      </w:r>
      <w:r>
        <w:t>toolbar:</w:t>
      </w:r>
      <w:r>
        <w:rPr>
          <w:rFonts w:hint="eastAsia"/>
          <w:lang w:val="en-US" w:eastAsia="zh-CN"/>
        </w:rPr>
        <w:t>标头工具栏属性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r>
        <w:t xml:space="preserve">toolbar: '#toolbarDemo' </w:t>
      </w:r>
      <w:r>
        <w:rPr>
          <w:rFonts w:hint="eastAsia"/>
          <w:lang w:val="en-US" w:eastAsia="zh-CN"/>
        </w:rPr>
        <w:t xml:space="preserve">      </w:t>
      </w:r>
      <w:r>
        <w:t>//</w:t>
      </w:r>
      <w:r>
        <w:rPr>
          <w:rFonts w:hint="eastAsia"/>
          <w:lang w:val="en-US" w:eastAsia="zh-CN"/>
        </w:rPr>
        <w:t>开启工具栏而且左侧显示</w:t>
      </w:r>
      <w:r>
        <w:t>自定义工具栏</w:t>
      </w:r>
    </w:p>
    <w:p>
      <w:r>
        <w:t>toolbar: true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 xml:space="preserve"> //仅开启工具栏，不显示左侧模板</w:t>
      </w:r>
    </w:p>
    <w:p>
      <w:r>
        <w:t xml:space="preserve">toolbar: 'default'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//</w:t>
      </w:r>
      <w:r>
        <w:rPr>
          <w:rFonts w:hint="eastAsia"/>
          <w:lang w:val="en-US" w:eastAsia="zh-CN"/>
        </w:rPr>
        <w:t>开启工具栏而且</w:t>
      </w:r>
      <w:r>
        <w:t>左侧显示默认的内置模板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工具栏就是</w:t>
      </w:r>
      <w:r>
        <w:t>“列显示隐藏”、“导出”、“打印”等功能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属性为第一个的话就是绑定自定义额外的功能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sz w:val="24"/>
          <w:szCs w:val="24"/>
          <w:lang w:val="en-US" w:eastAsia="zh-CN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1、属性为</w:t>
      </w:r>
      <w:r>
        <w:rPr>
          <w:color w:val="FF0000"/>
        </w:rPr>
        <w:t>'#toolbarDemo'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cs="宋体"/>
          <w:sz w:val="24"/>
          <w:szCs w:val="24"/>
          <w:lang w:val="en-US" w:eastAsia="zh-CN"/>
        </w:rPr>
        <w:t xml:space="preserve">         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"text/html"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"toolbarDemo"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"layui-btn-container"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"layui-btn layui-btn-sm"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EFEFEF"/>
              </w:rPr>
              <w:t>lay-event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"getCheckData"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获取选中行数据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lay-event=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"getCheckLength"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获取选中数目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"layui-btn layui-btn-sm"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lay-event=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"isAll"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验证是否全选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这样就头部会显示了那三个功能了 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id=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"demo"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lay-filter=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test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表格为这个所以现在需要监控表格filter属性为test里面的toolbar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'toolbar(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)'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checkStatus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checkStatus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config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//获取表格选中行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switch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obj.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'getCheckData'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checkStatus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'getCheckLength'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checkStatus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'选中了：'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 个'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'isAll'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checkStatus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isAll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?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'全选'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'未全选'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break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必须有一栏为多选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3806190" cy="976630"/>
            <wp:effectExtent l="0" t="0" r="3810" b="1397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8、其他属性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drawing>
          <wp:inline distT="0" distB="0" distL="114300" distR="114300">
            <wp:extent cx="5848350" cy="4134485"/>
            <wp:effectExtent l="0" t="0" r="3810" b="10795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drawing>
          <wp:inline distT="0" distB="0" distL="114300" distR="114300">
            <wp:extent cx="6079490" cy="931545"/>
            <wp:effectExtent l="0" t="0" r="1270" b="13335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drawing>
          <wp:inline distT="0" distB="0" distL="114300" distR="114300">
            <wp:extent cx="5570855" cy="1406525"/>
            <wp:effectExtent l="0" t="0" r="6985" b="1079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0855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9、Cols的参数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429250" cy="3065780"/>
            <wp:effectExtent l="0" t="0" r="11430" b="12700"/>
            <wp:docPr id="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6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802630" cy="1912620"/>
            <wp:effectExtent l="0" t="0" r="3810" b="7620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263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597525" cy="819150"/>
            <wp:effectExtent l="0" t="0" r="10795" b="3810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</w:rPr>
        <w:t>event:"id"</w:t>
      </w:r>
      <w:r>
        <w:rPr>
          <w:rFonts w:hint="eastAsia"/>
          <w:lang w:val="en-US" w:eastAsia="zh-CN"/>
        </w:rPr>
        <w:t xml:space="preserve"> 属性  </w:t>
      </w:r>
      <w:r>
        <w:rPr>
          <w:lang w:val="en-US" w:eastAsia="zh-CN"/>
        </w:rPr>
        <w:t>单元格点击事件</w:t>
      </w: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746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65"/>
        <w:gridCol w:w="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220" w:type="dxa"/>
            <w:shd w:val="clear" w:color="auto" w:fill="auto"/>
            <w:vAlign w:val="center"/>
          </w:tcPr>
          <w:p>
            <w:r>
              <w:rPr>
                <w:lang w:val="en-US" w:eastAsia="zh-CN"/>
              </w:rPr>
              <w:t xml:space="preserve">自定义单元格点击事件名，以便在 </w:t>
            </w:r>
            <w:r>
              <w:rPr>
                <w:lang w:val="en-US" w:eastAsia="zh-CN"/>
              </w:rPr>
              <w:fldChar w:fldCharType="begin"/>
            </w:r>
            <w:r>
              <w:rPr>
                <w:lang w:val="en-US" w:eastAsia="zh-CN"/>
              </w:rPr>
              <w:instrText xml:space="preserve"> HYPERLINK "https://www.layui.com/doc/modules/table.html" \l "ontool" </w:instrText>
            </w:r>
            <w:r>
              <w:rPr>
                <w:lang w:val="en-US" w:eastAsia="zh-CN"/>
              </w:rPr>
              <w:fldChar w:fldCharType="separate"/>
            </w:r>
            <w:r>
              <w:t>tool</w:t>
            </w:r>
            <w:r>
              <w:rPr>
                <w:lang w:val="en-US" w:eastAsia="zh-CN"/>
              </w:rPr>
              <w:fldChar w:fldCharType="end"/>
            </w:r>
            <w:r>
              <w:rPr>
                <w:lang w:val="en-US" w:eastAsia="zh-CN"/>
              </w:rPr>
              <w:t xml:space="preserve"> 事件中完成对该单元格的业务处理</w:t>
            </w:r>
          </w:p>
        </w:tc>
        <w:tc>
          <w:tcPr>
            <w:tcW w:w="150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b/>
                <w:color w:val="00800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'tool(test)'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(obj){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//注：tool是工具条事件名，test是table原始容器的属性 lay-filter="对应的值"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layEvent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//获得 lay-event 对应的值（也可以是表头的 event 参数对应的值）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layEvent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给哪个属性加那么那一列一点击就会触发这个方法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layEvent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4"/>
        <w:numPr>
          <w:ilvl w:val="0"/>
          <w:numId w:val="12"/>
        </w:numPr>
      </w:pPr>
      <w:bookmarkStart w:id="0" w:name="initSort"/>
      <w:r>
        <w:t>initSort - 初始排序</w:t>
      </w:r>
      <w:bookmarkEnd w:id="0"/>
    </w:p>
    <w:p>
      <w:r>
        <w:t>用于在数据表格渲染完毕时，默认按某个字段排序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initSort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'id'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//排序字段，对应 cols 设定的各字段名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'desc'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//排序方式  asc: 升序、desc: 降序、null: 默认排序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4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colspan 与 rowspan案例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cols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[[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,{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'space'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'分类信息'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align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colspan</w:t>
            </w: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: 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totalRow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,{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'parentId'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'父级id'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,{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'value'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'值'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sort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,{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'parentname'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'父级名字'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80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4"/>
      </w:pPr>
      <w:bookmarkStart w:id="1" w:name="templet"/>
      <w:r>
        <w:rPr>
          <w:rFonts w:hint="eastAsia"/>
          <w:lang w:val="en-US" w:eastAsia="zh-CN"/>
        </w:rPr>
        <w:t>12、</w:t>
      </w:r>
      <w:r>
        <w:t>templet - 自定义列模板</w:t>
      </w:r>
      <w:bookmarkEnd w:id="1"/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eastAsia="楷体"/>
          <w:lang w:val="en-US" w:eastAsia="zh-CN"/>
        </w:rPr>
      </w:pPr>
      <w:r>
        <w:t>在默认情况下，单元格的内容是完全按照数据接口返回的content</w:t>
      </w:r>
      <w:r>
        <w:rPr>
          <w:color w:val="FF0000"/>
        </w:rPr>
        <w:t>原样输出的</w:t>
      </w:r>
      <w:r>
        <w:t>，如果你想对某列的单元格添加链接等其它元素，</w:t>
      </w:r>
      <w:r>
        <w:rPr>
          <w:rFonts w:hint="eastAsia"/>
          <w:lang w:val="en-US" w:eastAsia="zh-CN"/>
        </w:rPr>
        <w:t>或是根</w:t>
      </w:r>
      <w:r>
        <w:rPr>
          <w:rFonts w:hint="eastAsia"/>
          <w:color w:val="FF0000"/>
          <w:lang w:val="en-US" w:eastAsia="zh-CN"/>
        </w:rPr>
        <w:t>据值做一些条件来判断显示什么可以用自定义模板，例如如果是1那就选中是2不选中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"text/html"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"titleTpl"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{{#  if(d.id &lt; 100){ 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"/detail/{{d.id}}"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"layui-table-link"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是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{{#  } else { 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href=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"/detail/{{d.id}}"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"layui-table-link"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否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{{#  } 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'parentId'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'是否成功'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templet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#titleTpl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宋体" w:hAnsi="宋体" w:eastAsia="宋体" w:cs="宋体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</w:t>
      </w:r>
      <w:bookmarkStart w:id="2" w:name="toolbar"/>
      <w:r>
        <w:t>绑定列工具条</w:t>
      </w:r>
      <w:bookmarkEnd w:id="2"/>
    </w:p>
    <w:p>
      <w:pPr>
        <w:rPr>
          <w:rFonts w:hint="eastAsia"/>
          <w:lang w:val="en-US" w:eastAsia="zh-CN"/>
        </w:rPr>
      </w:pPr>
      <w:r>
        <w:t>表格的每一行加上 查看、编辑、删除 这样类似的操作按钮，而 tool 参数就是为此而生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fixed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'right'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150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align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'center'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"操作"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toolbar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#barDemo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"text/html"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"barDemo"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"layui-btn layui-btn-xs"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lay-event=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"detail"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查看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"layui-btn layui-btn-xs"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lay-event=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"edit"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编辑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"layui-btn layui-btn-danger layui-btn-xs"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lay-event=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"del"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这里同样支持 laytpl 语法，如：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{{#  if(d.auth &gt; 2){ 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a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"layui-btn layui-btn-xs"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lay-event=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"check"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审核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{{#  } 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</w:pP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//监听工具条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'tool(test)'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(obj){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//注：tool是工具条事件名，test是table原始容器的属性 lay-filter="对应的值"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data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//获得当前行数据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layEvent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event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//获得 lay-event 对应的值（也可以是表头的 event 参数对应的值）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tr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//获得当前行 tr 的DOM对象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layEvent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'detail'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){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//查看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//do somehing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else 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layEvent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'del'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){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//删除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'真的删除行么'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(index){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obj.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del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();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//删除对应行（tr）的DOM结构，并更新缓存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close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(index);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//向服务端发送删除指令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else 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layEvent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===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'edit'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){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//编辑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//do something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//同步更新缓存对应的值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obj.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update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'123'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title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'xxx'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表头工具栏指定的区域里面按钮有</w:t>
      </w:r>
      <w:r>
        <w:rPr>
          <w:rFonts w:hint="eastAsia"/>
          <w:color w:val="FF0000"/>
        </w:rPr>
        <w:t>lay-event</w:t>
      </w:r>
      <w:r>
        <w:rPr>
          <w:rFonts w:hint="eastAsia"/>
          <w:color w:val="FF0000"/>
          <w:lang w:val="en-US" w:eastAsia="zh-CN"/>
        </w:rPr>
        <w:t xml:space="preserve">  然后</w:t>
      </w:r>
      <w:r>
        <w:rPr>
          <w:rFonts w:hint="eastAsia"/>
          <w:color w:val="FF0000"/>
        </w:rPr>
        <w:t>toolbar(test)</w:t>
      </w:r>
      <w:r>
        <w:rPr>
          <w:rFonts w:hint="eastAsia"/>
          <w:color w:val="FF0000"/>
          <w:lang w:val="en-US" w:eastAsia="zh-CN"/>
        </w:rPr>
        <w:t>监听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单元格单机事件给列加event属性然后</w:t>
      </w:r>
      <w:r>
        <w:rPr>
          <w:rFonts w:hint="eastAsia"/>
          <w:color w:val="FF0000"/>
        </w:rPr>
        <w:t>tool(test)</w:t>
      </w:r>
      <w:r>
        <w:rPr>
          <w:rFonts w:hint="eastAsia"/>
          <w:color w:val="FF0000"/>
          <w:lang w:val="en-US" w:eastAsia="zh-CN"/>
        </w:rPr>
        <w:t>监听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工具条指定的区域里面按钮有</w:t>
      </w:r>
      <w:r>
        <w:rPr>
          <w:rFonts w:hint="eastAsia"/>
          <w:color w:val="FF0000"/>
        </w:rPr>
        <w:t>lay-event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/>
          <w:color w:val="FF0000"/>
        </w:rPr>
        <w:t>tool(test)</w:t>
      </w:r>
      <w:r>
        <w:rPr>
          <w:rFonts w:hint="eastAsia"/>
          <w:color w:val="FF0000"/>
          <w:lang w:val="en-US" w:eastAsia="zh-CN"/>
        </w:rPr>
        <w:t>来监听</w:t>
      </w:r>
    </w:p>
    <w:p>
      <w:pPr>
        <w:rPr>
          <w:rFonts w:hint="eastAsia" w:eastAsia="楷体"/>
          <w:color w:val="FF0000"/>
          <w:lang w:val="en-US" w:eastAsia="zh-CN"/>
        </w:rPr>
      </w:pPr>
      <w:r>
        <w:rPr>
          <w:rFonts w:hint="eastAsia"/>
          <w:color w:val="FF0000"/>
        </w:rPr>
        <w:t>tool(test)</w:t>
      </w:r>
      <w:r>
        <w:rPr>
          <w:rFonts w:hint="eastAsia"/>
          <w:color w:val="FF0000"/>
          <w:lang w:val="en-US" w:eastAsia="zh-CN"/>
        </w:rPr>
        <w:t>监听工具条和单元格事件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layEvent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i/>
          <w:color w:val="FF0000"/>
          <w:sz w:val="18"/>
          <w:szCs w:val="18"/>
          <w:shd w:val="clear" w:fill="FFFFFF"/>
        </w:rPr>
        <w:t>JSON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</w:rPr>
        <w:t>.stringify(data)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alert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18"/>
          <w:szCs w:val="18"/>
          <w:shd w:val="clear" w:fill="FFFFFF"/>
        </w:rPr>
        <w:t>tr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8"/>
          <w:szCs w:val="18"/>
          <w:shd w:val="clear" w:fill="FFFFFF"/>
        </w:rPr>
        <w:t>html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每个里面都可以输出这些信息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pStyle w:val="4"/>
        <w:numPr>
          <w:ilvl w:val="0"/>
          <w:numId w:val="14"/>
        </w:numPr>
      </w:pPr>
      <w:bookmarkStart w:id="3" w:name="async"/>
      <w:r>
        <w:t>异步数据接口</w:t>
      </w:r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异步请求参数的属性有：</w:t>
      </w:r>
    </w:p>
    <w:tbl>
      <w:tblPr>
        <w:tblStyle w:val="10"/>
        <w:tblW w:w="886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"/>
        <w:gridCol w:w="8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85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  <w:r>
              <w:rPr>
                <w:lang w:val="en-US" w:eastAsia="zh-CN"/>
              </w:rPr>
              <w:t xml:space="preserve">地址。默认会自动传递两个参数：?page=1&amp;limit=30 page 代表当前页码、limit 代表每页数据量 </w:t>
            </w:r>
            <w:r>
              <w:rPr>
                <w:rFonts w:hint="eastAsia"/>
                <w:lang w:val="en-US" w:eastAsia="zh-CN"/>
              </w:rPr>
              <w:t xml:space="preserve">     contr直接getParame即可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tbl>
            <w:tblPr>
              <w:tblStyle w:val="11"/>
              <w:tblW w:w="850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0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05" w:type="dxa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458383"/>
                      <w:sz w:val="18"/>
                      <w:szCs w:val="18"/>
                      <w:shd w:val="clear" w:fill="FFFFFF"/>
                    </w:rPr>
                    <w:t>table</w:t>
                  </w:r>
                  <w:r>
                    <w:rPr>
                      <w:rFonts w:hint="eastAsia" w:ascii="宋体" w:hAnsi="宋体" w:eastAsia="宋体" w:cs="宋体"/>
                      <w:color w:val="000000"/>
                      <w:sz w:val="18"/>
                      <w:szCs w:val="18"/>
                      <w:shd w:val="clear" w:fill="FFFFFF"/>
                    </w:rPr>
                    <w:t>.</w:t>
                  </w:r>
                  <w:r>
                    <w:rPr>
                      <w:rFonts w:hint="eastAsia" w:ascii="宋体" w:hAnsi="宋体" w:eastAsia="宋体" w:cs="宋体"/>
                      <w:color w:val="7A7A43"/>
                      <w:sz w:val="18"/>
                      <w:szCs w:val="18"/>
                      <w:shd w:val="clear" w:fill="FFFFFF"/>
                    </w:rPr>
                    <w:t>render</w:t>
                  </w:r>
                  <w:r>
                    <w:rPr>
                      <w:rFonts w:hint="eastAsia" w:ascii="宋体" w:hAnsi="宋体" w:eastAsia="宋体" w:cs="宋体"/>
                      <w:color w:val="000000"/>
                      <w:sz w:val="18"/>
                      <w:szCs w:val="18"/>
                      <w:shd w:val="clear" w:fill="FFFFFF"/>
                    </w:rPr>
                    <w:t xml:space="preserve">({ 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//其它参数在此省略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b/>
                      <w:color w:val="FF0000"/>
                      <w:sz w:val="18"/>
                      <w:szCs w:val="18"/>
                      <w:shd w:val="clear" w:fill="FFFFFF"/>
                    </w:rPr>
                    <w:t>url</w:t>
                  </w:r>
                  <w:r>
                    <w:rPr>
                      <w:rFonts w:hint="eastAsia" w:ascii="宋体" w:hAnsi="宋体" w:eastAsia="宋体" w:cs="宋体"/>
                      <w:color w:val="000000"/>
                      <w:sz w:val="18"/>
                      <w:szCs w:val="18"/>
                      <w:shd w:val="clear" w:fill="FFFFFF"/>
                    </w:rPr>
                    <w:t xml:space="preserve">: 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18"/>
                      <w:szCs w:val="18"/>
                      <w:shd w:val="clear" w:fill="FFFFFF"/>
                    </w:rPr>
                    <w:t>'/api/data/'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18"/>
                      <w:szCs w:val="18"/>
                      <w:shd w:val="clear" w:fill="FFFFFF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//</w:t>
                  </w:r>
                  <w:r>
                    <w:rPr>
                      <w:rFonts w:hint="eastAsia" w:ascii="宋体" w:hAnsi="宋体" w:eastAsia="宋体" w:cs="宋体"/>
                      <w:i/>
                      <w:color w:val="FF0000"/>
                      <w:sz w:val="18"/>
                      <w:szCs w:val="18"/>
                      <w:shd w:val="clear" w:fill="FFFFFF"/>
                    </w:rPr>
                    <w:t>where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: {token: 'sasasas', id: 123} //如果无需传递额外参数，可不加该参数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//</w:t>
                  </w:r>
                  <w:r>
                    <w:rPr>
                      <w:rFonts w:hint="eastAsia" w:ascii="宋体" w:hAnsi="宋体" w:eastAsia="宋体" w:cs="宋体"/>
                      <w:i/>
                      <w:color w:val="FF0000"/>
                      <w:sz w:val="18"/>
                      <w:szCs w:val="18"/>
                      <w:shd w:val="clear" w:fill="FFFFFF"/>
                    </w:rPr>
                    <w:t>method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>: 'post' //如果无需自定义HTTP类型，可不加该参数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//request: {} //如果无需自定义请求参数，可不加该参数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t xml:space="preserve">    //response: {} //如果无需自定义数据响应名称，可不加该参数</w:t>
                  </w:r>
                  <w:r>
                    <w:rPr>
                      <w:rFonts w:hint="eastAsia" w:ascii="宋体" w:hAnsi="宋体" w:eastAsia="宋体" w:cs="宋体"/>
                      <w:i/>
                      <w:color w:val="808080"/>
                      <w:sz w:val="18"/>
                      <w:szCs w:val="18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宋体" w:hAnsi="宋体" w:eastAsia="宋体" w:cs="宋体"/>
                      <w:color w:val="000000"/>
                      <w:sz w:val="18"/>
                      <w:szCs w:val="18"/>
                      <w:shd w:val="clear" w:fill="FFFFFF"/>
                    </w:rPr>
                    <w:t>});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如果返回的数据名字格式不一样可以使用下列方法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88585" cy="3898265"/>
            <wp:effectExtent l="0" t="0" r="8255" b="317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389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4"/>
        <w:numPr>
          <w:ilvl w:val="0"/>
          <w:numId w:val="14"/>
        </w:numPr>
        <w:ind w:left="0" w:leftChars="0" w:firstLine="0" w:firstLineChars="0"/>
      </w:pPr>
      <w:bookmarkStart w:id="4" w:name="reload"/>
      <w:r>
        <w:t>表格重载</w:t>
      </w:r>
      <w:bookmarkEnd w:id="4"/>
      <w:bookmarkStart w:id="6" w:name="_GoBack"/>
      <w:bookmarkEnd w:id="6"/>
    </w:p>
    <w:p>
      <w:pPr>
        <w:rPr>
          <w:rFonts w:hint="eastAsia" w:eastAsia="楷体"/>
          <w:color w:val="FF0000"/>
          <w:lang w:val="en-US" w:eastAsia="zh-CN"/>
        </w:rPr>
      </w:pPr>
      <w:r>
        <w:t>很多时候，你需要对表格进行重载。比如数据全局搜索。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只要不设置的属性都是按照原来的参数来请求的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Test1为表格加载设置的属性</w:t>
      </w:r>
      <w:r>
        <w:drawing>
          <wp:inline distT="0" distB="0" distL="114300" distR="114300">
            <wp:extent cx="1912620" cy="525780"/>
            <wp:effectExtent l="0" t="0" r="7620" b="762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，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$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"#aa"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click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reload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'test1'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'category1'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where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parentId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}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//设定异步数据接口的额外参数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page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curr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 xml:space="preserve">1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//重新从第 1 页开始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4"/>
        <w:numPr>
          <w:ilvl w:val="0"/>
          <w:numId w:val="14"/>
        </w:numPr>
        <w:ind w:left="0" w:leftChars="0" w:firstLine="0" w:firstLineChars="0"/>
      </w:pPr>
      <w:bookmarkStart w:id="5" w:name="export"/>
      <w:r>
        <w:t>导出任意数据</w:t>
      </w:r>
      <w:bookmarkEnd w:id="5"/>
    </w:p>
    <w:p>
      <w:r>
        <w:t>尽管 table 的工具栏内置了数据导出按钮，但有时你可能需要通过方法去导出任意数据，那么可以借助以下方法：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依赖table实例的情况下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ins1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elem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'#demo'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'test'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//,…… //其它参数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//将上述表格示例导出为 csv 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exportFile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ins1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config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);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</w:pPr>
      <w:r>
        <w:drawing>
          <wp:inline distT="0" distB="0" distL="114300" distR="114300">
            <wp:extent cx="3681095" cy="1449705"/>
            <wp:effectExtent l="0" t="0" r="6985" b="1333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可以放到自定义标题栏上获取选中的信息后直接传入data(</w:t>
      </w:r>
      <w:r>
        <w:rPr>
          <w:rFonts w:hint="eastAsia"/>
          <w:color w:val="FF0000"/>
          <w:lang w:val="en-US" w:eastAsia="zh-CN"/>
        </w:rPr>
        <w:t>是对象如果传入的为下方那个json方法处理过的就不行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不依赖table实例的情况下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exportFile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'名字'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'性别'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'年龄'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 [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'张三'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'男'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'20'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'李四'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'女'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'18'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[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'王五'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'女'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'19'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],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'csv'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//默认导出 csv，也可以为：xls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放到上方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标头工具栏直接 </w:t>
      </w:r>
      <w:r>
        <w:rPr>
          <w:rFonts w:hint="eastAsia"/>
          <w:color w:val="FF0000"/>
          <w:lang w:val="en-US" w:eastAsia="zh-CN"/>
        </w:rPr>
        <w:t xml:space="preserve">   获取选中的</w:t>
      </w:r>
    </w:p>
    <w:p>
      <w:r>
        <w:drawing>
          <wp:inline distT="0" distB="0" distL="114300" distR="114300">
            <wp:extent cx="3765550" cy="1118235"/>
            <wp:effectExtent l="0" t="0" r="13970" b="952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lang w:val="en-US" w:eastAsia="zh-CN"/>
        </w:rPr>
      </w:pPr>
      <w:r>
        <w:rPr>
          <w:color w:val="FF0000"/>
          <w:lang w:val="en-US" w:eastAsia="zh-CN"/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放到下方有obj.data获取当前行数据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获取当前行</w:t>
      </w:r>
    </w:p>
    <w:p>
      <w:r>
        <w:drawing>
          <wp:inline distT="0" distB="0" distL="114300" distR="114300">
            <wp:extent cx="3327400" cy="1606550"/>
            <wp:effectExtent l="0" t="0" r="10160" b="889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楷体"/>
          <w:lang w:val="en-US" w:eastAsia="zh-CN"/>
        </w:rPr>
      </w:pPr>
      <w:r>
        <w:rPr>
          <w:rFonts w:hint="eastAsia"/>
          <w:lang w:val="en-US" w:eastAsia="zh-CN"/>
        </w:rPr>
        <w:t>把data弄成[{"id":5,"parentId":0,"parentname":"招标信息","value":"交通运输"}]类型的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监听复选框     </w:t>
      </w:r>
      <w:r>
        <w:rPr>
          <w:rFonts w:hint="eastAsia"/>
          <w:color w:val="FF0000"/>
          <w:lang w:val="en-US" w:eastAsia="zh-CN"/>
        </w:rPr>
        <w:t>得用from方式的监听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FF0000"/>
                <w:sz w:val="18"/>
                <w:szCs w:val="18"/>
                <w:shd w:val="clear" w:fill="FFFFFF"/>
              </w:rPr>
              <w:t>form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'checkbox(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lockDemo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)'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elem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checked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//当前是否选中状态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script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"text/html"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"titleTpl"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{{#  if(d.id &lt; 7){ 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"checkbox"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"lock"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"{{d.id}}"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"锁定"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lay-filter=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"lockDemo"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checked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{{#  } else { 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"checkbox"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name=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"lock"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"{{d.id}}"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title=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"锁定"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lay-filter=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"lockDemo"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{{#  } }}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18、监听edit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'edit(test)'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(obj){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//注：edit是固定事件名，test是table原始容器的属性 lay-filter="对应的值"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);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//得到修改后的值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);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//当前编辑的字段名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));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//所在行的所有相关数据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监听行点击事件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//监听行单击事件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'row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(test)'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(obj){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test是table原始容器的属性 lay-filter="对应的值"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//得到当前行元素对象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alert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stringify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))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//得到当前行数据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aa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aa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//obj.del(); //删除当前行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//obj.update(aa) //修改当前行数据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双击把row换成</w:t>
            </w:r>
            <w:r>
              <w:rPr>
                <w:rFonts w:hint="eastAsia"/>
              </w:rPr>
              <w:t>rowDouble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监听排序切换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//监听排序事件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'sort(test)'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(obj){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//注：tool是工具条事件名，test是table原始容器的属性 lay-filter="对应的值"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//当前排序的字段名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//当前排序类型：desc（降序）、asc（升序）、null（空对象，默认排序）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console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log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//当前排序的 th 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//尽管我们的 table 自带排序功能，但并没有请求服务端。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//有些时候，你可能需要根据当前排序的字段，重新向服务端发送请求，从而实现服务端排序，如：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reload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'idTest'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initSort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obj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//记录初始排序，如果不设的话，将无法标记表头的排序状态。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where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{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//请求参数（注意：这里面的参数可任意定义，并非下面固定的格式）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field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field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//排序字段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order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: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type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//排序方式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msg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'服务端排序。order by 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 xml:space="preserve">field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 '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+ obj.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type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"layui-carousel"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"test1"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carousel-item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style=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FFFFFF"/>
              </w:rPr>
              <w:t>background-color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black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条目1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条目2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条目3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条目4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条目5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条目中可以是任意内容，如：&lt;img src=""&gt;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layui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use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'carousel'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var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 xml:space="preserve">carousel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layui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carousel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//建造实例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458383"/>
                <w:sz w:val="18"/>
                <w:szCs w:val="18"/>
                <w:shd w:val="clear" w:fill="FFFFFF"/>
              </w:rPr>
              <w:t>carousel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elem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'#test1'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'100%'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//设置容器宽度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arrow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'always'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//始终显示箭头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    //,anim: 'updown' //切换动画方式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4、内置模块laydate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https://www.layui.com/laydate/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drawing>
          <wp:inline distT="0" distB="0" distL="114300" distR="114300">
            <wp:extent cx="1348740" cy="8382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引入这个laydate，在引入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script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src=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"/laydate/laydate.js"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script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2、或者引入layui后直接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layui.use('laydate', function(){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var laydate = layui.laydate;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540" w:right="0" w:hanging="360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right="0" w:rightChars="0" w:firstLine="803" w:firstLineChars="40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  <w:t>3、</w:t>
      </w:r>
      <w:r>
        <w:rPr>
          <w:rFonts w:hint="eastAsia"/>
          <w:lang w:val="en-US" w:eastAsia="zh-CN"/>
        </w:rPr>
        <w:t>然后再官网找代码直接引入即可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第一种直接copy到script 标签里，第二种copy到layui.use里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"date"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EFEFEF"/>
                <w:lang w:val="en-US" w:eastAsia="zh-CN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laydate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elem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'.date'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calendar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"date"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EFEFEF"/>
                <w:lang w:val="en-US" w:eastAsia="zh-CN"/>
              </w:rPr>
              <w:t xml:space="preserve">        2个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type=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"text"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"date"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lay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FF0000"/>
                <w:sz w:val="18"/>
                <w:szCs w:val="18"/>
                <w:shd w:val="clear" w:fill="FFFFFF"/>
              </w:rPr>
              <w:t>.date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each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function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laydate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color w:val="7A7A43"/>
                <w:sz w:val="18"/>
                <w:szCs w:val="18"/>
                <w:shd w:val="clear" w:fill="FFFFFF"/>
              </w:rPr>
              <w:t>render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elem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trigger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'click'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});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color w:val="000000"/>
                <w:sz w:val="18"/>
                <w:szCs w:val="18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只是提供一些颜色的选择，颜色的搭配，让配色有比较好的参考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637530" cy="1196340"/>
            <wp:effectExtent l="0" t="0" r="127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6、图标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453255" cy="1470660"/>
            <wp:effectExtent l="0" t="0" r="1206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不同的图标引入不同class样式即可，</w:t>
      </w:r>
      <w:r>
        <w:rPr>
          <w:rFonts w:hint="eastAsia" w:ascii="楷体" w:hAnsi="楷体" w:eastAsia="楷体" w:cs="楷体"/>
          <w:color w:val="000000"/>
          <w:sz w:val="22"/>
          <w:szCs w:val="22"/>
          <w:shd w:val="clear" w:fill="FFFFFF"/>
          <w:lang w:val="en-US" w:eastAsia="zh-CN"/>
        </w:rPr>
        <w:t xml:space="preserve"> 必须都加layui-icon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color w:val="000000"/>
          <w:sz w:val="22"/>
          <w:szCs w:val="22"/>
          <w:shd w:val="clear" w:fill="FFFFFF"/>
          <w:lang w:val="en-US" w:eastAsia="zh-CN"/>
        </w:rPr>
        <w:t xml:space="preserve">而且可以用控制文字的方式控制他设置大小和颜色  </w:t>
      </w:r>
      <w:r>
        <w:rPr>
          <w:rFonts w:hint="eastAsia" w:ascii="楷体" w:hAnsi="楷体" w:eastAsia="楷体" w:cs="楷体"/>
          <w:color w:val="FF0000"/>
          <w:sz w:val="22"/>
          <w:szCs w:val="22"/>
          <w:shd w:val="clear" w:fill="FFFFFF"/>
          <w:lang w:val="en-US" w:eastAsia="zh-CN"/>
        </w:rPr>
        <w:t xml:space="preserve"> 例如变成红色  大小30px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楷体" w:hAnsi="楷体" w:eastAsia="楷体" w:cs="楷体"/>
          <w:color w:val="000000"/>
          <w:sz w:val="22"/>
          <w:szCs w:val="22"/>
        </w:rPr>
      </w:pPr>
      <w:r>
        <w:rPr>
          <w:rFonts w:hint="eastAsia" w:ascii="楷体" w:hAnsi="楷体" w:eastAsia="楷体" w:cs="楷体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楷体" w:hAnsi="楷体" w:eastAsia="楷体" w:cs="楷体"/>
          <w:color w:val="000000"/>
          <w:sz w:val="22"/>
          <w:szCs w:val="22"/>
          <w:shd w:val="clear" w:fill="EFEFEF"/>
        </w:rPr>
        <w:t>&lt;</w:t>
      </w:r>
      <w:r>
        <w:rPr>
          <w:rFonts w:hint="eastAsia" w:ascii="楷体" w:hAnsi="楷体" w:eastAsia="楷体" w:cs="楷体"/>
          <w:b/>
          <w:color w:val="000080"/>
          <w:sz w:val="22"/>
          <w:szCs w:val="22"/>
          <w:shd w:val="clear" w:fill="EFEFEF"/>
        </w:rPr>
        <w:t xml:space="preserve">i </w:t>
      </w:r>
      <w:r>
        <w:rPr>
          <w:rFonts w:hint="eastAsia" w:ascii="楷体" w:hAnsi="楷体" w:eastAsia="楷体" w:cs="楷体"/>
          <w:b/>
          <w:color w:val="0000FF"/>
          <w:sz w:val="22"/>
          <w:szCs w:val="22"/>
          <w:shd w:val="clear" w:fill="EFEFEF"/>
        </w:rPr>
        <w:t>class=</w:t>
      </w:r>
      <w:r>
        <w:rPr>
          <w:rFonts w:hint="eastAsia" w:ascii="楷体" w:hAnsi="楷体" w:eastAsia="楷体" w:cs="楷体"/>
          <w:b/>
          <w:color w:val="008000"/>
          <w:sz w:val="22"/>
          <w:szCs w:val="22"/>
          <w:shd w:val="clear" w:fill="EFEFEF"/>
        </w:rPr>
        <w:t xml:space="preserve">"layui-icon layui-icon-rate-half" </w:t>
      </w:r>
      <w:r>
        <w:rPr>
          <w:rFonts w:hint="eastAsia" w:ascii="楷体" w:hAnsi="楷体" w:eastAsia="楷体" w:cs="楷体"/>
          <w:b/>
          <w:color w:val="0000FF"/>
          <w:sz w:val="22"/>
          <w:szCs w:val="22"/>
          <w:shd w:val="clear" w:fill="EFEFEF"/>
        </w:rPr>
        <w:t>style=</w:t>
      </w:r>
      <w:r>
        <w:rPr>
          <w:rFonts w:hint="eastAsia" w:ascii="楷体" w:hAnsi="楷体" w:eastAsia="楷体" w:cs="楷体"/>
          <w:b/>
          <w:color w:val="008000"/>
          <w:sz w:val="22"/>
          <w:szCs w:val="22"/>
          <w:shd w:val="clear" w:fill="EFEFEF"/>
        </w:rPr>
        <w:t>"</w:t>
      </w:r>
      <w:r>
        <w:rPr>
          <w:rFonts w:hint="eastAsia" w:ascii="楷体" w:hAnsi="楷体" w:eastAsia="楷体" w:cs="楷体"/>
          <w:b/>
          <w:color w:val="0000FF"/>
          <w:sz w:val="22"/>
          <w:szCs w:val="22"/>
          <w:shd w:val="clear" w:fill="FFFFFF"/>
        </w:rPr>
        <w:t>font-size</w:t>
      </w:r>
      <w:r>
        <w:rPr>
          <w:rFonts w:hint="eastAsia" w:ascii="楷体" w:hAnsi="楷体" w:eastAsia="楷体" w:cs="楷体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楷体" w:hAnsi="楷体" w:eastAsia="楷体" w:cs="楷体"/>
          <w:color w:val="0000FF"/>
          <w:sz w:val="22"/>
          <w:szCs w:val="22"/>
          <w:shd w:val="clear" w:fill="FFFFFF"/>
        </w:rPr>
        <w:t>30</w:t>
      </w:r>
      <w:r>
        <w:rPr>
          <w:rFonts w:hint="eastAsia" w:ascii="楷体" w:hAnsi="楷体" w:eastAsia="楷体" w:cs="楷体"/>
          <w:b/>
          <w:color w:val="008000"/>
          <w:sz w:val="22"/>
          <w:szCs w:val="22"/>
          <w:shd w:val="clear" w:fill="FFFFFF"/>
        </w:rPr>
        <w:t>px</w:t>
      </w:r>
      <w:r>
        <w:rPr>
          <w:rFonts w:hint="eastAsia" w:ascii="楷体" w:hAnsi="楷体" w:eastAsia="楷体" w:cs="楷体"/>
          <w:color w:val="000000"/>
          <w:sz w:val="22"/>
          <w:szCs w:val="22"/>
          <w:shd w:val="clear" w:fill="FFFFFF"/>
        </w:rPr>
        <w:t xml:space="preserve">; </w:t>
      </w:r>
      <w:r>
        <w:rPr>
          <w:rFonts w:hint="eastAsia" w:ascii="楷体" w:hAnsi="楷体" w:eastAsia="楷体" w:cs="楷体"/>
          <w:b/>
          <w:color w:val="0000FF"/>
          <w:sz w:val="22"/>
          <w:szCs w:val="22"/>
          <w:shd w:val="clear" w:fill="FFFFFF"/>
        </w:rPr>
        <w:t>color</w:t>
      </w:r>
      <w:r>
        <w:rPr>
          <w:rFonts w:hint="eastAsia" w:ascii="楷体" w:hAnsi="楷体" w:eastAsia="楷体" w:cs="楷体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楷体" w:hAnsi="楷体" w:eastAsia="楷体" w:cs="楷体"/>
          <w:b/>
          <w:color w:val="008000"/>
          <w:sz w:val="22"/>
          <w:szCs w:val="22"/>
          <w:shd w:val="clear" w:fill="FFFFFF"/>
        </w:rPr>
        <w:t>red</w:t>
      </w:r>
      <w:r>
        <w:rPr>
          <w:rFonts w:hint="eastAsia" w:ascii="楷体" w:hAnsi="楷体" w:eastAsia="楷体" w:cs="楷体"/>
          <w:color w:val="000000"/>
          <w:sz w:val="22"/>
          <w:szCs w:val="22"/>
          <w:shd w:val="clear" w:fill="FFFFFF"/>
        </w:rPr>
        <w:t>;</w:t>
      </w:r>
      <w:r>
        <w:rPr>
          <w:rFonts w:hint="eastAsia" w:ascii="楷体" w:hAnsi="楷体" w:eastAsia="楷体" w:cs="楷体"/>
          <w:b/>
          <w:color w:val="008000"/>
          <w:sz w:val="22"/>
          <w:szCs w:val="22"/>
          <w:shd w:val="clear" w:fill="EFEFEF"/>
        </w:rPr>
        <w:t>"</w:t>
      </w:r>
      <w:r>
        <w:rPr>
          <w:rFonts w:hint="eastAsia" w:ascii="楷体" w:hAnsi="楷体" w:eastAsia="楷体" w:cs="楷体"/>
          <w:color w:val="000000"/>
          <w:sz w:val="22"/>
          <w:szCs w:val="22"/>
          <w:shd w:val="clear" w:fill="EFEFEF"/>
        </w:rPr>
        <w:t>&gt;&lt;/</w:t>
      </w:r>
      <w:r>
        <w:rPr>
          <w:rFonts w:hint="eastAsia" w:ascii="楷体" w:hAnsi="楷体" w:eastAsia="楷体" w:cs="楷体"/>
          <w:b/>
          <w:color w:val="000080"/>
          <w:sz w:val="22"/>
          <w:szCs w:val="22"/>
          <w:shd w:val="clear" w:fill="EFEFEF"/>
        </w:rPr>
        <w:t>i</w:t>
      </w:r>
      <w:r>
        <w:rPr>
          <w:rFonts w:hint="eastAsia" w:ascii="楷体" w:hAnsi="楷体" w:eastAsia="楷体" w:cs="楷体"/>
          <w:color w:val="000000"/>
          <w:sz w:val="22"/>
          <w:szCs w:val="22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3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7、动画效果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>动画效果 ，直接把动画class加到里面即可 例如加到上方字体里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>layui-anim</w:t>
      </w:r>
      <w:r>
        <w:rPr>
          <w:rFonts w:hint="eastAsia" w:cs="宋体"/>
          <w:b/>
          <w:color w:val="FF0000"/>
          <w:sz w:val="18"/>
          <w:szCs w:val="18"/>
          <w:shd w:val="clear" w:fill="EFEFE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FF0000"/>
          <w:sz w:val="18"/>
          <w:szCs w:val="18"/>
          <w:shd w:val="clear" w:fill="EFEFEF"/>
        </w:rPr>
        <w:t xml:space="preserve">layui-anim-rotate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 ayui-icon layui-icon-rate-half"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style=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font-size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px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FFFFFF"/>
        </w:rPr>
        <w:t>color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red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6352540" cy="1706880"/>
            <wp:effectExtent l="0" t="0" r="254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如果让他一直执行 可以再加个loop 样式，</w:t>
      </w:r>
      <w:r>
        <w:rPr>
          <w:rFonts w:hint="eastAsia"/>
          <w:color w:val="FF0000"/>
          <w:lang w:val="en-US" w:eastAsia="zh-CN"/>
        </w:rPr>
        <w:t>动画样式可以加给任意元素div button等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8、按钮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381500" cy="2174240"/>
            <wp:effectExtent l="0" t="0" r="7620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按钮也很简单有标准 和 链接按钮  换class即可，还有大小禁止，最大适应化按钮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 xml:space="preserve">"http://www.layui.com" </w:t>
      </w:r>
      <w:r>
        <w:rPr>
          <w:rFonts w:hint="eastAsia" w:ascii="宋体" w:hAnsi="宋体" w:eastAsia="宋体" w:cs="宋体"/>
          <w:b/>
          <w:color w:val="0000FF"/>
          <w:sz w:val="20"/>
          <w:szCs w:val="20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 xml:space="preserve">"layui-btn </w:t>
      </w:r>
      <w:r>
        <w:rPr>
          <w:rFonts w:hint="eastAsia" w:ascii="宋体" w:hAnsi="宋体" w:eastAsia="宋体" w:cs="宋体"/>
          <w:b/>
          <w:color w:val="FF0000"/>
          <w:sz w:val="20"/>
          <w:szCs w:val="20"/>
          <w:shd w:val="clear" w:fill="EFEFEF"/>
        </w:rPr>
        <w:t>layui-btn-lg layui-btn-normal</w:t>
      </w:r>
      <w:r>
        <w:rPr>
          <w:rFonts w:hint="eastAsia" w:ascii="宋体" w:hAnsi="宋体" w:eastAsia="宋体" w:cs="宋体"/>
          <w:b/>
          <w:color w:val="008000"/>
          <w:sz w:val="20"/>
          <w:szCs w:val="20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一个可跳转的按钮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EFEFEF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E2E2E2" w:sz="4" w:space="3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right="0" w:rightChars="0"/>
        <w:rPr>
          <w:sz w:val="20"/>
          <w:szCs w:val="20"/>
        </w:rPr>
      </w:pPr>
      <w:r>
        <w:rPr>
          <w:rFonts w:ascii="Courier New" w:hAnsi="Courier New" w:cs="Courier New"/>
          <w:i w:val="0"/>
          <w:caps w:val="0"/>
          <w:color w:val="333333"/>
          <w:spacing w:val="0"/>
          <w:sz w:val="20"/>
          <w:szCs w:val="20"/>
          <w:bdr w:val="single" w:color="E2E2E2" w:sz="4" w:space="0"/>
          <w:shd w:val="clear" w:fill="FFFFFF"/>
        </w:rPr>
        <w:t>&lt;button class="layui-btn"&gt;一个标准的按钮&lt;/button&gt;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按钮样式可以加给任意元素div button等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2948940" cy="670560"/>
            <wp:effectExtent l="0" t="0" r="762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还可以组合在里面加图标</w:t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180" w:leftChars="0" w:right="0" w:rightChars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&lt;button class="layui-btn layui-btn-sm layui-btn-primary"&gt;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180" w:leftChars="0" w:right="0" w:rightChars="0"/>
              <w:rPr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&lt;i class="layui-icon"&gt;</w:t>
            </w:r>
            <w:r>
              <w:rPr>
                <w:rFonts w:hint="default" w:ascii="Courier New" w:hAnsi="Courier New" w:cs="Courier New"/>
                <w:i/>
                <w:caps w:val="0"/>
                <w:color w:val="333333"/>
                <w:spacing w:val="0"/>
                <w:sz w:val="20"/>
                <w:szCs w:val="20"/>
                <w:shd w:val="clear" w:fill="FFFFFF"/>
              </w:rPr>
              <w:t>&amp;</w:t>
            </w: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#x1002;&lt;/i&gt;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E2E2E2" w:sz="4" w:space="3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40" w:lineRule="atLeast"/>
              <w:ind w:left="180" w:leftChars="0" w:right="0" w:righ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333333"/>
                <w:spacing w:val="0"/>
                <w:sz w:val="20"/>
                <w:szCs w:val="20"/>
                <w:bdr w:val="single" w:color="E2E2E2" w:sz="4" w:space="0"/>
                <w:shd w:val="clear" w:fill="FFFFFF"/>
              </w:rPr>
              <w:t>&lt;/button&gt;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4712970" cy="988695"/>
            <wp:effectExtent l="0" t="0" r="11430" b="19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12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5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"layui-btn-group"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"layui-btn layui-btn-sm"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增加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"layui-btn layui-btn-sm"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编辑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"layui-btn layui-btn-sm"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  <w:r>
        <w:rPr>
          <w:rFonts w:hint="eastAsia"/>
          <w:lang w:val="en-US" w:eastAsia="zh-CN"/>
        </w:rPr>
        <w:t>10、导航也是直接copy即可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11、选项卡直接copy即可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EFEFE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12、进度条(动态需要学习element模块)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drawing>
          <wp:inline distT="0" distB="0" distL="114300" distR="114300">
            <wp:extent cx="1886585" cy="605790"/>
            <wp:effectExtent l="0" t="0" r="317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8658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14、小徽章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2080260" cy="594360"/>
            <wp:effectExtent l="0" t="0" r="762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"layui-btn"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动态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span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class=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"layui-badge-dot layui-bg-orange"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span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15、时间线</w:t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1714500" cy="1880870"/>
            <wp:effectExtent l="0" t="0" r="7620" b="889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16、引用区块和分割线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2590800" cy="1501140"/>
            <wp:effectExtent l="0" t="0" r="0" b="762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6355080" cy="800100"/>
            <wp:effectExtent l="0" t="0" r="0" b="762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JSON.stringify(data)</w:t>
      </w:r>
      <w:r>
        <w:rPr>
          <w:rFonts w:hint="eastAsia"/>
          <w:lang w:val="en-US" w:eastAsia="zh-CN"/>
        </w:rPr>
        <w:t xml:space="preserve">     对象转化为json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无论什么事件想要获取当前行信息都可以试试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 xml:space="preserve">{{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d.id }}</w:t>
      </w:r>
    </w:p>
    <w:sectPr>
      <w:pgSz w:w="15819" w:h="244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1F39C4"/>
    <w:multiLevelType w:val="multilevel"/>
    <w:tmpl w:val="801F39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5BC8CF7"/>
    <w:multiLevelType w:val="multilevel"/>
    <w:tmpl w:val="95BC8C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5D447DA"/>
    <w:multiLevelType w:val="multilevel"/>
    <w:tmpl w:val="A5D447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B396503"/>
    <w:multiLevelType w:val="multilevel"/>
    <w:tmpl w:val="DB3965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57BFE30"/>
    <w:multiLevelType w:val="singleLevel"/>
    <w:tmpl w:val="E57BFE30"/>
    <w:lvl w:ilvl="0" w:tentative="0">
      <w:start w:val="14"/>
      <w:numFmt w:val="decimal"/>
      <w:suff w:val="nothing"/>
      <w:lvlText w:val="%1、"/>
      <w:lvlJc w:val="left"/>
    </w:lvl>
  </w:abstractNum>
  <w:abstractNum w:abstractNumId="5">
    <w:nsid w:val="F3DB23E6"/>
    <w:multiLevelType w:val="singleLevel"/>
    <w:tmpl w:val="F3DB23E6"/>
    <w:lvl w:ilvl="0" w:tentative="0">
      <w:start w:val="11"/>
      <w:numFmt w:val="decimal"/>
      <w:suff w:val="nothing"/>
      <w:lvlText w:val="%1、"/>
      <w:lvlJc w:val="left"/>
    </w:lvl>
  </w:abstractNum>
  <w:abstractNum w:abstractNumId="6">
    <w:nsid w:val="F4B10E18"/>
    <w:multiLevelType w:val="multilevel"/>
    <w:tmpl w:val="F4B10E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BFC2D87"/>
    <w:multiLevelType w:val="singleLevel"/>
    <w:tmpl w:val="FBFC2D87"/>
    <w:lvl w:ilvl="0" w:tentative="0">
      <w:start w:val="3"/>
      <w:numFmt w:val="decimal"/>
      <w:suff w:val="nothing"/>
      <w:lvlText w:val="%1、"/>
      <w:lvlJc w:val="left"/>
    </w:lvl>
  </w:abstractNum>
  <w:abstractNum w:abstractNumId="8">
    <w:nsid w:val="1CA9E310"/>
    <w:multiLevelType w:val="singleLevel"/>
    <w:tmpl w:val="1CA9E31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1F0D02F4"/>
    <w:multiLevelType w:val="multilevel"/>
    <w:tmpl w:val="1F0D02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03F4F53"/>
    <w:multiLevelType w:val="singleLevel"/>
    <w:tmpl w:val="203F4F53"/>
    <w:lvl w:ilvl="0" w:tentative="0">
      <w:start w:val="5"/>
      <w:numFmt w:val="decimal"/>
      <w:suff w:val="nothing"/>
      <w:lvlText w:val="%1、"/>
      <w:lvlJc w:val="left"/>
    </w:lvl>
  </w:abstractNum>
  <w:abstractNum w:abstractNumId="11">
    <w:nsid w:val="2A23527F"/>
    <w:multiLevelType w:val="singleLevel"/>
    <w:tmpl w:val="2A23527F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6D4BC90"/>
    <w:multiLevelType w:val="multilevel"/>
    <w:tmpl w:val="36D4BC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3F4B9372"/>
    <w:multiLevelType w:val="singleLevel"/>
    <w:tmpl w:val="3F4B9372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2134B56"/>
    <w:multiLevelType w:val="singleLevel"/>
    <w:tmpl w:val="52134B56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6BBB0E51"/>
    <w:multiLevelType w:val="singleLevel"/>
    <w:tmpl w:val="6BBB0E51"/>
    <w:lvl w:ilvl="0" w:tentative="0">
      <w:start w:val="11"/>
      <w:numFmt w:val="decimal"/>
      <w:suff w:val="nothing"/>
      <w:lvlText w:val="%1、"/>
      <w:lvlJc w:val="left"/>
    </w:lvl>
  </w:abstractNum>
  <w:abstractNum w:abstractNumId="16">
    <w:nsid w:val="7FC77F89"/>
    <w:multiLevelType w:val="singleLevel"/>
    <w:tmpl w:val="7FC77F8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14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7369"/>
    <w:rsid w:val="003E2919"/>
    <w:rsid w:val="004761A7"/>
    <w:rsid w:val="006B6CCA"/>
    <w:rsid w:val="00737B81"/>
    <w:rsid w:val="0084618F"/>
    <w:rsid w:val="008C58C8"/>
    <w:rsid w:val="00A17831"/>
    <w:rsid w:val="00A46E74"/>
    <w:rsid w:val="00DD0367"/>
    <w:rsid w:val="00E94B14"/>
    <w:rsid w:val="011F333B"/>
    <w:rsid w:val="0133643B"/>
    <w:rsid w:val="0134048D"/>
    <w:rsid w:val="01347A0B"/>
    <w:rsid w:val="014B6B34"/>
    <w:rsid w:val="01EF592C"/>
    <w:rsid w:val="020D464B"/>
    <w:rsid w:val="020E7A90"/>
    <w:rsid w:val="02105B0E"/>
    <w:rsid w:val="02740117"/>
    <w:rsid w:val="02984C82"/>
    <w:rsid w:val="02E77896"/>
    <w:rsid w:val="02EA1FD3"/>
    <w:rsid w:val="032F5CCB"/>
    <w:rsid w:val="033343F4"/>
    <w:rsid w:val="03473367"/>
    <w:rsid w:val="035743D7"/>
    <w:rsid w:val="035F2BCA"/>
    <w:rsid w:val="03636B8E"/>
    <w:rsid w:val="036A7AF7"/>
    <w:rsid w:val="039F4825"/>
    <w:rsid w:val="03B458AA"/>
    <w:rsid w:val="03C95018"/>
    <w:rsid w:val="03E067E7"/>
    <w:rsid w:val="03E6387A"/>
    <w:rsid w:val="040F151C"/>
    <w:rsid w:val="042316BC"/>
    <w:rsid w:val="044B5601"/>
    <w:rsid w:val="04543967"/>
    <w:rsid w:val="04591F49"/>
    <w:rsid w:val="047F50EC"/>
    <w:rsid w:val="04806E2A"/>
    <w:rsid w:val="0487732F"/>
    <w:rsid w:val="04AD42AC"/>
    <w:rsid w:val="04CB233F"/>
    <w:rsid w:val="0525775F"/>
    <w:rsid w:val="052C5B37"/>
    <w:rsid w:val="05366177"/>
    <w:rsid w:val="056115E5"/>
    <w:rsid w:val="05641018"/>
    <w:rsid w:val="056D09BB"/>
    <w:rsid w:val="057623A7"/>
    <w:rsid w:val="0577271C"/>
    <w:rsid w:val="05885814"/>
    <w:rsid w:val="05A63A94"/>
    <w:rsid w:val="05D37C59"/>
    <w:rsid w:val="05E81EE4"/>
    <w:rsid w:val="060312FE"/>
    <w:rsid w:val="06181EB5"/>
    <w:rsid w:val="062270A2"/>
    <w:rsid w:val="063B7452"/>
    <w:rsid w:val="068C72E6"/>
    <w:rsid w:val="069E76F3"/>
    <w:rsid w:val="06A736E8"/>
    <w:rsid w:val="06E836E1"/>
    <w:rsid w:val="075F19BE"/>
    <w:rsid w:val="075F6D46"/>
    <w:rsid w:val="07682EE4"/>
    <w:rsid w:val="076A3286"/>
    <w:rsid w:val="076C025B"/>
    <w:rsid w:val="07AF7E3A"/>
    <w:rsid w:val="07B32BDC"/>
    <w:rsid w:val="07E870E3"/>
    <w:rsid w:val="07EA62A3"/>
    <w:rsid w:val="07F61B02"/>
    <w:rsid w:val="07F853A0"/>
    <w:rsid w:val="07FE6322"/>
    <w:rsid w:val="07FF03E9"/>
    <w:rsid w:val="0828293B"/>
    <w:rsid w:val="08330E50"/>
    <w:rsid w:val="086F4CBC"/>
    <w:rsid w:val="08746A66"/>
    <w:rsid w:val="087D0ED5"/>
    <w:rsid w:val="087D6FD3"/>
    <w:rsid w:val="08965B84"/>
    <w:rsid w:val="08D72DC1"/>
    <w:rsid w:val="09157B42"/>
    <w:rsid w:val="091C2216"/>
    <w:rsid w:val="096718C8"/>
    <w:rsid w:val="096A3352"/>
    <w:rsid w:val="09AC5EC2"/>
    <w:rsid w:val="09C42290"/>
    <w:rsid w:val="09DD5DE1"/>
    <w:rsid w:val="0A6302D4"/>
    <w:rsid w:val="0A680E7D"/>
    <w:rsid w:val="0AC33E7C"/>
    <w:rsid w:val="0ACB1FB1"/>
    <w:rsid w:val="0ACE4157"/>
    <w:rsid w:val="0AD373D3"/>
    <w:rsid w:val="0B0B6AF7"/>
    <w:rsid w:val="0B9743B2"/>
    <w:rsid w:val="0B9F5D6B"/>
    <w:rsid w:val="0BD75954"/>
    <w:rsid w:val="0BE25ABC"/>
    <w:rsid w:val="0C3F28D6"/>
    <w:rsid w:val="0C5232AF"/>
    <w:rsid w:val="0C840949"/>
    <w:rsid w:val="0C8767D2"/>
    <w:rsid w:val="0C8C27E7"/>
    <w:rsid w:val="0CB30565"/>
    <w:rsid w:val="0CC63518"/>
    <w:rsid w:val="0CD067A8"/>
    <w:rsid w:val="0CDB05D2"/>
    <w:rsid w:val="0D05577B"/>
    <w:rsid w:val="0D1144D4"/>
    <w:rsid w:val="0D1419D1"/>
    <w:rsid w:val="0D6E3C23"/>
    <w:rsid w:val="0D8B1003"/>
    <w:rsid w:val="0DCD737F"/>
    <w:rsid w:val="0DD166E3"/>
    <w:rsid w:val="0DF33899"/>
    <w:rsid w:val="0DF61F53"/>
    <w:rsid w:val="0E0524D4"/>
    <w:rsid w:val="0E1F1121"/>
    <w:rsid w:val="0E302413"/>
    <w:rsid w:val="0E7A0CCF"/>
    <w:rsid w:val="0EA550C8"/>
    <w:rsid w:val="0F1C1FD8"/>
    <w:rsid w:val="0F1F5592"/>
    <w:rsid w:val="0F2061AE"/>
    <w:rsid w:val="0F2C5E42"/>
    <w:rsid w:val="0F5D229F"/>
    <w:rsid w:val="0F6546BD"/>
    <w:rsid w:val="0F71054F"/>
    <w:rsid w:val="0F987C2F"/>
    <w:rsid w:val="0FA2512D"/>
    <w:rsid w:val="0FF42F38"/>
    <w:rsid w:val="0FFD7C6B"/>
    <w:rsid w:val="10547B90"/>
    <w:rsid w:val="10A5112A"/>
    <w:rsid w:val="10A87B0D"/>
    <w:rsid w:val="10D80724"/>
    <w:rsid w:val="10EA754A"/>
    <w:rsid w:val="10ED2ACB"/>
    <w:rsid w:val="110C1520"/>
    <w:rsid w:val="111360ED"/>
    <w:rsid w:val="113454A4"/>
    <w:rsid w:val="114B4BFF"/>
    <w:rsid w:val="11795E17"/>
    <w:rsid w:val="117B46E1"/>
    <w:rsid w:val="117E62BC"/>
    <w:rsid w:val="11926A7B"/>
    <w:rsid w:val="11960361"/>
    <w:rsid w:val="11AF105A"/>
    <w:rsid w:val="11DD5AA9"/>
    <w:rsid w:val="11EC4E49"/>
    <w:rsid w:val="11FA6B10"/>
    <w:rsid w:val="12073AF4"/>
    <w:rsid w:val="122618CA"/>
    <w:rsid w:val="12455683"/>
    <w:rsid w:val="12495C22"/>
    <w:rsid w:val="12A5727A"/>
    <w:rsid w:val="12FD4296"/>
    <w:rsid w:val="13066A1D"/>
    <w:rsid w:val="13194972"/>
    <w:rsid w:val="133547DA"/>
    <w:rsid w:val="133F71EA"/>
    <w:rsid w:val="13734E6F"/>
    <w:rsid w:val="1375789D"/>
    <w:rsid w:val="142E7A5B"/>
    <w:rsid w:val="14304358"/>
    <w:rsid w:val="143A7991"/>
    <w:rsid w:val="144B0E82"/>
    <w:rsid w:val="144D0ADD"/>
    <w:rsid w:val="149A0F0F"/>
    <w:rsid w:val="14EA02BE"/>
    <w:rsid w:val="150358C2"/>
    <w:rsid w:val="15226AA7"/>
    <w:rsid w:val="153005D9"/>
    <w:rsid w:val="15317B4A"/>
    <w:rsid w:val="153A3758"/>
    <w:rsid w:val="156E5716"/>
    <w:rsid w:val="15C067D0"/>
    <w:rsid w:val="163D5F35"/>
    <w:rsid w:val="164C176A"/>
    <w:rsid w:val="166B65E0"/>
    <w:rsid w:val="166D657B"/>
    <w:rsid w:val="16C45D43"/>
    <w:rsid w:val="16DA6B1E"/>
    <w:rsid w:val="16ED10B8"/>
    <w:rsid w:val="16F62513"/>
    <w:rsid w:val="17142EF5"/>
    <w:rsid w:val="171714A1"/>
    <w:rsid w:val="17446AD7"/>
    <w:rsid w:val="1756241B"/>
    <w:rsid w:val="17571D9C"/>
    <w:rsid w:val="17952B00"/>
    <w:rsid w:val="17A32F79"/>
    <w:rsid w:val="17A61E29"/>
    <w:rsid w:val="17B70309"/>
    <w:rsid w:val="17DC307D"/>
    <w:rsid w:val="17F91D13"/>
    <w:rsid w:val="18157644"/>
    <w:rsid w:val="18163722"/>
    <w:rsid w:val="181B7938"/>
    <w:rsid w:val="18495E84"/>
    <w:rsid w:val="18605FBA"/>
    <w:rsid w:val="189628F8"/>
    <w:rsid w:val="18A323A8"/>
    <w:rsid w:val="18F971DD"/>
    <w:rsid w:val="190440CE"/>
    <w:rsid w:val="19EB0C84"/>
    <w:rsid w:val="1A1A5D1C"/>
    <w:rsid w:val="1A2272A6"/>
    <w:rsid w:val="1A260BAB"/>
    <w:rsid w:val="1A3304E7"/>
    <w:rsid w:val="1A48117D"/>
    <w:rsid w:val="1A681151"/>
    <w:rsid w:val="1A8602DB"/>
    <w:rsid w:val="1A9C4AB5"/>
    <w:rsid w:val="1AE05485"/>
    <w:rsid w:val="1AEE43F7"/>
    <w:rsid w:val="1B0019BA"/>
    <w:rsid w:val="1B0D7543"/>
    <w:rsid w:val="1B27010F"/>
    <w:rsid w:val="1B34452B"/>
    <w:rsid w:val="1B542BBF"/>
    <w:rsid w:val="1B600386"/>
    <w:rsid w:val="1B8C09B2"/>
    <w:rsid w:val="1BBD6A54"/>
    <w:rsid w:val="1BE21E0D"/>
    <w:rsid w:val="1BE91F58"/>
    <w:rsid w:val="1C283BE7"/>
    <w:rsid w:val="1C295587"/>
    <w:rsid w:val="1C414647"/>
    <w:rsid w:val="1C5A635B"/>
    <w:rsid w:val="1C8F548E"/>
    <w:rsid w:val="1C9275F6"/>
    <w:rsid w:val="1C9C7B52"/>
    <w:rsid w:val="1CAF60EC"/>
    <w:rsid w:val="1CB27E22"/>
    <w:rsid w:val="1CC60EB0"/>
    <w:rsid w:val="1CC65FAE"/>
    <w:rsid w:val="1CCA538D"/>
    <w:rsid w:val="1CDC193D"/>
    <w:rsid w:val="1CDE7B12"/>
    <w:rsid w:val="1CE44D01"/>
    <w:rsid w:val="1CE53B6F"/>
    <w:rsid w:val="1CEE2CF5"/>
    <w:rsid w:val="1CF4338C"/>
    <w:rsid w:val="1D014FB6"/>
    <w:rsid w:val="1D032245"/>
    <w:rsid w:val="1D081C34"/>
    <w:rsid w:val="1D110ECC"/>
    <w:rsid w:val="1D485152"/>
    <w:rsid w:val="1D6F1962"/>
    <w:rsid w:val="1DAB7621"/>
    <w:rsid w:val="1DCD6C77"/>
    <w:rsid w:val="1DED7BDF"/>
    <w:rsid w:val="1DF124EB"/>
    <w:rsid w:val="1DF96ADF"/>
    <w:rsid w:val="1E135CFF"/>
    <w:rsid w:val="1E1D09EF"/>
    <w:rsid w:val="1E286FB8"/>
    <w:rsid w:val="1E39235F"/>
    <w:rsid w:val="1E4D0E1C"/>
    <w:rsid w:val="1E5E7FFD"/>
    <w:rsid w:val="1EDF7AF9"/>
    <w:rsid w:val="1EF45226"/>
    <w:rsid w:val="1EF80BEF"/>
    <w:rsid w:val="1EF96B73"/>
    <w:rsid w:val="1F1E0DF5"/>
    <w:rsid w:val="1F3F6F5F"/>
    <w:rsid w:val="1F6F6019"/>
    <w:rsid w:val="1F9929D2"/>
    <w:rsid w:val="1F9D3A1F"/>
    <w:rsid w:val="1FAE2ABD"/>
    <w:rsid w:val="201526CA"/>
    <w:rsid w:val="202F7DA3"/>
    <w:rsid w:val="204C7B45"/>
    <w:rsid w:val="20506BF2"/>
    <w:rsid w:val="207009E6"/>
    <w:rsid w:val="20873ADD"/>
    <w:rsid w:val="20AD400B"/>
    <w:rsid w:val="20AF54E6"/>
    <w:rsid w:val="20C80B3A"/>
    <w:rsid w:val="20DD109D"/>
    <w:rsid w:val="21121E99"/>
    <w:rsid w:val="2118641C"/>
    <w:rsid w:val="21310D68"/>
    <w:rsid w:val="214D136D"/>
    <w:rsid w:val="21580D0C"/>
    <w:rsid w:val="216E75D5"/>
    <w:rsid w:val="21710B3A"/>
    <w:rsid w:val="217B1C27"/>
    <w:rsid w:val="21E74DA1"/>
    <w:rsid w:val="21FA25FE"/>
    <w:rsid w:val="22473FE3"/>
    <w:rsid w:val="226727D2"/>
    <w:rsid w:val="229A3706"/>
    <w:rsid w:val="231661AD"/>
    <w:rsid w:val="23286118"/>
    <w:rsid w:val="234657A8"/>
    <w:rsid w:val="237756E8"/>
    <w:rsid w:val="239A5E95"/>
    <w:rsid w:val="23D7225A"/>
    <w:rsid w:val="244F6538"/>
    <w:rsid w:val="245F1029"/>
    <w:rsid w:val="246D4EE8"/>
    <w:rsid w:val="24991CD1"/>
    <w:rsid w:val="249D282C"/>
    <w:rsid w:val="24A531B4"/>
    <w:rsid w:val="24D02690"/>
    <w:rsid w:val="24D05751"/>
    <w:rsid w:val="24E257BA"/>
    <w:rsid w:val="24F82004"/>
    <w:rsid w:val="251C5AEC"/>
    <w:rsid w:val="2550623F"/>
    <w:rsid w:val="25790A29"/>
    <w:rsid w:val="257D7DC9"/>
    <w:rsid w:val="258C19FC"/>
    <w:rsid w:val="25972D3F"/>
    <w:rsid w:val="25A71CCE"/>
    <w:rsid w:val="25F77D50"/>
    <w:rsid w:val="26347A38"/>
    <w:rsid w:val="26450DEE"/>
    <w:rsid w:val="267B4F0A"/>
    <w:rsid w:val="267B5FE6"/>
    <w:rsid w:val="26A5244B"/>
    <w:rsid w:val="27165C64"/>
    <w:rsid w:val="272769FC"/>
    <w:rsid w:val="275A403E"/>
    <w:rsid w:val="27734259"/>
    <w:rsid w:val="27AE0B1D"/>
    <w:rsid w:val="27B41555"/>
    <w:rsid w:val="28080F09"/>
    <w:rsid w:val="280D17DD"/>
    <w:rsid w:val="281D1A04"/>
    <w:rsid w:val="28275254"/>
    <w:rsid w:val="287A1416"/>
    <w:rsid w:val="288B348F"/>
    <w:rsid w:val="28DF5EBA"/>
    <w:rsid w:val="29231C11"/>
    <w:rsid w:val="29241D1A"/>
    <w:rsid w:val="296A5AFD"/>
    <w:rsid w:val="29755452"/>
    <w:rsid w:val="297D4940"/>
    <w:rsid w:val="297F52F0"/>
    <w:rsid w:val="29A035E9"/>
    <w:rsid w:val="29B97504"/>
    <w:rsid w:val="29D95CF3"/>
    <w:rsid w:val="29F26C20"/>
    <w:rsid w:val="29FB61F9"/>
    <w:rsid w:val="2A184944"/>
    <w:rsid w:val="2A1F252A"/>
    <w:rsid w:val="2A4C5455"/>
    <w:rsid w:val="2A5F6D79"/>
    <w:rsid w:val="2AA479A5"/>
    <w:rsid w:val="2AAD63AE"/>
    <w:rsid w:val="2AF214ED"/>
    <w:rsid w:val="2B5B6416"/>
    <w:rsid w:val="2B5C57AE"/>
    <w:rsid w:val="2B7401D3"/>
    <w:rsid w:val="2B7E5071"/>
    <w:rsid w:val="2B834A44"/>
    <w:rsid w:val="2B896F7B"/>
    <w:rsid w:val="2BBB7219"/>
    <w:rsid w:val="2BC367B8"/>
    <w:rsid w:val="2C062A73"/>
    <w:rsid w:val="2C201D82"/>
    <w:rsid w:val="2C4F5A27"/>
    <w:rsid w:val="2C6D5B46"/>
    <w:rsid w:val="2CA558FF"/>
    <w:rsid w:val="2CC350F7"/>
    <w:rsid w:val="2CCD337F"/>
    <w:rsid w:val="2CDD3E90"/>
    <w:rsid w:val="2D016DC7"/>
    <w:rsid w:val="2D0647FB"/>
    <w:rsid w:val="2D0D2BEB"/>
    <w:rsid w:val="2D0D6D3D"/>
    <w:rsid w:val="2D30110F"/>
    <w:rsid w:val="2D351CE6"/>
    <w:rsid w:val="2D53647D"/>
    <w:rsid w:val="2D572824"/>
    <w:rsid w:val="2D6B5C85"/>
    <w:rsid w:val="2D714EC2"/>
    <w:rsid w:val="2D840C30"/>
    <w:rsid w:val="2D88548B"/>
    <w:rsid w:val="2D9A3DC3"/>
    <w:rsid w:val="2DBC4CA6"/>
    <w:rsid w:val="2DEB4B75"/>
    <w:rsid w:val="2DFF6A41"/>
    <w:rsid w:val="2E0E5E4E"/>
    <w:rsid w:val="2E3F7D24"/>
    <w:rsid w:val="2E734243"/>
    <w:rsid w:val="2E7D5073"/>
    <w:rsid w:val="2F1231E1"/>
    <w:rsid w:val="2F151B7D"/>
    <w:rsid w:val="2F177C8A"/>
    <w:rsid w:val="2F2C47D9"/>
    <w:rsid w:val="2F383732"/>
    <w:rsid w:val="2F4538D6"/>
    <w:rsid w:val="2F46506C"/>
    <w:rsid w:val="2F5F4C97"/>
    <w:rsid w:val="2F6061B4"/>
    <w:rsid w:val="2F674FD8"/>
    <w:rsid w:val="2F8B1F79"/>
    <w:rsid w:val="2FDE5A5D"/>
    <w:rsid w:val="300A3AD0"/>
    <w:rsid w:val="302A4768"/>
    <w:rsid w:val="305614E3"/>
    <w:rsid w:val="3068777E"/>
    <w:rsid w:val="307B7DBF"/>
    <w:rsid w:val="308A2B9D"/>
    <w:rsid w:val="30AD2C34"/>
    <w:rsid w:val="30B523BF"/>
    <w:rsid w:val="30BC012A"/>
    <w:rsid w:val="30BD5DFC"/>
    <w:rsid w:val="31136A9F"/>
    <w:rsid w:val="311C57FB"/>
    <w:rsid w:val="31377F11"/>
    <w:rsid w:val="313E7413"/>
    <w:rsid w:val="316D5257"/>
    <w:rsid w:val="31741B97"/>
    <w:rsid w:val="318924C5"/>
    <w:rsid w:val="31A0448B"/>
    <w:rsid w:val="31BB28D6"/>
    <w:rsid w:val="31CA48CC"/>
    <w:rsid w:val="31F25D99"/>
    <w:rsid w:val="322409D6"/>
    <w:rsid w:val="322D638A"/>
    <w:rsid w:val="3250786B"/>
    <w:rsid w:val="325F03CF"/>
    <w:rsid w:val="32A9373B"/>
    <w:rsid w:val="32BA7CEE"/>
    <w:rsid w:val="32CD094A"/>
    <w:rsid w:val="32CD57F1"/>
    <w:rsid w:val="32EF2D37"/>
    <w:rsid w:val="332B7528"/>
    <w:rsid w:val="33427A8A"/>
    <w:rsid w:val="337331B6"/>
    <w:rsid w:val="338A3848"/>
    <w:rsid w:val="33922970"/>
    <w:rsid w:val="33A05883"/>
    <w:rsid w:val="33CD4B16"/>
    <w:rsid w:val="33F36CE9"/>
    <w:rsid w:val="33FA1EC2"/>
    <w:rsid w:val="33FC788F"/>
    <w:rsid w:val="34391906"/>
    <w:rsid w:val="34516783"/>
    <w:rsid w:val="346C5EC4"/>
    <w:rsid w:val="34993FFB"/>
    <w:rsid w:val="349D2063"/>
    <w:rsid w:val="34B0036A"/>
    <w:rsid w:val="34D45F85"/>
    <w:rsid w:val="34EE487D"/>
    <w:rsid w:val="35041872"/>
    <w:rsid w:val="351660AC"/>
    <w:rsid w:val="35343F29"/>
    <w:rsid w:val="35414E5E"/>
    <w:rsid w:val="354B7E6E"/>
    <w:rsid w:val="354F5F5F"/>
    <w:rsid w:val="35730519"/>
    <w:rsid w:val="357D7E5A"/>
    <w:rsid w:val="35B91474"/>
    <w:rsid w:val="35B96B22"/>
    <w:rsid w:val="35DD4118"/>
    <w:rsid w:val="35FB5730"/>
    <w:rsid w:val="362A431C"/>
    <w:rsid w:val="36353A61"/>
    <w:rsid w:val="363B0FBA"/>
    <w:rsid w:val="36404DB6"/>
    <w:rsid w:val="3668647D"/>
    <w:rsid w:val="36932208"/>
    <w:rsid w:val="36A94986"/>
    <w:rsid w:val="36D505BF"/>
    <w:rsid w:val="36D7570D"/>
    <w:rsid w:val="36F609B8"/>
    <w:rsid w:val="37264695"/>
    <w:rsid w:val="372E4605"/>
    <w:rsid w:val="373F47FC"/>
    <w:rsid w:val="375B3012"/>
    <w:rsid w:val="37624587"/>
    <w:rsid w:val="37B364DB"/>
    <w:rsid w:val="37B82791"/>
    <w:rsid w:val="37CF6743"/>
    <w:rsid w:val="382B3A2E"/>
    <w:rsid w:val="382F6A3F"/>
    <w:rsid w:val="386F342C"/>
    <w:rsid w:val="38946427"/>
    <w:rsid w:val="38956340"/>
    <w:rsid w:val="389C5115"/>
    <w:rsid w:val="38BD45C4"/>
    <w:rsid w:val="38EA58E7"/>
    <w:rsid w:val="390C64C7"/>
    <w:rsid w:val="3910274D"/>
    <w:rsid w:val="393E0F71"/>
    <w:rsid w:val="3966006B"/>
    <w:rsid w:val="397B5724"/>
    <w:rsid w:val="39F12A2F"/>
    <w:rsid w:val="3A0B44B1"/>
    <w:rsid w:val="3A0C576B"/>
    <w:rsid w:val="3A162176"/>
    <w:rsid w:val="3A7A497F"/>
    <w:rsid w:val="3ABC724B"/>
    <w:rsid w:val="3AEA14EC"/>
    <w:rsid w:val="3AEF55C0"/>
    <w:rsid w:val="3AF06556"/>
    <w:rsid w:val="3AF91B60"/>
    <w:rsid w:val="3B0B7AE9"/>
    <w:rsid w:val="3B0E20AD"/>
    <w:rsid w:val="3B122685"/>
    <w:rsid w:val="3B14689B"/>
    <w:rsid w:val="3B2253CB"/>
    <w:rsid w:val="3B3A02F2"/>
    <w:rsid w:val="3B491170"/>
    <w:rsid w:val="3B7F5782"/>
    <w:rsid w:val="3BBC72EE"/>
    <w:rsid w:val="3BC105A4"/>
    <w:rsid w:val="3BD7245A"/>
    <w:rsid w:val="3BDA70AC"/>
    <w:rsid w:val="3BE8274A"/>
    <w:rsid w:val="3BEE0460"/>
    <w:rsid w:val="3BF6573B"/>
    <w:rsid w:val="3BFC3332"/>
    <w:rsid w:val="3C147D56"/>
    <w:rsid w:val="3CA77A5D"/>
    <w:rsid w:val="3CB41798"/>
    <w:rsid w:val="3CB5314D"/>
    <w:rsid w:val="3CDB6E4D"/>
    <w:rsid w:val="3D0158B4"/>
    <w:rsid w:val="3D163BEC"/>
    <w:rsid w:val="3D1E6D21"/>
    <w:rsid w:val="3D22082E"/>
    <w:rsid w:val="3D283E94"/>
    <w:rsid w:val="3D2C2291"/>
    <w:rsid w:val="3D2E0AE3"/>
    <w:rsid w:val="3D452596"/>
    <w:rsid w:val="3D567846"/>
    <w:rsid w:val="3D7A14BA"/>
    <w:rsid w:val="3D8E51DF"/>
    <w:rsid w:val="3DA66073"/>
    <w:rsid w:val="3DC669E4"/>
    <w:rsid w:val="3DD057DA"/>
    <w:rsid w:val="3DEF6BBB"/>
    <w:rsid w:val="3DFC215E"/>
    <w:rsid w:val="3E095E52"/>
    <w:rsid w:val="3E12246C"/>
    <w:rsid w:val="3E14261B"/>
    <w:rsid w:val="3E604106"/>
    <w:rsid w:val="3E676214"/>
    <w:rsid w:val="3ED6165F"/>
    <w:rsid w:val="3EDD6CE1"/>
    <w:rsid w:val="3EFB6936"/>
    <w:rsid w:val="3F2628F0"/>
    <w:rsid w:val="3F385B79"/>
    <w:rsid w:val="3F404602"/>
    <w:rsid w:val="3F533045"/>
    <w:rsid w:val="3F603D07"/>
    <w:rsid w:val="3FA229C1"/>
    <w:rsid w:val="3FAB04EC"/>
    <w:rsid w:val="40112035"/>
    <w:rsid w:val="40185404"/>
    <w:rsid w:val="40213BC4"/>
    <w:rsid w:val="40345CBB"/>
    <w:rsid w:val="407534AC"/>
    <w:rsid w:val="4089734F"/>
    <w:rsid w:val="40A05B10"/>
    <w:rsid w:val="40ED0CA4"/>
    <w:rsid w:val="41026B79"/>
    <w:rsid w:val="410B40C5"/>
    <w:rsid w:val="41284D37"/>
    <w:rsid w:val="413A7B60"/>
    <w:rsid w:val="418E21B0"/>
    <w:rsid w:val="41B24F82"/>
    <w:rsid w:val="41C439F0"/>
    <w:rsid w:val="41FC2FED"/>
    <w:rsid w:val="41FF42F4"/>
    <w:rsid w:val="42191D83"/>
    <w:rsid w:val="425206AA"/>
    <w:rsid w:val="426B2468"/>
    <w:rsid w:val="427A04A4"/>
    <w:rsid w:val="430E70C7"/>
    <w:rsid w:val="43113602"/>
    <w:rsid w:val="43702F5A"/>
    <w:rsid w:val="438F2ECE"/>
    <w:rsid w:val="442E627C"/>
    <w:rsid w:val="4431409C"/>
    <w:rsid w:val="445B7F3E"/>
    <w:rsid w:val="44730816"/>
    <w:rsid w:val="44900C74"/>
    <w:rsid w:val="44950073"/>
    <w:rsid w:val="449F3511"/>
    <w:rsid w:val="44BD3E34"/>
    <w:rsid w:val="44D67591"/>
    <w:rsid w:val="451D14CA"/>
    <w:rsid w:val="4551362A"/>
    <w:rsid w:val="45622E3E"/>
    <w:rsid w:val="45B060F4"/>
    <w:rsid w:val="461F7BD5"/>
    <w:rsid w:val="46255EB0"/>
    <w:rsid w:val="467511A7"/>
    <w:rsid w:val="46A444A6"/>
    <w:rsid w:val="46B04678"/>
    <w:rsid w:val="46B63FA8"/>
    <w:rsid w:val="46CF4C75"/>
    <w:rsid w:val="471B5DAE"/>
    <w:rsid w:val="471E2DE6"/>
    <w:rsid w:val="475F2E90"/>
    <w:rsid w:val="47641F2B"/>
    <w:rsid w:val="47854D47"/>
    <w:rsid w:val="47A14FB4"/>
    <w:rsid w:val="47A25EB6"/>
    <w:rsid w:val="47A66984"/>
    <w:rsid w:val="47F07DC5"/>
    <w:rsid w:val="480F1872"/>
    <w:rsid w:val="48190D27"/>
    <w:rsid w:val="481E05CD"/>
    <w:rsid w:val="48622059"/>
    <w:rsid w:val="486A5472"/>
    <w:rsid w:val="487854BF"/>
    <w:rsid w:val="48832B9A"/>
    <w:rsid w:val="489038EE"/>
    <w:rsid w:val="48915E02"/>
    <w:rsid w:val="48C34C9C"/>
    <w:rsid w:val="48D04293"/>
    <w:rsid w:val="48F23BC0"/>
    <w:rsid w:val="49001B86"/>
    <w:rsid w:val="490C1966"/>
    <w:rsid w:val="4916234B"/>
    <w:rsid w:val="49247DFD"/>
    <w:rsid w:val="4928192E"/>
    <w:rsid w:val="492C12D8"/>
    <w:rsid w:val="49323714"/>
    <w:rsid w:val="49372DD7"/>
    <w:rsid w:val="49393CF5"/>
    <w:rsid w:val="496450DC"/>
    <w:rsid w:val="496F2E44"/>
    <w:rsid w:val="498A1AB3"/>
    <w:rsid w:val="49A97E84"/>
    <w:rsid w:val="49DB5735"/>
    <w:rsid w:val="49E32849"/>
    <w:rsid w:val="49E53EEE"/>
    <w:rsid w:val="49F0525D"/>
    <w:rsid w:val="4A8863AA"/>
    <w:rsid w:val="4A9A6E1A"/>
    <w:rsid w:val="4AA7249F"/>
    <w:rsid w:val="4AC03490"/>
    <w:rsid w:val="4AE7717C"/>
    <w:rsid w:val="4AEC2458"/>
    <w:rsid w:val="4B0D3B4A"/>
    <w:rsid w:val="4B226E28"/>
    <w:rsid w:val="4B5C12B7"/>
    <w:rsid w:val="4B8154BF"/>
    <w:rsid w:val="4B9C708F"/>
    <w:rsid w:val="4BAB7A1A"/>
    <w:rsid w:val="4C284F0E"/>
    <w:rsid w:val="4C2D3234"/>
    <w:rsid w:val="4C3F3D65"/>
    <w:rsid w:val="4C446B7F"/>
    <w:rsid w:val="4C5C67BC"/>
    <w:rsid w:val="4C6B3F3C"/>
    <w:rsid w:val="4CAE6F39"/>
    <w:rsid w:val="4CB1434C"/>
    <w:rsid w:val="4CCF1E75"/>
    <w:rsid w:val="4D023531"/>
    <w:rsid w:val="4D040AB2"/>
    <w:rsid w:val="4D062E03"/>
    <w:rsid w:val="4D3E218A"/>
    <w:rsid w:val="4D4121A0"/>
    <w:rsid w:val="4D4B510D"/>
    <w:rsid w:val="4D4D44F8"/>
    <w:rsid w:val="4D865CEC"/>
    <w:rsid w:val="4DB72B38"/>
    <w:rsid w:val="4DC310F4"/>
    <w:rsid w:val="4DE33739"/>
    <w:rsid w:val="4DF41C16"/>
    <w:rsid w:val="4DFF03C3"/>
    <w:rsid w:val="4E223776"/>
    <w:rsid w:val="4E24423B"/>
    <w:rsid w:val="4E287569"/>
    <w:rsid w:val="4E2B513A"/>
    <w:rsid w:val="4E3120DD"/>
    <w:rsid w:val="4E486AB6"/>
    <w:rsid w:val="4E7D20DE"/>
    <w:rsid w:val="4E7E2CC0"/>
    <w:rsid w:val="4E7E552D"/>
    <w:rsid w:val="4E931214"/>
    <w:rsid w:val="4EA56F2C"/>
    <w:rsid w:val="4F06142B"/>
    <w:rsid w:val="4F3A6E32"/>
    <w:rsid w:val="4F514982"/>
    <w:rsid w:val="4F632A43"/>
    <w:rsid w:val="4F695EB9"/>
    <w:rsid w:val="4F7C7155"/>
    <w:rsid w:val="4F873592"/>
    <w:rsid w:val="4FB176BF"/>
    <w:rsid w:val="4FD96B12"/>
    <w:rsid w:val="500419D4"/>
    <w:rsid w:val="500445D5"/>
    <w:rsid w:val="501A1E59"/>
    <w:rsid w:val="501F0B94"/>
    <w:rsid w:val="502A1FD8"/>
    <w:rsid w:val="503043C6"/>
    <w:rsid w:val="505602F2"/>
    <w:rsid w:val="507408A5"/>
    <w:rsid w:val="508E2513"/>
    <w:rsid w:val="509F4263"/>
    <w:rsid w:val="50D86AF5"/>
    <w:rsid w:val="50E80808"/>
    <w:rsid w:val="50E96402"/>
    <w:rsid w:val="50EA04AF"/>
    <w:rsid w:val="50EA5288"/>
    <w:rsid w:val="50F82BDD"/>
    <w:rsid w:val="50FE1C4A"/>
    <w:rsid w:val="510D4141"/>
    <w:rsid w:val="511D4EB4"/>
    <w:rsid w:val="516120C0"/>
    <w:rsid w:val="516D60FE"/>
    <w:rsid w:val="51791C5D"/>
    <w:rsid w:val="519B658D"/>
    <w:rsid w:val="519F1D6E"/>
    <w:rsid w:val="51A64BF6"/>
    <w:rsid w:val="51D452B5"/>
    <w:rsid w:val="51E06CF9"/>
    <w:rsid w:val="51F10C71"/>
    <w:rsid w:val="521302E2"/>
    <w:rsid w:val="523E0789"/>
    <w:rsid w:val="52597DA7"/>
    <w:rsid w:val="52620FE6"/>
    <w:rsid w:val="5283581B"/>
    <w:rsid w:val="52840159"/>
    <w:rsid w:val="52A3317C"/>
    <w:rsid w:val="5395394D"/>
    <w:rsid w:val="542B53E4"/>
    <w:rsid w:val="54332825"/>
    <w:rsid w:val="547943EB"/>
    <w:rsid w:val="54872BFD"/>
    <w:rsid w:val="54A31562"/>
    <w:rsid w:val="54D32150"/>
    <w:rsid w:val="54DB1C82"/>
    <w:rsid w:val="54DB22A0"/>
    <w:rsid w:val="552D51F9"/>
    <w:rsid w:val="553009E3"/>
    <w:rsid w:val="554F2679"/>
    <w:rsid w:val="556120B7"/>
    <w:rsid w:val="558C0DCE"/>
    <w:rsid w:val="55920446"/>
    <w:rsid w:val="55AB2996"/>
    <w:rsid w:val="55EA62C9"/>
    <w:rsid w:val="560369B0"/>
    <w:rsid w:val="56072DE7"/>
    <w:rsid w:val="561A02BB"/>
    <w:rsid w:val="566E0873"/>
    <w:rsid w:val="56894469"/>
    <w:rsid w:val="56C778DD"/>
    <w:rsid w:val="56CB5F68"/>
    <w:rsid w:val="56CC3C71"/>
    <w:rsid w:val="56F57C07"/>
    <w:rsid w:val="571A041C"/>
    <w:rsid w:val="57585117"/>
    <w:rsid w:val="57735B18"/>
    <w:rsid w:val="577D25DC"/>
    <w:rsid w:val="58135AFC"/>
    <w:rsid w:val="583018FD"/>
    <w:rsid w:val="583671CB"/>
    <w:rsid w:val="58601189"/>
    <w:rsid w:val="58A30A3F"/>
    <w:rsid w:val="58C11607"/>
    <w:rsid w:val="58CB7FDF"/>
    <w:rsid w:val="58FA7801"/>
    <w:rsid w:val="591648E4"/>
    <w:rsid w:val="5931036C"/>
    <w:rsid w:val="59483A55"/>
    <w:rsid w:val="59575228"/>
    <w:rsid w:val="596A27A7"/>
    <w:rsid w:val="59C07A53"/>
    <w:rsid w:val="59C2151A"/>
    <w:rsid w:val="5A11713D"/>
    <w:rsid w:val="5A131DD9"/>
    <w:rsid w:val="5A290E35"/>
    <w:rsid w:val="5A3E5C08"/>
    <w:rsid w:val="5A9948E8"/>
    <w:rsid w:val="5ABE304E"/>
    <w:rsid w:val="5AE32057"/>
    <w:rsid w:val="5B056B05"/>
    <w:rsid w:val="5B0B5E11"/>
    <w:rsid w:val="5B1D3BEE"/>
    <w:rsid w:val="5B440E21"/>
    <w:rsid w:val="5B566546"/>
    <w:rsid w:val="5B5776BE"/>
    <w:rsid w:val="5B7F2BDA"/>
    <w:rsid w:val="5B8A3555"/>
    <w:rsid w:val="5BEB2559"/>
    <w:rsid w:val="5BF958B1"/>
    <w:rsid w:val="5C3B34B0"/>
    <w:rsid w:val="5CA35A8F"/>
    <w:rsid w:val="5CA87A09"/>
    <w:rsid w:val="5CAF42FE"/>
    <w:rsid w:val="5CB16E9E"/>
    <w:rsid w:val="5CD44CD7"/>
    <w:rsid w:val="5CEE2FB4"/>
    <w:rsid w:val="5D035F14"/>
    <w:rsid w:val="5D586343"/>
    <w:rsid w:val="5D5D0AE3"/>
    <w:rsid w:val="5D5E7F7B"/>
    <w:rsid w:val="5D6936D8"/>
    <w:rsid w:val="5DB1439F"/>
    <w:rsid w:val="5DF5738D"/>
    <w:rsid w:val="5E0C753B"/>
    <w:rsid w:val="5E25063B"/>
    <w:rsid w:val="5E4968A0"/>
    <w:rsid w:val="5E60474C"/>
    <w:rsid w:val="5E6B4B8C"/>
    <w:rsid w:val="5E6C000C"/>
    <w:rsid w:val="5E8E3114"/>
    <w:rsid w:val="5E8F5722"/>
    <w:rsid w:val="5EB57597"/>
    <w:rsid w:val="5EB97699"/>
    <w:rsid w:val="5EC9677F"/>
    <w:rsid w:val="5EEF218D"/>
    <w:rsid w:val="5EFE03FE"/>
    <w:rsid w:val="5F3739F7"/>
    <w:rsid w:val="5F8C1E1A"/>
    <w:rsid w:val="5F9338E4"/>
    <w:rsid w:val="5FBA63C4"/>
    <w:rsid w:val="5FBD210A"/>
    <w:rsid w:val="5FFF0D8D"/>
    <w:rsid w:val="60083B32"/>
    <w:rsid w:val="601C5018"/>
    <w:rsid w:val="60251994"/>
    <w:rsid w:val="603901C6"/>
    <w:rsid w:val="6061132A"/>
    <w:rsid w:val="60872E94"/>
    <w:rsid w:val="60923424"/>
    <w:rsid w:val="60A83D46"/>
    <w:rsid w:val="60B023B8"/>
    <w:rsid w:val="60EA618D"/>
    <w:rsid w:val="610B068A"/>
    <w:rsid w:val="61983426"/>
    <w:rsid w:val="622C1C7C"/>
    <w:rsid w:val="622C5FB6"/>
    <w:rsid w:val="625B7B25"/>
    <w:rsid w:val="625C21FE"/>
    <w:rsid w:val="62C15BD9"/>
    <w:rsid w:val="62D63015"/>
    <w:rsid w:val="630E129C"/>
    <w:rsid w:val="63212EE9"/>
    <w:rsid w:val="63401AE6"/>
    <w:rsid w:val="63617080"/>
    <w:rsid w:val="63696055"/>
    <w:rsid w:val="63746FEF"/>
    <w:rsid w:val="638755FF"/>
    <w:rsid w:val="63883CC4"/>
    <w:rsid w:val="639B781F"/>
    <w:rsid w:val="63A358CF"/>
    <w:rsid w:val="63B03CC5"/>
    <w:rsid w:val="63B35900"/>
    <w:rsid w:val="63EE51CC"/>
    <w:rsid w:val="64145E89"/>
    <w:rsid w:val="64511A52"/>
    <w:rsid w:val="64631281"/>
    <w:rsid w:val="6468465D"/>
    <w:rsid w:val="64A46DF6"/>
    <w:rsid w:val="64BA3A51"/>
    <w:rsid w:val="64D43710"/>
    <w:rsid w:val="64D8054B"/>
    <w:rsid w:val="652F14E3"/>
    <w:rsid w:val="653B65F6"/>
    <w:rsid w:val="653D625E"/>
    <w:rsid w:val="65666C52"/>
    <w:rsid w:val="65766645"/>
    <w:rsid w:val="657F6DC0"/>
    <w:rsid w:val="6592051C"/>
    <w:rsid w:val="6592683B"/>
    <w:rsid w:val="65A148A9"/>
    <w:rsid w:val="65C86B3D"/>
    <w:rsid w:val="65CA66CA"/>
    <w:rsid w:val="65E46F56"/>
    <w:rsid w:val="65F00B67"/>
    <w:rsid w:val="65FA5949"/>
    <w:rsid w:val="660A2B0F"/>
    <w:rsid w:val="6666188A"/>
    <w:rsid w:val="66666E6A"/>
    <w:rsid w:val="66697598"/>
    <w:rsid w:val="66956AF6"/>
    <w:rsid w:val="66DD3237"/>
    <w:rsid w:val="671B7030"/>
    <w:rsid w:val="677F60C5"/>
    <w:rsid w:val="6791076E"/>
    <w:rsid w:val="679A77C0"/>
    <w:rsid w:val="67AB1E97"/>
    <w:rsid w:val="67B034C6"/>
    <w:rsid w:val="67B074A2"/>
    <w:rsid w:val="67E23EEC"/>
    <w:rsid w:val="67EB0163"/>
    <w:rsid w:val="68147A79"/>
    <w:rsid w:val="68330EFC"/>
    <w:rsid w:val="687F27B1"/>
    <w:rsid w:val="68AF5464"/>
    <w:rsid w:val="68C02DE9"/>
    <w:rsid w:val="68FF18B8"/>
    <w:rsid w:val="6901331F"/>
    <w:rsid w:val="6908172A"/>
    <w:rsid w:val="690A6B24"/>
    <w:rsid w:val="69102A28"/>
    <w:rsid w:val="691E67C7"/>
    <w:rsid w:val="693764BC"/>
    <w:rsid w:val="695D71FF"/>
    <w:rsid w:val="699C22FA"/>
    <w:rsid w:val="69A768C0"/>
    <w:rsid w:val="69DC028C"/>
    <w:rsid w:val="69E43018"/>
    <w:rsid w:val="69E726C4"/>
    <w:rsid w:val="69F70540"/>
    <w:rsid w:val="6A11337B"/>
    <w:rsid w:val="6A263032"/>
    <w:rsid w:val="6A2843D0"/>
    <w:rsid w:val="6A32087B"/>
    <w:rsid w:val="6A764347"/>
    <w:rsid w:val="6A833F03"/>
    <w:rsid w:val="6A876340"/>
    <w:rsid w:val="6A9C56C3"/>
    <w:rsid w:val="6AB92C0E"/>
    <w:rsid w:val="6AC30FD9"/>
    <w:rsid w:val="6AEF03E2"/>
    <w:rsid w:val="6B330B21"/>
    <w:rsid w:val="6B546F73"/>
    <w:rsid w:val="6B7053E8"/>
    <w:rsid w:val="6B9A0059"/>
    <w:rsid w:val="6BA7606D"/>
    <w:rsid w:val="6BBA68C2"/>
    <w:rsid w:val="6BDD3956"/>
    <w:rsid w:val="6BF72BE3"/>
    <w:rsid w:val="6C08274A"/>
    <w:rsid w:val="6C174459"/>
    <w:rsid w:val="6C1A1A7F"/>
    <w:rsid w:val="6C252409"/>
    <w:rsid w:val="6C2E1F01"/>
    <w:rsid w:val="6C401700"/>
    <w:rsid w:val="6C8C6BCA"/>
    <w:rsid w:val="6C931AA8"/>
    <w:rsid w:val="6C9739DA"/>
    <w:rsid w:val="6CA33497"/>
    <w:rsid w:val="6CD25689"/>
    <w:rsid w:val="6CED713E"/>
    <w:rsid w:val="6CEF272E"/>
    <w:rsid w:val="6CF218AD"/>
    <w:rsid w:val="6D214B8A"/>
    <w:rsid w:val="6D6616BE"/>
    <w:rsid w:val="6D7D1FF3"/>
    <w:rsid w:val="6DA27B63"/>
    <w:rsid w:val="6DB27C89"/>
    <w:rsid w:val="6DD40401"/>
    <w:rsid w:val="6DF146B5"/>
    <w:rsid w:val="6DF33229"/>
    <w:rsid w:val="6DF71034"/>
    <w:rsid w:val="6DF95F69"/>
    <w:rsid w:val="6DFE7296"/>
    <w:rsid w:val="6E265540"/>
    <w:rsid w:val="6E5C72CC"/>
    <w:rsid w:val="6E6769A9"/>
    <w:rsid w:val="6EA625D3"/>
    <w:rsid w:val="6EA62A89"/>
    <w:rsid w:val="6EB815A1"/>
    <w:rsid w:val="6EFC1150"/>
    <w:rsid w:val="6F153E09"/>
    <w:rsid w:val="6F227A79"/>
    <w:rsid w:val="6F365427"/>
    <w:rsid w:val="6F40026B"/>
    <w:rsid w:val="6F4B67D1"/>
    <w:rsid w:val="6F72723F"/>
    <w:rsid w:val="6F754E37"/>
    <w:rsid w:val="6F8B351E"/>
    <w:rsid w:val="70024EED"/>
    <w:rsid w:val="70182B6F"/>
    <w:rsid w:val="702E517D"/>
    <w:rsid w:val="703140A0"/>
    <w:rsid w:val="7071535D"/>
    <w:rsid w:val="707A6E9B"/>
    <w:rsid w:val="70B82E04"/>
    <w:rsid w:val="70BA6D2A"/>
    <w:rsid w:val="70C62C01"/>
    <w:rsid w:val="70D8525C"/>
    <w:rsid w:val="70E30178"/>
    <w:rsid w:val="70F53893"/>
    <w:rsid w:val="70FD524B"/>
    <w:rsid w:val="7101645E"/>
    <w:rsid w:val="717D4656"/>
    <w:rsid w:val="71AA2E25"/>
    <w:rsid w:val="71E43014"/>
    <w:rsid w:val="71F478A7"/>
    <w:rsid w:val="72061E2C"/>
    <w:rsid w:val="721D2816"/>
    <w:rsid w:val="72232F29"/>
    <w:rsid w:val="723C5812"/>
    <w:rsid w:val="724B346B"/>
    <w:rsid w:val="7275482B"/>
    <w:rsid w:val="727F7E23"/>
    <w:rsid w:val="72C30A9A"/>
    <w:rsid w:val="72D77ECE"/>
    <w:rsid w:val="72F26904"/>
    <w:rsid w:val="731D5E18"/>
    <w:rsid w:val="735A3A55"/>
    <w:rsid w:val="736101C6"/>
    <w:rsid w:val="736F685F"/>
    <w:rsid w:val="739032E9"/>
    <w:rsid w:val="73E069A7"/>
    <w:rsid w:val="73EE2DD0"/>
    <w:rsid w:val="740A428F"/>
    <w:rsid w:val="7410649C"/>
    <w:rsid w:val="74254930"/>
    <w:rsid w:val="74317E36"/>
    <w:rsid w:val="743A115F"/>
    <w:rsid w:val="74670131"/>
    <w:rsid w:val="746719EB"/>
    <w:rsid w:val="746E1332"/>
    <w:rsid w:val="7493076A"/>
    <w:rsid w:val="749B400D"/>
    <w:rsid w:val="74CE48A2"/>
    <w:rsid w:val="74D27276"/>
    <w:rsid w:val="74DC056A"/>
    <w:rsid w:val="74FE7B01"/>
    <w:rsid w:val="750A5D1C"/>
    <w:rsid w:val="752D7BBC"/>
    <w:rsid w:val="752E70BD"/>
    <w:rsid w:val="753128F7"/>
    <w:rsid w:val="7552400D"/>
    <w:rsid w:val="755307A4"/>
    <w:rsid w:val="755B47BB"/>
    <w:rsid w:val="75BF4F9F"/>
    <w:rsid w:val="75E61C8F"/>
    <w:rsid w:val="760D7429"/>
    <w:rsid w:val="761B4907"/>
    <w:rsid w:val="763F7F7F"/>
    <w:rsid w:val="765015A7"/>
    <w:rsid w:val="7678030D"/>
    <w:rsid w:val="767A7E1B"/>
    <w:rsid w:val="769D4A3B"/>
    <w:rsid w:val="76A647AF"/>
    <w:rsid w:val="76A923E6"/>
    <w:rsid w:val="76DC1CA3"/>
    <w:rsid w:val="770275F5"/>
    <w:rsid w:val="77166C33"/>
    <w:rsid w:val="771A4837"/>
    <w:rsid w:val="771F61D0"/>
    <w:rsid w:val="771F7702"/>
    <w:rsid w:val="772462E4"/>
    <w:rsid w:val="7725352D"/>
    <w:rsid w:val="776F123E"/>
    <w:rsid w:val="7785408C"/>
    <w:rsid w:val="77981ADC"/>
    <w:rsid w:val="77A22F2E"/>
    <w:rsid w:val="781555C4"/>
    <w:rsid w:val="781E5DA8"/>
    <w:rsid w:val="78525568"/>
    <w:rsid w:val="786178B9"/>
    <w:rsid w:val="7872632B"/>
    <w:rsid w:val="78741850"/>
    <w:rsid w:val="78851BA9"/>
    <w:rsid w:val="78B324CC"/>
    <w:rsid w:val="78C06C65"/>
    <w:rsid w:val="78F37F85"/>
    <w:rsid w:val="791B0768"/>
    <w:rsid w:val="792C4DA7"/>
    <w:rsid w:val="79321926"/>
    <w:rsid w:val="79490B3E"/>
    <w:rsid w:val="794F5FD9"/>
    <w:rsid w:val="7987011A"/>
    <w:rsid w:val="79BB21E1"/>
    <w:rsid w:val="79DC4FC7"/>
    <w:rsid w:val="79EF1C81"/>
    <w:rsid w:val="7A021A5F"/>
    <w:rsid w:val="7A0709EC"/>
    <w:rsid w:val="7A152F8D"/>
    <w:rsid w:val="7A291783"/>
    <w:rsid w:val="7A2D4EB2"/>
    <w:rsid w:val="7A5E78C4"/>
    <w:rsid w:val="7A943E56"/>
    <w:rsid w:val="7AA17B7A"/>
    <w:rsid w:val="7AAD3892"/>
    <w:rsid w:val="7AC7634E"/>
    <w:rsid w:val="7AD17D2B"/>
    <w:rsid w:val="7AE3458A"/>
    <w:rsid w:val="7B0228FA"/>
    <w:rsid w:val="7B1671EF"/>
    <w:rsid w:val="7B1D7B7A"/>
    <w:rsid w:val="7B285E6B"/>
    <w:rsid w:val="7B4C7BAE"/>
    <w:rsid w:val="7B656911"/>
    <w:rsid w:val="7B812A8A"/>
    <w:rsid w:val="7B870E17"/>
    <w:rsid w:val="7BAC69F6"/>
    <w:rsid w:val="7C28035E"/>
    <w:rsid w:val="7C3E1DF0"/>
    <w:rsid w:val="7C8926A4"/>
    <w:rsid w:val="7C8A683B"/>
    <w:rsid w:val="7C8F64A6"/>
    <w:rsid w:val="7C912CC7"/>
    <w:rsid w:val="7CAB3478"/>
    <w:rsid w:val="7CAD7B42"/>
    <w:rsid w:val="7CB37317"/>
    <w:rsid w:val="7CBC7948"/>
    <w:rsid w:val="7CD77993"/>
    <w:rsid w:val="7CF478FA"/>
    <w:rsid w:val="7D0F0223"/>
    <w:rsid w:val="7D2843B3"/>
    <w:rsid w:val="7D394E69"/>
    <w:rsid w:val="7D5A0941"/>
    <w:rsid w:val="7D5F3337"/>
    <w:rsid w:val="7D8078C8"/>
    <w:rsid w:val="7DB43024"/>
    <w:rsid w:val="7E163AA3"/>
    <w:rsid w:val="7E267EB5"/>
    <w:rsid w:val="7E624BC0"/>
    <w:rsid w:val="7EBD6705"/>
    <w:rsid w:val="7EDA7023"/>
    <w:rsid w:val="7F1E0163"/>
    <w:rsid w:val="7F1E6545"/>
    <w:rsid w:val="7F330E28"/>
    <w:rsid w:val="7F6E1276"/>
    <w:rsid w:val="7F6E7E9C"/>
    <w:rsid w:val="7F7E2FC5"/>
    <w:rsid w:val="7F7F1E13"/>
    <w:rsid w:val="7F8C3206"/>
    <w:rsid w:val="7FAC766D"/>
    <w:rsid w:val="7FDE2466"/>
    <w:rsid w:val="7FE45EF9"/>
    <w:rsid w:val="7FEE2ABC"/>
    <w:rsid w:val="7FF1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cs="宋体" w:asciiTheme="minorHAnsi" w:hAnsiTheme="minorHAnsi"/>
      <w:b/>
      <w:kern w:val="0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customXml" Target="../customXml/item1.xml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2018-12-08T01:09:52Z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