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改性稀土铝酸盐荧光粉——简化工艺方案与成本估算</w:t>
      </w:r>
    </w:p>
    <w:p>
      <w:r>
        <w:rPr>
          <w:rFonts w:ascii="宋体" w:hAnsi="宋体" w:eastAsia="宋体"/>
          <w:sz w:val="24"/>
        </w:rPr>
        <w:t>编制日期：2026年6月30日</w:t>
      </w:r>
    </w:p>
    <w:p>
      <w:r>
        <w:rPr>
          <w:rFonts w:ascii="宋体" w:hAnsi="宋体" w:eastAsia="宋体"/>
          <w:sz w:val="24"/>
        </w:rPr>
        <w:t>基准：年产30吨5%浓度荧光母液（相当于1.5吨改性荧光粉）</w:t>
      </w:r>
    </w:p>
    <w:p>
      <w:r>
        <w:rPr>
          <w:rFonts w:ascii="宋体" w:hAnsi="宋体" w:eastAsia="宋体"/>
          <w:sz w:val="24"/>
        </w:rPr>
        <w:t>荧光粉规格：SrAl₂O₄:Eu²⁺,Dy³⁺，600目（~23μm），黄绿色长余辉型</w:t>
      </w:r>
    </w:p>
    <w:p/>
    <w:p>
      <w:pPr>
        <w:pStyle w:val="Heading1"/>
      </w:pPr>
      <w:r>
        <w:rPr>
          <w:rFonts w:ascii="黑体" w:hAnsi="黑体" w:eastAsia="黑体"/>
        </w:rPr>
        <w:t>一、需求分析</w:t>
      </w:r>
    </w:p>
    <w:p>
      <w:pPr>
        <w:ind w:firstLine="480"/>
      </w:pPr>
      <w:r>
        <w:rPr>
          <w:rFonts w:ascii="宋体" w:hAnsi="宋体" w:eastAsia="宋体"/>
          <w:sz w:val="24"/>
        </w:rPr>
        <w:t>目标产物：30吨荧光悬浮母液（5%浓度，即50 g荧光粉/L母液）</w:t>
      </w:r>
    </w:p>
    <w:p>
      <w:pPr>
        <w:ind w:firstLine="480"/>
      </w:pPr>
      <w:r>
        <w:rPr>
          <w:rFonts w:ascii="宋体" w:hAnsi="宋体" w:eastAsia="宋体"/>
          <w:sz w:val="24"/>
        </w:rPr>
        <w:t>改性荧光粉需求量：30,000 L × 50 g/L = 1,500 kg = 1.5吨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【600目选型依据】</w:t>
      </w:r>
    </w:p>
    <w:p>
      <w:pPr>
        <w:ind w:firstLine="480"/>
      </w:pPr>
      <w:r>
        <w:rPr>
          <w:rFonts w:ascii="宋体" w:hAnsi="宋体" w:eastAsia="宋体"/>
          <w:sz w:val="24"/>
        </w:rPr>
        <w:t>① 经济性：600目为市场通用规格，厂家多、供货快，单价约为1000目的60~70%</w:t>
      </w:r>
    </w:p>
    <w:p>
      <w:pPr>
        <w:ind w:firstLine="480"/>
      </w:pPr>
      <w:r>
        <w:rPr>
          <w:rFonts w:ascii="宋体" w:hAnsi="宋体" w:eastAsia="宋体"/>
          <w:sz w:val="24"/>
        </w:rPr>
        <w:t>② 分散性：粒径23μm比表面积更小，改性过程中团聚倾向更低，可适当降低对超声预分散和喷雾干燥的设备依赖</w:t>
      </w:r>
    </w:p>
    <w:p>
      <w:pPr>
        <w:ind w:firstLine="480"/>
      </w:pPr>
      <w:r>
        <w:rPr>
          <w:rFonts w:ascii="宋体" w:hAnsi="宋体" w:eastAsia="宋体"/>
          <w:sz w:val="24"/>
        </w:rPr>
        <w:t>③ 裂缝进入能力：水力压裂裂缝宽度通常0.1~5mm，23μm颗粒完全可随携砂液进入并附着</w:t>
      </w:r>
    </w:p>
    <w:p>
      <w:pPr>
        <w:ind w:firstLine="480"/>
      </w:pPr>
      <w:r>
        <w:rPr>
          <w:rFonts w:ascii="宋体" w:hAnsi="宋体" w:eastAsia="宋体"/>
          <w:sz w:val="24"/>
        </w:rPr>
        <w:t>④ 荧光效果：由于单位质量颗粒数更少（约为1000目的1/4），单颗粒亮度更高（晶格更完整），附着后荧光信号可辨识性不受影响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【母液→终液配比】</w:t>
      </w:r>
    </w:p>
    <w:p>
      <w:pPr>
        <w:ind w:firstLine="480"/>
      </w:pPr>
      <w:r>
        <w:rPr>
          <w:rFonts w:ascii="宋体" w:hAnsi="宋体" w:eastAsia="宋体"/>
          <w:sz w:val="24"/>
        </w:rPr>
        <w:t>· 1吨母液 → 200吨荧光压裂液终液（0.5 vol%添加）</w:t>
      </w:r>
    </w:p>
    <w:p>
      <w:pPr>
        <w:ind w:firstLine="480"/>
      </w:pPr>
      <w:r>
        <w:rPr>
          <w:rFonts w:ascii="宋体" w:hAnsi="宋体" w:eastAsia="宋体"/>
          <w:sz w:val="24"/>
        </w:rPr>
        <w:t>· 30吨母液 → 6,000吨压裂液 → 覆盖约12段或3口井</w:t>
      </w:r>
    </w:p>
    <w:p/>
    <w:p>
      <w:pPr>
        <w:pStyle w:val="Heading1"/>
      </w:pPr>
      <w:r>
        <w:rPr>
          <w:rFonts w:ascii="黑体" w:hAnsi="黑体" w:eastAsia="黑体"/>
        </w:rPr>
        <w:t>二、简化工艺流程（5个工序，全部通用设备）</w:t>
      </w:r>
    </w:p>
    <w:p>
      <w:pPr>
        <w:pStyle w:val="Heading2"/>
      </w:pPr>
      <w:r>
        <w:rPr>
          <w:rFonts w:ascii="黑体" w:hAnsi="黑体" w:eastAsia="黑体"/>
        </w:rPr>
        <w:t>2.1 工艺总流程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原料 → [S1]一锅顺序改性 → [S2]烘房干燥 → [S3]球磨解聚+旋振筛分级 → [S4]螺带混合预混干粉 → 成品包装 → [S5]井场混配罐制母液</w:t>
      </w:r>
    </w:p>
    <w:p>
      <w:pPr>
        <w:pStyle w:val="Heading2"/>
      </w:pPr>
      <w:r>
        <w:rPr>
          <w:rFonts w:ascii="黑体" w:hAnsi="黑体" w:eastAsia="黑体"/>
        </w:rPr>
        <w:t>2.2 各工序详细参数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【S1】一锅顺序改性 —— 设备：1000L搪瓷反应釜</w:t>
      </w:r>
    </w:p>
    <w:p>
      <w:pPr>
        <w:ind w:firstLine="480"/>
      </w:pPr>
      <w:r>
        <w:rPr>
          <w:rFonts w:ascii="宋体" w:hAnsi="宋体" w:eastAsia="宋体"/>
          <w:sz w:val="24"/>
        </w:rPr>
        <w:t>投料（单批100kg粉）：乙醇-水(95:5)700L + 荧光粉100kg → 离心泵循环预分散20min → 蠕动泵滴加KH550 2.0kg(2.0wt%)，乙酸调pH4~6 → 25~30°C搅拌2.5h → 直接加入PEG4000 3.0kg(3.0wt%) → 继续搅拌1h</w:t>
      </w:r>
    </w:p>
    <w:p>
      <w:pPr>
        <w:ind w:firstLine="480"/>
      </w:pPr>
      <w:r>
        <w:rPr>
          <w:rFonts w:ascii="宋体" w:hAnsi="宋体" w:eastAsia="宋体"/>
          <w:sz w:val="24"/>
        </w:rPr>
        <w:t>单批工时~4h，共15批，总工时~60h（可两班倒7~8天完成）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【S2】烘房干燥 —— 设备：热风循环烘房 + 不锈钢烘盘×20只</w:t>
      </w:r>
    </w:p>
    <w:p>
      <w:pPr>
        <w:ind w:firstLine="480"/>
      </w:pPr>
      <w:r>
        <w:rPr>
          <w:rFonts w:ascii="宋体" w:hAnsi="宋体" w:eastAsia="宋体"/>
          <w:sz w:val="24"/>
        </w:rPr>
        <w:t>悬浮液铺盘（料层≤1cm）→ 55°C×10~12h → 得块状改性粉。夜间运行，与S1反应日班交错。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【S3】解聚与分级 —— 设备：50L卧式球磨机 + Φ600旋振筛(300目)</w:t>
      </w:r>
    </w:p>
    <w:p>
      <w:pPr>
        <w:ind w:firstLine="480"/>
      </w:pPr>
      <w:r>
        <w:rPr>
          <w:rFonts w:ascii="宋体" w:hAnsi="宋体" w:eastAsia="宋体"/>
          <w:sz w:val="24"/>
        </w:rPr>
        <w:t>烘房块料 → 球磨65rpm×10min（无介质）→ 过300目旋振筛 → 筛下粉收集，筛上&lt;5%返回或弃去。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【S4】预混干粉化 —— 设备：500L螺带混合机</w:t>
      </w:r>
    </w:p>
    <w:p>
      <w:pPr>
        <w:ind w:firstLine="480"/>
      </w:pPr>
      <w:r>
        <w:rPr>
          <w:rFonts w:ascii="宋体" w:hAnsi="宋体" w:eastAsia="宋体"/>
          <w:sz w:val="24"/>
        </w:rPr>
        <w:t>改性粉 + 柠檬酸0.25wt% + Triton X-100 0.10wt% → 20rpm干混25min → 25kg/袋包装 → 即用型成品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【S5】现场制母液 —— 设备：井场混配罐（已有）</w:t>
      </w:r>
    </w:p>
    <w:p>
      <w:pPr>
        <w:ind w:firstLine="480"/>
      </w:pPr>
      <w:r>
        <w:rPr>
          <w:rFonts w:ascii="宋体" w:hAnsi="宋体" w:eastAsia="宋体"/>
          <w:sz w:val="24"/>
        </w:rPr>
        <w:t>预混干粉50g/L浓度 + 去离子水 → 200~500rpm搅拌15~20min → 5%荧光母液。约6个5m³罐批次。</w:t>
      </w:r>
    </w:p>
    <w:p/>
    <w:p>
      <w:pPr>
        <w:pStyle w:val="Heading1"/>
      </w:pPr>
      <w:r>
        <w:rPr>
          <w:rFonts w:ascii="黑体" w:hAnsi="黑体" w:eastAsia="黑体"/>
        </w:rPr>
        <w:t>三、成本估算</w:t>
      </w:r>
    </w:p>
    <w:p>
      <w:pPr>
        <w:pStyle w:val="Heading2"/>
      </w:pPr>
      <w:r>
        <w:rPr>
          <w:rFonts w:ascii="黑体" w:hAnsi="黑体" w:eastAsia="黑体"/>
        </w:rPr>
        <w:t>3.1 荧光粉原料价格调研</w:t>
      </w:r>
    </w:p>
    <w:p>
      <w:pPr>
        <w:ind w:firstLine="480"/>
      </w:pPr>
      <w:r>
        <w:rPr>
          <w:rFonts w:ascii="宋体" w:hAnsi="宋体" w:eastAsia="宋体"/>
          <w:sz w:val="24"/>
        </w:rPr>
        <w:t>以下为2024-2025年中国市场SrAl₂O₄:Eu²⁺,Dy³⁺铝酸锶夜光粉真实报价汇总：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采购量级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600目价格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1000目价格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数据来源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1~9 kg（零售）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¥120~180/kg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¥230~435/kg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千色变/华利化学/1688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20~99 kg（小批发）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¥100~150/kg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¥180~250/kg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马可波罗/1688厂家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100~999 kg（中批量）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¥90~130/kg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¥120~200/kg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厂家直供议价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1,000 kg+（大批量）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¥80~110/kg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¥107~150/kg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年度框架协议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5,000 kg+（吨级）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¥70~90/kg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¥80~120/kg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OEM大单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/>
          <w:sz w:val="24"/>
        </w:rPr>
        <w:t>本项目年采购量1,600kg，取600目中批量保守价 ¥110/kg 作预算基准（实际议价空间至 ¥90~100/kg）。</w:t>
      </w:r>
    </w:p>
    <w:p>
      <w:pPr>
        <w:pStyle w:val="Heading2"/>
      </w:pPr>
      <w:r>
        <w:rPr>
          <w:rFonts w:ascii="黑体" w:hAnsi="黑体" w:eastAsia="黑体"/>
        </w:rPr>
        <w:t>3.2 原材料成本（1.5吨改性粉 = 30吨5%母液）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物料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规格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用量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单价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金额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价格来源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铝酸锶荧光粉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600目, SrAl₂O₄:Eu,Dy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1,600 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¥110/kg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¥176,000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1688/马可波罗 600目 ¥120-145/kg零售，批量¥90-110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KH550硅烷偶联剂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工业级 ≥98%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32 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¥40/kg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¥1,280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1688批发 ¥30-50/kg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PEG4000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工业级 Mn≈4000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48 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¥20/kg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¥960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1688批发 ¥15-25/kg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柠檬酸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工业级 ≥99%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4 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¥8/kg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1688批发 ¥5-10/kg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Triton X-100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工业级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2 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¥25/kg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¥50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试剂级¥50/kg，工业级更低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无水乙醇(95%)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工业级, 循环回收70%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2,500 L(净耗)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¥6/L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¥15,000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初次7,500L，回收后净耗2,500L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冰醋酸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工业级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 L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¥5/L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¥5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仅调pH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去离子水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工艺用水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4,000 L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¥0.5/L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¥2,000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含洗涤+母液配制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/>
          <w:sz w:val="24"/>
        </w:rPr>
        <w:t>原材料合计：¥195,327</w:t>
      </w:r>
    </w:p>
    <w:p>
      <w:pPr>
        <w:pStyle w:val="Heading2"/>
      </w:pPr>
      <w:r>
        <w:rPr>
          <w:rFonts w:ascii="黑体" w:hAnsi="黑体" w:eastAsia="黑体"/>
        </w:rPr>
        <w:t>3.3 设备投资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设备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规格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单价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金额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搪瓷反应釜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1000L, 锚式搅拌, 2.2kW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1台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¥80,000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¥80,000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市售标准型号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热风循环烘房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20只烘盘容量, 55°C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含温控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不锈钢烘盘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60×40×5cm, 304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20只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¥150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卧式球磨机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50L, 65rpm, 不锈钢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1台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¥8,000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¥8,000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莱州龙骏 ¥5,000-10,000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旋振筛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Φ600, 300目, 不锈钢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1台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¥4,000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¥4,000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新乡浩然 &lt;¥5,000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螺带混合机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500L, 20rpm, 7.5kW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1台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江阴祥达 ¥1-5万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蠕动泵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工业级 0.5-5L/min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1台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¥3,000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KH550缓速滴加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离心泵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1.5kW, 耐腐蚀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1台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¥5,000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¥5,000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循环预分散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乙醇回收蒸馏釜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500L, 简易型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1套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¥10,000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溶剂循环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辅助及安装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管道/阀门/电控/平台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1批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¥15,000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  <w:t>¥15,000</w:t>
            </w:r>
          </w:p>
        </w:tc>
        <w:tc>
          <w:tcPr>
            <w:tcW w:type="dxa" w:w="134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/>
          <w:sz w:val="24"/>
        </w:rPr>
        <w:t>设备投资合计：¥188,000（一次性）</w:t>
      </w:r>
    </w:p>
    <w:p>
      <w:pPr>
        <w:pStyle w:val="Heading2"/>
      </w:pPr>
      <w:r>
        <w:rPr>
          <w:rFonts w:ascii="黑体" w:hAnsi="黑体" w:eastAsia="黑体"/>
        </w:rPr>
        <w:t>3.4 运行成本（单批次1.5吨，约15个工作日）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计算依据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金额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电费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釜2.2kW×60h + 烘房15kW×180h + 球磨1.5kW×15h + 其他 ≈3,000kWh×¥0.8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¥2,400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人工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2人×15天×¥350/天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¥10,500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设备折旧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¥188,000÷5年÷12月×0.5月（本次分摊）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¥1,567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维护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设备投资×3%/年分摊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¥470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包装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25kg编织袋×60只×¥5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¥300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质检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FTIR/XPS/粒度 委外×3批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¥3,000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/>
          <w:sz w:val="24"/>
        </w:rPr>
        <w:t>运行成本合计：¥18,237</w:t>
      </w:r>
    </w:p>
    <w:p/>
    <w:p>
      <w:pPr>
        <w:pStyle w:val="Heading1"/>
      </w:pPr>
      <w:r>
        <w:rPr>
          <w:rFonts w:ascii="黑体" w:hAnsi="黑体" w:eastAsia="黑体"/>
        </w:rPr>
        <w:t>四、总成本汇总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成本项目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金额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占比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原材料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¥195,327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91.5%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运行成本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¥18,237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8.5%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设备投资（一次性，不计入单批）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¥188,000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总生产成本（不含折旧）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¥213,564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总生产成本（含折旧）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¥215,131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/>
          <w:sz w:val="24"/>
        </w:rPr>
        <w:t>【关键单耗指标】</w:t>
      </w:r>
    </w:p>
    <w:p>
      <w:pPr>
        <w:ind w:firstLine="480"/>
      </w:pPr>
      <w:r>
        <w:rPr>
          <w:rFonts w:ascii="宋体" w:hAnsi="宋体" w:eastAsia="宋体"/>
          <w:sz w:val="24"/>
        </w:rPr>
        <w:t>· 每kg改性荧光粉生产成本：¥215,131 ÷ 1,500kg ≈ ¥143/kg</w:t>
      </w:r>
    </w:p>
    <w:p>
      <w:pPr>
        <w:ind w:firstLine="480"/>
      </w:pPr>
      <w:r>
        <w:rPr>
          <w:rFonts w:ascii="宋体" w:hAnsi="宋体" w:eastAsia="宋体"/>
          <w:sz w:val="24"/>
        </w:rPr>
        <w:t>· 每吨5%母液成本：¥215,131 ÷ 30吨 ≈ ¥7,171/吨</w:t>
      </w:r>
    </w:p>
    <w:p>
      <w:pPr>
        <w:ind w:firstLine="480"/>
      </w:pPr>
      <w:r>
        <w:rPr>
          <w:rFonts w:ascii="宋体" w:hAnsi="宋体" w:eastAsia="宋体"/>
          <w:sz w:val="24"/>
        </w:rPr>
        <w:t>· 单段压裂（500m³压裂液）：母液2.5吨 ≈ ¥17,928</w:t>
      </w:r>
    </w:p>
    <w:p>
      <w:pPr>
        <w:ind w:firstLine="480"/>
      </w:pPr>
      <w:r>
        <w:rPr>
          <w:rFonts w:ascii="宋体" w:hAnsi="宋体" w:eastAsia="宋体"/>
          <w:sz w:val="24"/>
        </w:rPr>
        <w:t>· 单井压裂（2,000m³压裂液）：母液10吨 ≈ ¥71,710</w:t>
      </w:r>
    </w:p>
    <w:p/>
    <w:p>
      <w:pPr>
        <w:pStyle w:val="Heading1"/>
      </w:pPr>
      <w:r>
        <w:rPr>
          <w:rFonts w:ascii="黑体" w:hAnsi="黑体" w:eastAsia="黑体"/>
        </w:rPr>
        <w:t>五、1000目→600目 降本效果对比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对比项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1000目方案（原）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600目方案（现）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降幅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荧光粉单价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¥160/kg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¥110/kg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↓31%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荧光粉总成本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¥256,000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¥176,000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↓¥80,000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原材料总成本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¥275,327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¥195,327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↓29%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每kg改性粉成本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¥197/kg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¥143/kg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↓27%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每吨母液成本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¥9,844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¥7,171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↓27%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单段压裂材料成本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¥24,610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¥17,928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↓27%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单井压裂材料成本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¥98,440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¥71,710</w:t>
            </w:r>
          </w:p>
        </w:tc>
        <w:tc>
          <w:tcPr>
            <w:tcW w:type="dxa" w:w="2351"/>
          </w:tcPr>
          <w:p>
            <w:r/>
            <w:r>
              <w:rPr>
                <w:rFonts w:ascii="宋体" w:hAnsi="宋体" w:eastAsia="宋体"/>
                <w:sz w:val="20"/>
              </w:rPr>
              <w:t>↓27%</w:t>
            </w:r>
          </w:p>
        </w:tc>
      </w:tr>
    </w:tbl>
    <w:p/>
    <w:p/>
    <w:p>
      <w:pPr>
        <w:pStyle w:val="Heading1"/>
      </w:pPr>
      <w:r>
        <w:rPr>
          <w:rFonts w:ascii="黑体" w:hAnsi="黑体" w:eastAsia="黑体"/>
        </w:rPr>
        <w:t>六、完整工艺路线</w:t>
      </w:r>
    </w:p>
    <w:p>
      <w:r>
        <w:rPr>
          <w:rFonts w:ascii="宋体" w:hAnsi="宋体" w:eastAsia="宋体"/>
          <w:sz w:val="24"/>
        </w:rPr>
        <w:t>┌──────────────────────────────────────────────────┐</w:t>
      </w:r>
    </w:p>
    <w:p>
      <w:r>
        <w:rPr>
          <w:rFonts w:ascii="宋体" w:hAnsi="宋体" w:eastAsia="宋体"/>
          <w:sz w:val="24"/>
        </w:rPr>
        <w:t>│            【工厂端：预混干粉生产】                │</w:t>
      </w:r>
    </w:p>
    <w:p>
      <w:r>
        <w:rPr>
          <w:rFonts w:ascii="宋体" w:hAnsi="宋体" w:eastAsia="宋体"/>
          <w:sz w:val="24"/>
        </w:rPr>
        <w:t>│                                                    │</w:t>
      </w:r>
    </w:p>
    <w:p>
      <w:r>
        <w:rPr>
          <w:rFonts w:ascii="宋体" w:hAnsi="宋体" w:eastAsia="宋体"/>
          <w:sz w:val="24"/>
        </w:rPr>
        <w:t>│  荧光粉(600目) ─┐                                 │</w:t>
      </w:r>
    </w:p>
    <w:p>
      <w:r>
        <w:rPr>
          <w:rFonts w:ascii="宋体" w:hAnsi="宋体" w:eastAsia="宋体"/>
          <w:sz w:val="24"/>
        </w:rPr>
        <w:t>│  乙醇-水(95:5) ─┤                                 │</w:t>
      </w:r>
    </w:p>
    <w:p>
      <w:r>
        <w:rPr>
          <w:rFonts w:ascii="宋体" w:hAnsi="宋体" w:eastAsia="宋体"/>
          <w:sz w:val="24"/>
        </w:rPr>
        <w:t>│  KH550 2.0wt%  ─┼→ [S1] 1000L搪瓷釜 → 悬浮液     │</w:t>
      </w:r>
    </w:p>
    <w:p>
      <w:r>
        <w:rPr>
          <w:rFonts w:ascii="宋体" w:hAnsi="宋体" w:eastAsia="宋体"/>
          <w:sz w:val="24"/>
        </w:rPr>
        <w:t>│  PEG4000 3.0wt% ┘   25°C, 3.5h, 一锅顺序加入       │</w:t>
      </w:r>
    </w:p>
    <w:p>
      <w:r>
        <w:rPr>
          <w:rFonts w:ascii="宋体" w:hAnsi="宋体" w:eastAsia="宋体"/>
          <w:sz w:val="24"/>
        </w:rPr>
        <w:t>│                       │                            │</w:t>
      </w:r>
    </w:p>
    <w:p>
      <w:r>
        <w:rPr>
          <w:rFonts w:ascii="宋体" w:hAnsi="宋体" w:eastAsia="宋体"/>
          <w:sz w:val="24"/>
        </w:rPr>
        <w:t>│                       ▼                            │</w:t>
      </w:r>
    </w:p>
    <w:p>
      <w:r>
        <w:rPr>
          <w:rFonts w:ascii="宋体" w:hAnsi="宋体" w:eastAsia="宋体"/>
          <w:sz w:val="24"/>
        </w:rPr>
        <w:t>│                 [S2] 烘房 55°C×12h                  │</w:t>
      </w:r>
    </w:p>
    <w:p>
      <w:r>
        <w:rPr>
          <w:rFonts w:ascii="宋体" w:hAnsi="宋体" w:eastAsia="宋体"/>
          <w:sz w:val="24"/>
        </w:rPr>
        <w:t>│                       │                            │</w:t>
      </w:r>
    </w:p>
    <w:p>
      <w:r>
        <w:rPr>
          <w:rFonts w:ascii="宋体" w:hAnsi="宋体" w:eastAsia="宋体"/>
          <w:sz w:val="24"/>
        </w:rPr>
        <w:t>│                       ▼                            │</w:t>
      </w:r>
    </w:p>
    <w:p>
      <w:r>
        <w:rPr>
          <w:rFonts w:ascii="宋体" w:hAnsi="宋体" w:eastAsia="宋体"/>
          <w:sz w:val="24"/>
        </w:rPr>
        <w:t>│            [S3] 球磨10min → 旋振筛300目            │</w:t>
      </w:r>
    </w:p>
    <w:p>
      <w:r>
        <w:rPr>
          <w:rFonts w:ascii="宋体" w:hAnsi="宋体" w:eastAsia="宋体"/>
          <w:sz w:val="24"/>
        </w:rPr>
        <w:t>│                       │                            │</w:t>
      </w:r>
    </w:p>
    <w:p>
      <w:r>
        <w:rPr>
          <w:rFonts w:ascii="宋体" w:hAnsi="宋体" w:eastAsia="宋体"/>
          <w:sz w:val="24"/>
        </w:rPr>
        <w:t>│                       ▼                            │</w:t>
      </w:r>
    </w:p>
    <w:p>
      <w:r>
        <w:rPr>
          <w:rFonts w:ascii="宋体" w:hAnsi="宋体" w:eastAsia="宋体"/>
          <w:sz w:val="24"/>
        </w:rPr>
        <w:t>│    [S4] 螺带混合机 ← 柠檬酸+Triton X-100          │</w:t>
      </w:r>
    </w:p>
    <w:p>
      <w:r>
        <w:rPr>
          <w:rFonts w:ascii="宋体" w:hAnsi="宋体" w:eastAsia="宋体"/>
          <w:sz w:val="24"/>
        </w:rPr>
        <w:t>│          干混25min → 25kg/袋 → 成品                │</w:t>
      </w:r>
    </w:p>
    <w:p>
      <w:r>
        <w:rPr>
          <w:rFonts w:ascii="宋体" w:hAnsi="宋体" w:eastAsia="宋体"/>
          <w:sz w:val="24"/>
        </w:rPr>
        <w:t>│                                                    │</w:t>
      </w:r>
    </w:p>
    <w:p>
      <w:r>
        <w:rPr>
          <w:rFonts w:ascii="宋体" w:hAnsi="宋体" w:eastAsia="宋体"/>
          <w:sz w:val="24"/>
        </w:rPr>
        <w:t>└────────────────────┬───────────────────────────────┘</w:t>
      </w:r>
    </w:p>
    <w:p>
      <w:r>
        <w:rPr>
          <w:rFonts w:ascii="宋体" w:hAnsi="宋体" w:eastAsia="宋体"/>
          <w:sz w:val="24"/>
        </w:rPr>
        <w:t xml:space="preserve">                    │ 运输至井场</w:t>
      </w:r>
    </w:p>
    <w:p>
      <w:r>
        <w:rPr>
          <w:rFonts w:ascii="宋体" w:hAnsi="宋体" w:eastAsia="宋体"/>
          <w:sz w:val="24"/>
        </w:rPr>
        <w:t xml:space="preserve">                    ▼</w:t>
      </w:r>
    </w:p>
    <w:p>
      <w:r>
        <w:rPr>
          <w:rFonts w:ascii="宋体" w:hAnsi="宋体" w:eastAsia="宋体"/>
          <w:sz w:val="24"/>
        </w:rPr>
        <w:t>┌──────────────────────────────────────────────────┐</w:t>
      </w:r>
    </w:p>
    <w:p>
      <w:r>
        <w:rPr>
          <w:rFonts w:ascii="宋体" w:hAnsi="宋体" w:eastAsia="宋体"/>
          <w:sz w:val="24"/>
        </w:rPr>
        <w:t>│            【井场端：现场制母液】                  │</w:t>
      </w:r>
    </w:p>
    <w:p>
      <w:r>
        <w:rPr>
          <w:rFonts w:ascii="宋体" w:hAnsi="宋体" w:eastAsia="宋体"/>
          <w:sz w:val="24"/>
        </w:rPr>
        <w:t>│                                                    │</w:t>
      </w:r>
    </w:p>
    <w:p>
      <w:r>
        <w:rPr>
          <w:rFonts w:ascii="宋体" w:hAnsi="宋体" w:eastAsia="宋体"/>
          <w:sz w:val="24"/>
        </w:rPr>
        <w:t>│  预混干粉50g/L + 去离子水                          │</w:t>
      </w:r>
    </w:p>
    <w:p>
      <w:r>
        <w:rPr>
          <w:rFonts w:ascii="宋体" w:hAnsi="宋体" w:eastAsia="宋体"/>
          <w:sz w:val="24"/>
        </w:rPr>
        <w:t>│        │                                           │</w:t>
      </w:r>
    </w:p>
    <w:p>
      <w:r>
        <w:rPr>
          <w:rFonts w:ascii="宋体" w:hAnsi="宋体" w:eastAsia="宋体"/>
          <w:sz w:val="24"/>
        </w:rPr>
        <w:t>│        ▼                                           │</w:t>
      </w:r>
    </w:p>
    <w:p>
      <w:r>
        <w:rPr>
          <w:rFonts w:ascii="宋体" w:hAnsi="宋体" w:eastAsia="宋体"/>
          <w:sz w:val="24"/>
        </w:rPr>
        <w:t>│  [S5] 井场混配罐 搅拌15-20min → 5%荧光母液        │</w:t>
      </w:r>
    </w:p>
    <w:p>
      <w:r>
        <w:rPr>
          <w:rFonts w:ascii="宋体" w:hAnsi="宋体" w:eastAsia="宋体"/>
          <w:sz w:val="24"/>
        </w:rPr>
        <w:t>│        │                                           │</w:t>
      </w:r>
    </w:p>
    <w:p>
      <w:r>
        <w:rPr>
          <w:rFonts w:ascii="宋体" w:hAnsi="宋体" w:eastAsia="宋体"/>
          <w:sz w:val="24"/>
        </w:rPr>
        <w:t>│        ▼                                           │</w:t>
      </w:r>
    </w:p>
    <w:p>
      <w:r>
        <w:rPr>
          <w:rFonts w:ascii="宋体" w:hAnsi="宋体" w:eastAsia="宋体"/>
          <w:sz w:val="24"/>
        </w:rPr>
        <w:t>│  0.5vol%在线注入HPG基液 → 压裂泵车 → 井口         │</w:t>
      </w:r>
    </w:p>
    <w:p>
      <w:r>
        <w:rPr>
          <w:rFonts w:ascii="宋体" w:hAnsi="宋体" w:eastAsia="宋体"/>
          <w:sz w:val="24"/>
        </w:rPr>
        <w:t>│                                                    │</w:t>
      </w:r>
    </w:p>
    <w:p>
      <w:r>
        <w:rPr>
          <w:rFonts w:ascii="宋体" w:hAnsi="宋体" w:eastAsia="宋体"/>
          <w:sz w:val="24"/>
        </w:rPr>
        <w:t>└──────────────────────────────────────────────────┘</w:t>
      </w:r>
    </w:p>
    <w:p/>
    <w:p>
      <w:r>
        <w:rPr>
          <w:rFonts w:ascii="宋体" w:hAnsi="宋体" w:eastAsia="宋体"/>
          <w:sz w:val="24"/>
        </w:rPr>
        <w:t>—— 文档结束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