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Plan — Living Change Record</w:t>
      </w:r>
    </w:p>
    <w:p>
      <w:r>
        <w:t xml:space="preserve">Companion to Artifact Build Plan v5.1 (June 10, 2026). Evergreen: every change to the artifact since v5.1 is recorded here, organized by Build Plan section, until it is folded into a Build Plan v5.2. Newest entries carry the latest date. Maintainer: Claude Code on behalf of Kangzhi Qin. Repo 14861550/thesis, branch main (Railway auto-deploys on push). </w:t>
      </w:r>
      <w:r>
        <w:rPr>
          <w:b/>
        </w:rPr>
        <w:t>Canonical as of 2026-06-16: this is the team's single working branch.</w:t>
      </w:r>
      <w:r>
        <w:t xml:space="preserve"> (Earlier rounds were authored on the fork Lumingze13/BachelorThesis branch Kaehl and merged into main on 2026-06-15.)</w:t>
      </w:r>
    </w:p>
    <w:p>
      <w:r>
        <w:t xml:space="preserve">Status legend: </w:t>
      </w:r>
      <w:r>
        <w:rPr>
          <w:b/>
        </w:rPr>
        <w:t>[DEPLOYED]</w:t>
      </w:r>
      <w:r>
        <w:t xml:space="preserve"> live on Railway and verified · </w:t>
      </w:r>
      <w:r>
        <w:rPr>
          <w:b/>
        </w:rPr>
        <w:t>[USER-ORDERED]</w:t>
      </w:r>
      <w:r>
        <w:t xml:space="preserve"> an explicit instruction from Kangzhi that supersedes the v5.1 as-built text.</w:t>
      </w:r>
    </w:p>
    <w:p>
      <w:pPr>
        <w:pStyle w:val="Heading1"/>
      </w:pPr>
      <w:r>
        <w:t>§6 Conditions / routing</w:t>
      </w:r>
    </w:p>
    <w:p>
      <w:pPr>
        <w:pStyle w:val="ListBullet"/>
      </w:pPr>
      <w:r>
        <w:rPr>
          <w:b/>
        </w:rPr>
        <w:t>(2026-06-11) Default `rec` = `reflective`</w:t>
      </w:r>
      <w:r>
        <w:t xml:space="preserve"> [USER-ORDERED] [DEPLOYED]. Andrea's reflective prompt is the working stage-B design for ALL cells; Kangzhi's guide is a backup selectable via </w:t>
      </w:r>
      <w:r>
        <w:rPr>
          <w:rFonts w:ascii="Consolas" w:hAnsi="Consolas"/>
          <w:color w:val="7A3318"/>
          <w:sz w:val="19"/>
        </w:rPr>
        <w:t>rec=guide</w:t>
      </w:r>
      <w:r>
        <w:t>. Changed in: URL default (</w:t>
      </w:r>
      <w:r>
        <w:rPr>
          <w:rFonts w:ascii="Consolas" w:hAnsi="Consolas"/>
          <w:color w:val="7A3318"/>
          <w:sz w:val="19"/>
        </w:rPr>
        <w:t>app.jsx readRec</w:t>
      </w:r>
      <w:r>
        <w:t>), server fallback (</w:t>
      </w:r>
      <w:r>
        <w:rPr>
          <w:rFonts w:ascii="Consolas" w:hAnsi="Consolas"/>
          <w:color w:val="7A3318"/>
          <w:sz w:val="19"/>
        </w:rPr>
        <w:t>/api/phase-b/session</w:t>
      </w:r>
      <w:r>
        <w:t>), prompt selector (</w:t>
      </w:r>
      <w:r>
        <w:rPr>
          <w:rFonts w:ascii="Consolas" w:hAnsi="Consolas"/>
          <w:color w:val="7A3318"/>
          <w:sz w:val="19"/>
        </w:rPr>
        <w:t>pickPhaseBPrompt</w:t>
      </w:r>
      <w:r>
        <w:t xml:space="preserve">), admin link minting default, launcher option order. Allow-list updated: </w:t>
      </w:r>
      <w:r>
        <w:rPr>
          <w:rFonts w:ascii="Consolas" w:hAnsi="Consolas"/>
          <w:color w:val="7A3318"/>
          <w:sz w:val="19"/>
        </w:rPr>
        <w:t>INTENDED = { kangzhi: [reflective×main, reflective×baseline], andrea: [reflective×main, direct×main] }</w:t>
      </w:r>
      <w:r>
        <w:t xml:space="preserve">. </w:t>
      </w:r>
      <w:r>
        <w:rPr>
          <w:b/>
        </w:rPr>
        <w:t>Consequence to record in v5.2:</w:t>
      </w:r>
      <w:r>
        <w:t xml:space="preserve"> the stage-B location-negotiation step (guide Step 4) is no longer in the default flow — location is captured only at the lock-in card; the stage-C geographic-realism floor (§11.6) still applies to both arms unchanged.</w:t>
      </w:r>
    </w:p>
    <w:p>
      <w:pPr>
        <w:pStyle w:val="Heading1"/>
      </w:pPr>
      <w:r>
        <w:t>§7 Session flow</w:t>
      </w:r>
    </w:p>
    <w:p>
      <w:pPr>
        <w:pStyle w:val="ListBullet"/>
      </w:pPr>
      <w:r>
        <w:rPr>
          <w:b/>
        </w:rPr>
        <w:t>(2026-06-11) Screen 0 — landing rebuilt minimal-first</w:t>
      </w:r>
      <w:r>
        <w:t xml:space="preserve"> [USER-ORDERED] [DEPLOYED]. The hero is the whole page. "How it works" (three steps now with per-stage times, the neutral pre-chat sentence, Wendelien's Step-03 line verbatim, and the about-the-study text) lives in an on-demand modal — nothing explanatory renders inline. The duplicate "About the study" nav link and the in-page sections are gone. The single "~50–60 minute session" pill (perceived as intimidating) is replaced by a calm two-line block: per-stage times first (questionnaire ~10 · choosing ~10–15 · conversation 20–30), total second ("about an hour in all"), then the reassurance that breaks are built in and the page can be closed and resumed anytime. The v5.1-spec chip "A conversation with your future self" is retained. The header button that said "Sign in" (no account system exists) now says "Begin". Design rule going forward: all screens stay this minimal — secondary information is shown on demand, not inline.</w:t>
      </w:r>
    </w:p>
    <w:p>
      <w:pPr>
        <w:pStyle w:val="ListBullet"/>
      </w:pPr>
      <w:r>
        <w:rPr>
          <w:b/>
        </w:rPr>
        <w:t>(2026-06-11) Screen 7 — chat</w:t>
      </w:r>
      <w:r>
        <w:t xml:space="preserve"> [DEPLOYED]:</w:t>
      </w:r>
    </w:p>
    <w:p>
      <w:pPr>
        <w:pStyle w:val="ListBullet"/>
      </w:pPr>
      <w:r>
        <w:t xml:space="preserve">"Ideas to ask" cards replace "suggested first questions until the first send": a fixed neutral pool of 18 questions; </w:t>
      </w:r>
      <w:r>
        <w:rPr>
          <w:b/>
        </w:rPr>
        <w:t>4</w:t>
      </w:r>
      <w:r>
        <w:t xml:space="preserve"> are offered in a labelled 2×2 card grid after EVERY future-self reply; no repeats until the pool recycles; a similarity filter (≥3 shared content words) suppresses ideas the participant already asked; free typing always available. Deliberately static and identical across conditions (no model-generated nudges → no condition confound).</w:t>
      </w:r>
    </w:p>
    <w:p>
      <w:pPr>
        <w:pStyle w:val="ListBullet"/>
      </w:pPr>
      <w:r>
        <w:t>The count-up clock renders in the composer footer as well as the header.</w:t>
      </w:r>
    </w:p>
    <w:p>
      <w:pPr>
        <w:pStyle w:val="ListBullet"/>
      </w:pPr>
      <w:r>
        <w:t>Restart placement: sidebar "Start over" (desktop) / header ↻ (mobile), both confirm-guarded; the floating fab is hidden in chat (it covered the sidebar explanation on desktop and the cards row on mobile) and unchanged elsewhere.</w:t>
      </w:r>
    </w:p>
    <w:p>
      <w:pPr>
        <w:pStyle w:val="ListBullet"/>
      </w:pPr>
      <w:r>
        <w:t>Typing indicator gains a quiet note after ~9 s ("Taking a moment — a thoughtful reply can take a little while.") — reasoning-model latency read as a hang.</w:t>
      </w:r>
    </w:p>
    <w:p>
      <w:pPr>
        <w:pStyle w:val="ListBullet"/>
      </w:pPr>
      <w:r>
        <w:rPr>
          <w:b/>
        </w:rPr>
        <w:t>(2026-06-11) Screen 8 — free continuation now displays the full stage-C transcript</w:t>
      </w:r>
      <w:r>
        <w:t xml:space="preserve"> read-only (dimmed, "Your conversation continues" divider, auto-scrolled to the newest turn) [DEPLOYED]. This implements §7's "full history retained" promise, which the old UI did not show. Logging separation unchanged: only new free-continuation turns are written to </w:t>
      </w:r>
      <w:r>
        <w:rPr>
          <w:rFonts w:ascii="Consolas" w:hAnsi="Consolas"/>
          <w:color w:val="7A3318"/>
          <w:sz w:val="19"/>
        </w:rPr>
        <w:t>free_continuation</w:t>
      </w:r>
      <w:r>
        <w:t>.</w:t>
      </w:r>
    </w:p>
    <w:p>
      <w:pPr>
        <w:pStyle w:val="Heading1"/>
      </w:pPr>
      <w:r>
        <w:t>§8 System prompts (8.2 main / 8.3 baseline — Andrea's 8.4/8.5 untouched)</w:t>
      </w:r>
    </w:p>
    <w:p>
      <w:pPr>
        <w:pStyle w:val="ListBullet"/>
      </w:pPr>
      <w:r>
        <w:rPr>
          <w:b/>
        </w:rPr>
        <w:t>(2026-06-11) Reply-length policy</w:t>
      </w:r>
      <w:r>
        <w:t xml:space="preserve"> [USER-ORDERED] [DEPLOYED] — final state after two same-day revisions: </w:t>
      </w:r>
      <w:r>
        <w:rPr>
          <w:i/>
        </w:rPr>
        <w:t>"Aim for 2-3 short paragraphs (roughly 80-180 words); a fourth only when a scene truly earns it; for multi-part questions answer what you can make most vivid and offer to go deeper."</w:t>
      </w:r>
      <w:r>
        <w:t xml:space="preserve"> Identical wording intent in both arms so reply length is not a condition confound. History: v5.1 said "2-4 short paragraphs"; truncation + over-length complaints first led to a hard ≤2¶ / 60-110-word rule (live-tested), which then proved too terse and was relaxed to the comfort rule above.</w:t>
      </w:r>
    </w:p>
    <w:p>
      <w:pPr>
        <w:pStyle w:val="ListBullet"/>
      </w:pPr>
      <w:r>
        <w:rPr>
          <w:b/>
        </w:rPr>
        <w:t>(2026-06-11) Per-call brevity reminder</w:t>
      </w:r>
      <w:r>
        <w:t xml:space="preserve"> [DEPLOYED]: </w:t>
      </w:r>
      <w:r>
        <w:rPr>
          <w:rFonts w:ascii="Consolas" w:hAnsi="Consolas"/>
          <w:color w:val="7A3318"/>
          <w:sz w:val="19"/>
        </w:rPr>
        <w:t>server.js</w:t>
      </w:r>
      <w:r>
        <w:t xml:space="preserve"> appends a short system message at the END of every phase-c call (recency beats a rule buried in a long prompt; live-tested necessity on gpt-5.1). Call-time only — never stored in transcripts; phase-B calls (incl. Andrea's prompts) are never touched. v5.2 must amend §8's "verbatim, only tokens substituted" line accordingly.</w:t>
      </w:r>
    </w:p>
    <w:p>
      <w:pPr>
        <w:pStyle w:val="ListBullet"/>
      </w:pPr>
      <w:r>
        <w:rPr>
          <w:b/>
        </w:rPr>
        <w:t>(2026-06-11) TIME anchoring (both arms — realism floor)</w:t>
      </w:r>
      <w:r>
        <w:t xml:space="preserve"> [USER-ORDERED] [DEPLOYED]: prompts are built with the real current date; the bot speaks from exactly +10 years and must extrapolate the world plausibly (AI now does much of ${today}'s routine knowledge work; advice must fit the future's reality — no recommending skills that are being automated away; no sci-fi). Applied to BOTH arms for the same reason the geographic-realism floor is both-arms (§11.6): it is honesty/realism, not a design component, and an asymmetry would confound the comparison.</w:t>
      </w:r>
    </w:p>
    <w:p>
      <w:pPr>
        <w:pStyle w:val="ListBullet"/>
      </w:pPr>
      <w:r>
        <w:rPr>
          <w:b/>
        </w:rPr>
        <w:t>(2026-06-11) Natural questioning</w:t>
      </w:r>
      <w:r>
        <w:t xml:space="preserve"> [USER-ORDERED] [DEPLOYED]: KEEP LEARNING (main) now requires any question to grow out of the last thing the user said or the moment just shared — never an abrupt interview pivot ("What stopped you in the past from walking away from something hard?"-style), never a survey-item feel; if no question arises naturally, none is asked. PACING ends with "at most one question, only when it follows naturally; otherwise end with an opening." Baseline carries the same one-natural-question line.</w:t>
      </w:r>
    </w:p>
    <w:p>
      <w:pPr>
        <w:pStyle w:val="Heading1"/>
      </w:pPr>
      <w:r>
        <w:t>§11 Conversation behaviour</w:t>
      </w:r>
    </w:p>
    <w:p>
      <w:pPr>
        <w:pStyle w:val="ListBullet"/>
      </w:pPr>
      <w:r>
        <w:rPr>
          <w:b/>
        </w:rPr>
        <w:t>(2026-06-11) §11.2 amendment</w:t>
      </w:r>
      <w:r>
        <w:t xml:space="preserve"> [DEPLOYED]: an admin-resumed role-play re-seeds the saved transcript into the model history before the next call (see §13a), so "one model call per user turn" is preserved but the first call of a resumed run replays prior turns plus a resume nudge.</w:t>
      </w:r>
    </w:p>
    <w:p>
      <w:pPr>
        <w:pStyle w:val="Heading1"/>
      </w:pPr>
      <w:r>
        <w:t>§12 Model / API</w:t>
      </w:r>
    </w:p>
    <w:p>
      <w:pPr>
        <w:pStyle w:val="ListBullet"/>
      </w:pPr>
      <w:r>
        <w:rPr>
          <w:b/>
        </w:rPr>
        <w:t>(2026-06-11) `LLM_MAX_TOKENS` env (default 16384; was hardcoded 1024)</w:t>
      </w:r>
      <w:r>
        <w:t xml:space="preserve"> [DEPLOYED]. Root cause of "replies suddenly cut off": gpt-5.1 is a reasoning model and hidden reasoning tokens count against the cap, so 1024 truncated visible text mid-sentence. The cap is a safety ceiling, not a quality knob — but on reasoning models it also bounds thinking, so it is set generously; </w:t>
      </w:r>
      <w:r>
        <w:rPr>
          <w:rFonts w:ascii="Consolas" w:hAnsi="Consolas"/>
          <w:color w:val="7A3318"/>
          <w:sz w:val="19"/>
        </w:rPr>
        <w:t>finish_reason=length</w:t>
      </w:r>
      <w:r>
        <w:t xml:space="preserve"> is logged as a warning. </w:t>
      </w:r>
      <w:r>
        <w:rPr>
          <w:rFonts w:ascii="Consolas" w:hAnsi="Consolas"/>
          <w:color w:val="7A3318"/>
          <w:sz w:val="19"/>
        </w:rPr>
        <w:t>LLM_TIMEOUT_MS</w:t>
      </w:r>
      <w:r>
        <w:t xml:space="preserve"> (90 s) bounds runaway calls.</w:t>
      </w:r>
    </w:p>
    <w:p>
      <w:pPr>
        <w:pStyle w:val="Heading1"/>
      </w:pPr>
      <w:r>
        <w:t>§13 / §13a Data logging, resume &amp; restart</w:t>
      </w:r>
    </w:p>
    <w:p>
      <w:pPr>
        <w:pStyle w:val="ListBullet"/>
      </w:pPr>
      <w:r>
        <w:rPr>
          <w:b/>
        </w:rPr>
        <w:t>(2026-06-11) Admin-initiated cross-device resume</w:t>
      </w:r>
      <w:r>
        <w:t xml:space="preserve"> [USER-ORDERED] [DEPLOYED]. Every session row in /admin has </w:t>
      </w:r>
      <w:r>
        <w:rPr>
          <w:b/>
        </w:rPr>
        <w:t>Resume</w:t>
      </w:r>
      <w:r>
        <w:t xml:space="preserve"> (also in the detail modal, with a copy-link button): opens </w:t>
      </w:r>
      <w:r>
        <w:rPr>
          <w:rFonts w:ascii="Consolas" w:hAnsi="Consolas"/>
          <w:color w:val="7A3318"/>
          <w:sz w:val="19"/>
        </w:rPr>
        <w:t>/?session=&lt;id&gt;&amp;resume=1&amp;cond&amp;rec&amp;study&amp;pid</w:t>
      </w:r>
      <w:r>
        <w:t xml:space="preserve">. The app hydrates the run from </w:t>
      </w:r>
      <w:r>
        <w:rPr>
          <w:rFonts w:ascii="Consolas" w:hAnsi="Consolas"/>
          <w:color w:val="7A3318"/>
          <w:sz w:val="19"/>
        </w:rPr>
        <w:t>GET /api/sessions/:id</w:t>
      </w:r>
      <w:r>
        <w:t xml:space="preserve"> (profile, answers, phase B/C, post-survey) and lands on the furthest incomplete screen (avatar → presurvey → phaseb → roleplay/pause → postsurvey → done). If a role-play transcript exists, it is passed as </w:t>
      </w:r>
      <w:r>
        <w:rPr>
          <w:rFonts w:ascii="Consolas" w:hAnsi="Consolas"/>
          <w:color w:val="7A3318"/>
          <w:sz w:val="19"/>
        </w:rPr>
        <w:t>priorTranscript</w:t>
      </w:r>
      <w:r>
        <w:t xml:space="preserve"> to </w:t>
      </w:r>
      <w:r>
        <w:rPr>
          <w:rFonts w:ascii="Consolas" w:hAnsi="Consolas"/>
          <w:color w:val="7A3318"/>
          <w:sz w:val="19"/>
        </w:rPr>
        <w:t>/api/phase-c/session</w:t>
      </w:r>
      <w:r>
        <w:t xml:space="preserve">, replayed into the model history, and the future self re-opens with a brief natural welcome-back — full memory, no restart. Autosaved transcripts then include the seeded turns (cumulative; no data loss). </w:t>
      </w:r>
      <w:r>
        <w:rPr>
          <w:b/>
        </w:rPr>
        <w:t>Analysis note for v5.2:</w:t>
      </w:r>
      <w:r>
        <w:t xml:space="preserve"> for resumed runs </w:t>
      </w:r>
      <w:r>
        <w:rPr>
          <w:rFonts w:ascii="Consolas" w:hAnsi="Consolas"/>
          <w:color w:val="7A3318"/>
          <w:sz w:val="19"/>
        </w:rPr>
        <w:t>durationSec</w:t>
      </w:r>
      <w:r>
        <w:t xml:space="preserve"> restarts at the resume and </w:t>
      </w:r>
      <w:r>
        <w:rPr>
          <w:rFonts w:ascii="Consolas" w:hAnsi="Consolas"/>
          <w:color w:val="7A3318"/>
          <w:sz w:val="19"/>
        </w:rPr>
        <w:t>turnCount</w:t>
      </w:r>
      <w:r>
        <w:t xml:space="preserve"> counts cumulative user turns.</w:t>
      </w:r>
    </w:p>
    <w:p>
      <w:pPr>
        <w:pStyle w:val="ListBullet"/>
      </w:pPr>
      <w:r>
        <w:t>localStorage same-device resume-or-restart (§13a) unchanged and still first choice for participants; the admin path is for cross-device/laptop-died cases.</w:t>
      </w:r>
    </w:p>
    <w:p>
      <w:pPr>
        <w:pStyle w:val="Heading1"/>
      </w:pPr>
      <w:r>
        <w:t>§13b / §14 Production hardening &amp; researcher dashboard</w:t>
      </w:r>
    </w:p>
    <w:p>
      <w:pPr>
        <w:pStyle w:val="ListBullet"/>
      </w:pPr>
      <w:r>
        <w:rPr>
          <w:b/>
        </w:rPr>
        <w:t>(2026-06-11) DB diagnostics</w:t>
      </w:r>
      <w:r>
        <w:t xml:space="preserve"> [DEPLOYED]: </w:t>
      </w:r>
      <w:r>
        <w:rPr>
          <w:rFonts w:ascii="Consolas" w:hAnsi="Consolas"/>
          <w:color w:val="7A3318"/>
          <w:sz w:val="19"/>
        </w:rPr>
        <w:t>describeDbError()</w:t>
      </w:r>
      <w:r>
        <w:t xml:space="preserve"> unwraps Node's AggregateError into real causes (e.g. </w:t>
      </w:r>
      <w:r>
        <w:rPr>
          <w:rFonts w:ascii="Consolas" w:hAnsi="Consolas"/>
          <w:color w:val="7A3318"/>
          <w:sz w:val="19"/>
        </w:rPr>
        <w:t>connect ECONNREFUSED 127.0.0.1:5433</w:t>
      </w:r>
      <w:r>
        <w:t xml:space="preserve">); </w:t>
      </w:r>
      <w:r>
        <w:rPr>
          <w:rFonts w:ascii="Consolas" w:hAnsi="Consolas"/>
          <w:color w:val="7A3318"/>
          <w:sz w:val="19"/>
        </w:rPr>
        <w:t>dbHint()</w:t>
      </w:r>
      <w:r>
        <w:t xml:space="preserve"> flags an unset or localhost </w:t>
      </w:r>
      <w:r>
        <w:rPr>
          <w:rFonts w:ascii="Consolas" w:hAnsi="Consolas"/>
          <w:color w:val="7A3318"/>
          <w:sz w:val="19"/>
        </w:rPr>
        <w:t>DATABASE_URL</w:t>
      </w:r>
      <w:r>
        <w:t xml:space="preserve"> with the exact Railway fix (</w:t>
      </w:r>
      <w:r>
        <w:rPr>
          <w:rFonts w:ascii="Consolas" w:hAnsi="Consolas"/>
          <w:color w:val="7A3318"/>
          <w:sz w:val="19"/>
        </w:rPr>
        <w:t>${{Postgres.DATABASE_URL}}</w:t>
      </w:r>
      <w:r>
        <w:t xml:space="preserve"> reference). </w:t>
      </w:r>
      <w:r>
        <w:rPr>
          <w:rFonts w:ascii="Consolas" w:hAnsi="Consolas"/>
          <w:color w:val="7A3318"/>
          <w:sz w:val="19"/>
        </w:rPr>
        <w:t>/healthz.db_detail</w:t>
      </w:r>
      <w:r>
        <w:t xml:space="preserve"> carries </w:t>
      </w:r>
      <w:r>
        <w:rPr>
          <w:rFonts w:ascii="Consolas" w:hAnsi="Consolas"/>
          <w:color w:val="7A3318"/>
          <w:sz w:val="19"/>
        </w:rPr>
        <w:t>reason + hint</w:t>
      </w:r>
      <w:r>
        <w:t xml:space="preserve">; all admin list/export errors carry </w:t>
      </w:r>
      <w:r>
        <w:rPr>
          <w:rFonts w:ascii="Consolas" w:hAnsi="Consolas"/>
          <w:color w:val="7A3318"/>
          <w:sz w:val="19"/>
        </w:rPr>
        <w:t>detail + hint</w:t>
      </w:r>
      <w:r>
        <w:t>; the dashboard shows ONE actionable "Database not connected" banner across tabs instead of per-tab "List failed — AggregateError".</w:t>
      </w:r>
    </w:p>
    <w:p>
      <w:pPr>
        <w:pStyle w:val="ListBullet"/>
      </w:pPr>
      <w:r>
        <w:rPr>
          <w:b/>
        </w:rPr>
        <w:t>(2026-06-11) `?token=` links set the auth cookie</w:t>
      </w:r>
      <w:r>
        <w:t xml:space="preserve"> [DEPLOYED] for both /admin and /results — previously the page loaded but its first API call carried no credentials, 401'd, and bounced to the login screen.</w:t>
      </w:r>
    </w:p>
    <w:p>
      <w:pPr>
        <w:pStyle w:val="ListBullet"/>
      </w:pPr>
      <w:r>
        <w:rPr>
          <w:b/>
        </w:rPr>
        <w:t>(2026-06-11) Session detail modal rebuilt</w:t>
      </w:r>
      <w:r>
        <w:t xml:space="preserve"> [USER-ORDERED] [DEPLOYED]: wide (≤1180 px) modal; header shows rec × cond + pid; action row (Resume ↗ / Copy resume link / Download JSON); six panels — profile/choice/scores (incl. location, covariates, duration/turns/ended-by), pre-survey (scrollable), phase-B and phase-C transcripts (tall scrollers), post-survey (scrollable), free continuation; raw JSON collapsed behind a disclosure. Key-value rows wrap instead of clipping.</w:t>
      </w:r>
    </w:p>
    <w:p>
      <w:pPr>
        <w:pStyle w:val="ListBullet"/>
      </w:pPr>
      <w:r>
        <w:rPr>
          <w:b/>
        </w:rPr>
        <w:t>(2026-06-11) Admin minting defaults</w:t>
      </w:r>
      <w:r>
        <w:t xml:space="preserve"> updated to rec=reflective.</w:t>
      </w:r>
    </w:p>
    <w:p>
      <w:pPr>
        <w:pStyle w:val="Heading1"/>
      </w:pPr>
      <w:r>
        <w:t>§16 / §16c UX &amp; cross-browser</w:t>
      </w:r>
    </w:p>
    <w:p>
      <w:pPr>
        <w:pStyle w:val="ListBullet"/>
      </w:pPr>
      <w:r>
        <w:rPr>
          <w:b/>
        </w:rPr>
        <w:t>(2026-06-11) Comfort defaults</w:t>
      </w:r>
      <w:r>
        <w:t xml:space="preserve"> [USER-ORDERED] [DEPLOYED]: reading font </w:t>
      </w:r>
      <w:r>
        <w:rPr>
          <w:b/>
        </w:rPr>
        <w:t>Sans</w:t>
      </w:r>
      <w:r>
        <w:t xml:space="preserve"> (was Serif) and text size </w:t>
      </w:r>
      <w:r>
        <w:rPr>
          <w:b/>
        </w:rPr>
        <w:t>A+++</w:t>
      </w:r>
      <w:r>
        <w:t xml:space="preserve"> (max; was A++). Storage key bumped (</w:t>
      </w:r>
      <w:r>
        <w:rPr>
          <w:rFonts w:ascii="Consolas" w:hAnsi="Consolas"/>
          <w:color w:val="7A3318"/>
          <w:sz w:val="19"/>
        </w:rPr>
        <w:t>thesis_comfort_v3</w:t>
      </w:r>
      <w:r>
        <w:t>) so existing devices adopt the new defaults; serif and smaller sizes remain selectable.</w:t>
      </w:r>
    </w:p>
    <w:p>
      <w:pPr>
        <w:pStyle w:val="ListBullet"/>
      </w:pPr>
      <w:r>
        <w:rPr>
          <w:b/>
        </w:rPr>
        <w:t>(2026-06-11) Comfort panel can always be closed</w:t>
      </w:r>
      <w:r>
        <w:t xml:space="preserve"> [DEPLOYED]: the panel now opens ABOVE the lifted fab (mirrored </w:t>
      </w:r>
      <w:r>
        <w:rPr>
          <w:rFonts w:ascii="Consolas" w:hAnsi="Consolas"/>
          <w:color w:val="7A3318"/>
          <w:sz w:val="19"/>
        </w:rPr>
        <w:t>:has()</w:t>
      </w:r>
      <w:r>
        <w:t xml:space="preserve"> offsets), the fab z-index sits above the panel, and the panel header gained an explicit ✕. Previously the open panel covered the fab → unclosable.</w:t>
      </w:r>
    </w:p>
    <w:p>
      <w:pPr>
        <w:pStyle w:val="ListBullet"/>
      </w:pPr>
      <w:r>
        <w:rPr>
          <w:b/>
        </w:rPr>
        <w:t>(2026-06-11) Zoom-aware viewport heights</w:t>
      </w:r>
      <w:r>
        <w:t xml:space="preserve"> [DEPLOYED]: comfort sizes use CSS </w:t>
      </w:r>
      <w:r>
        <w:rPr>
          <w:rFonts w:ascii="Consolas" w:hAnsi="Consolas"/>
          <w:color w:val="7A3318"/>
          <w:sz w:val="19"/>
        </w:rPr>
        <w:t>zoom</w:t>
      </w:r>
      <w:r>
        <w:t xml:space="preserve">, which multiplies viewport-unit lengths at render — </w:t>
      </w:r>
      <w:r>
        <w:rPr>
          <w:rFonts w:ascii="Consolas" w:hAnsi="Consolas"/>
          <w:color w:val="7A3318"/>
          <w:sz w:val="19"/>
        </w:rPr>
        <w:t>100dvh</w:t>
      </w:r>
      <w:r>
        <w:t xml:space="preserve"> overflowed by the zoom % and scrolled the chat header (with the clock) off-screen. All full-height layouts now use </w:t>
      </w:r>
      <w:r>
        <w:rPr>
          <w:rFonts w:ascii="Consolas" w:hAnsi="Consolas"/>
          <w:color w:val="7A3318"/>
          <w:sz w:val="19"/>
        </w:rPr>
        <w:t>calc(100dvh / var(--zoom, 1))</w:t>
      </w:r>
      <w:r>
        <w:t xml:space="preserve">; chat columns gained </w:t>
      </w:r>
      <w:r>
        <w:rPr>
          <w:rFonts w:ascii="Consolas" w:hAnsi="Consolas"/>
          <w:color w:val="7A3318"/>
          <w:sz w:val="19"/>
        </w:rPr>
        <w:t>min-height: 0</w:t>
      </w:r>
      <w:r>
        <w:t xml:space="preserve"> so a long thread can't push the composer below the fold.</w:t>
      </w:r>
    </w:p>
    <w:p>
      <w:pPr>
        <w:pStyle w:val="ListBullet"/>
      </w:pPr>
      <w:r>
        <w:rPr>
          <w:b/>
        </w:rPr>
        <w:t>(2026-06-11) Mobile chat fixed</w:t>
      </w:r>
      <w:r>
        <w:t xml:space="preserve"> [DEPLOYED]: the media block hiding the sidebar sat BEFORE the base </w:t>
      </w:r>
      <w:r>
        <w:rPr>
          <w:rFonts w:ascii="Consolas" w:hAnsi="Consolas"/>
          <w:color w:val="7A3318"/>
          <w:sz w:val="19"/>
        </w:rPr>
        <w:t>.chat-side</w:t>
      </w:r>
      <w:r>
        <w:t xml:space="preserve"> rule, so the sidebar rendered stacked above the chat on every phone (pre-existing); block moved after the base rules. Compact mobile header (chip hidden, truncating name/meta, ↻ restart, nowrap Finish).</w:t>
      </w:r>
    </w:p>
    <w:p>
      <w:pPr>
        <w:pStyle w:val="ListBullet"/>
      </w:pPr>
      <w:r>
        <w:rPr>
          <w:b/>
        </w:rPr>
        <w:t>(2026-06-11) Survey readability pass</w:t>
      </w:r>
      <w:r>
        <w:t xml:space="preserve"> [USER-ORDERED] [DEPLOYED]: item text 15.5 px leads; anchors legend 12.5 px / looser leading; hints de-monoed to 12.5 px sans; blocks breathe (26 px gaps); choice buttons 14.5 px; scale end-labels wider. IOS instruction emphasis "how CLOSE AND OVERLAPPING you feel" now matches the FSCS items' capitalization (emphasis only — wording itself unchanged). Circle anchors render on one balanced line with a centered legend (the 84 px cap had crushed them into word-per-line stacks). Composers auto-grow (1 line → 200 px).</w:t>
      </w:r>
    </w:p>
    <w:p>
      <w:pPr>
        <w:pStyle w:val="ListBullet"/>
      </w:pPr>
      <w:r>
        <w:t>Circle-pair monotonicity re-verified visually desktop + mobile (smoke item v).</w:t>
      </w:r>
    </w:p>
    <w:p>
      <w:pPr>
        <w:pStyle w:val="Heading1"/>
      </w:pPr>
      <w:r>
        <w:t>§17 Runbook</w:t>
      </w:r>
    </w:p>
    <w:p>
      <w:pPr>
        <w:pStyle w:val="ListBullet"/>
      </w:pPr>
      <w:r>
        <w:rPr>
          <w:b/>
        </w:rPr>
        <w:t>(2026-06-11) Visual QA tool</w:t>
      </w:r>
      <w:r>
        <w:t xml:space="preserve">: </w:t>
      </w:r>
      <w:r>
        <w:rPr>
          <w:rFonts w:ascii="Consolas" w:hAnsi="Consolas"/>
          <w:color w:val="7A3318"/>
          <w:sz w:val="19"/>
        </w:rPr>
        <w:t>test/ui_walk.mjs</w:t>
      </w:r>
      <w:r>
        <w:t xml:space="preserve"> (Playwright; mocks all /api/*; walks the entire participant flow; 34 screenshots at 1440 px and 390 px). Add to the §17-3b smoke checklist; it covers items (v) and (vi).</w:t>
      </w:r>
    </w:p>
    <w:p>
      <w:pPr>
        <w:pStyle w:val="ListBullet"/>
      </w:pPr>
      <w:r>
        <w:rPr>
          <w:b/>
        </w:rPr>
        <w:t>(2026-06-11) Railway DB runbook</w:t>
      </w:r>
      <w:r>
        <w:t xml:space="preserve">: live </w:t>
      </w:r>
      <w:r>
        <w:rPr>
          <w:rFonts w:ascii="Consolas" w:hAnsi="Consolas"/>
          <w:color w:val="7A3318"/>
          <w:sz w:val="19"/>
        </w:rPr>
        <w:t>DATABASE_URL</w:t>
      </w:r>
      <w:r>
        <w:t xml:space="preserve"> was pasted from </w:t>
      </w:r>
      <w:r>
        <w:rPr>
          <w:rFonts w:ascii="Consolas" w:hAnsi="Consolas"/>
          <w:color w:val="7A3318"/>
          <w:sz w:val="19"/>
        </w:rPr>
        <w:t>.env.example</w:t>
      </w:r>
      <w:r>
        <w:t xml:space="preserve"> (localhost:5433) → every query failed with AggregateError. Fix: on the app service set </w:t>
      </w:r>
      <w:r>
        <w:rPr>
          <w:rFonts w:ascii="Consolas" w:hAnsi="Consolas"/>
          <w:color w:val="7A3318"/>
          <w:sz w:val="19"/>
        </w:rPr>
        <w:t>DATABASE_URL</w:t>
      </w:r>
      <w:r>
        <w:t xml:space="preserve"> to the reference </w:t>
      </w:r>
      <w:r>
        <w:rPr>
          <w:rFonts w:ascii="Consolas" w:hAnsi="Consolas"/>
          <w:color w:val="7A3318"/>
          <w:sz w:val="19"/>
        </w:rPr>
        <w:t>${{Postgres.DATABASE_URL}}</w:t>
      </w:r>
      <w:r>
        <w:t xml:space="preserve"> (Variables → Add Reference). Verify </w:t>
      </w:r>
      <w:r>
        <w:rPr>
          <w:rFonts w:ascii="Consolas" w:hAnsi="Consolas"/>
          <w:color w:val="7A3318"/>
          <w:sz w:val="19"/>
        </w:rPr>
        <w:t>/healthz</w:t>
      </w:r>
      <w:r>
        <w:t xml:space="preserve"> shows </w:t>
      </w:r>
      <w:r>
        <w:rPr>
          <w:rFonts w:ascii="Consolas" w:hAnsi="Consolas"/>
          <w:color w:val="7A3318"/>
          <w:sz w:val="19"/>
        </w:rPr>
        <w:t>"db": true</w:t>
      </w:r>
      <w:r>
        <w:t xml:space="preserve">. Rotate </w:t>
      </w:r>
      <w:r>
        <w:rPr>
          <w:rFonts w:ascii="Consolas" w:hAnsi="Consolas"/>
          <w:color w:val="7A3318"/>
          <w:sz w:val="19"/>
        </w:rPr>
        <w:t>ADMIN_TOKEN</w:t>
      </w:r>
      <w:r>
        <w:t xml:space="preserve">, </w:t>
      </w:r>
      <w:r>
        <w:rPr>
          <w:rFonts w:ascii="Consolas" w:hAnsi="Consolas"/>
          <w:color w:val="7A3318"/>
          <w:sz w:val="19"/>
        </w:rPr>
        <w:t>RESULTS_TOKEN</w:t>
      </w:r>
      <w:r>
        <w:t>, and the DB password before fielding — all have appeared in chat.</w:t>
      </w:r>
    </w:p>
    <w:p>
      <w:pPr>
        <w:pStyle w:val="Heading1"/>
      </w:pPr>
      <w:r>
        <w:t>Round 4 (2026-06-11, evening) — post-DB-fix verification + refinements</w:t>
      </w:r>
    </w:p>
    <w:p>
      <w:pPr>
        <w:pStyle w:val="ListBullet"/>
      </w:pPr>
      <w:r>
        <w:rPr>
          <w:b/>
        </w:rPr>
        <w:t>§8 TIME anchoring clarified</w:t>
      </w:r>
      <w:r>
        <w:t xml:space="preserve">: the dates in both stage-C prompts are COMPUTED AT CONVERSATION TIME — </w:t>
      </w:r>
      <w:r>
        <w:rPr>
          <w:rFonts w:ascii="Consolas" w:hAnsi="Consolas"/>
          <w:color w:val="7A3318"/>
          <w:sz w:val="19"/>
        </w:rPr>
        <w:t>timeAnchor()</w:t>
      </w:r>
      <w:r>
        <w:t xml:space="preserve"> runs </w:t>
      </w:r>
      <w:r>
        <w:rPr>
          <w:rFonts w:ascii="Consolas" w:hAnsi="Consolas"/>
          <w:color w:val="7A3318"/>
          <w:sz w:val="19"/>
        </w:rPr>
        <w:t>new Date()</w:t>
      </w:r>
      <w:r>
        <w:t xml:space="preserve"> inside the prompt builders, which execute when each phase-c session is created. Nothing is hardcoded: a conversation started in July 2026 says "July 2026 → July 2036"; one in 2027 says 2027 → 2037. (Documented in-code; the earlier record's "June 2026" was an example of the current month, not a constant.)</w:t>
      </w:r>
    </w:p>
    <w:p>
      <w:pPr>
        <w:pStyle w:val="ListBullet"/>
      </w:pPr>
      <w:r>
        <w:rPr>
          <w:b/>
        </w:rPr>
        <w:t>§8 Question bridging strengthened (both arms + per-call reminder)</w:t>
      </w:r>
      <w:r>
        <w:t xml:space="preserve"> [USER-ORDERED] [DEPLOYED]: a question must be led into by a connecting sentence that grows out of the previous thought ("...which is making me wonder —") so it reads as caused by the sentence before it; bare/cold questions forbidden. Live-verified: replies to "i'm stressed about exams" bridge before asking.</w:t>
      </w:r>
    </w:p>
    <w:p>
      <w:pPr>
        <w:pStyle w:val="ListBullet"/>
      </w:pPr>
      <w:r>
        <w:rPr>
          <w:b/>
        </w:rPr>
        <w:t>§7 Screen 7</w:t>
      </w:r>
      <w:r>
        <w:t>: the composer-footer clock is REMOVED again [USER-ORDERED] — with the zoom fix the header clock is always visible, and one clock is calmer. v5.2 should describe the header clock only.</w:t>
      </w:r>
    </w:p>
    <w:p>
      <w:pPr>
        <w:pStyle w:val="ListBullet"/>
      </w:pPr>
      <w:r>
        <w:rPr>
          <w:b/>
        </w:rPr>
        <w:t>§16 survey hierarchy</w:t>
      </w:r>
      <w:r>
        <w:t xml:space="preserve"> [USER-ORDERED] [DEPLOYED]: every survey page now opens with a real serif page heading (</w:t>
      </w:r>
      <w:r>
        <w:rPr>
          <w:rFonts w:ascii="Consolas" w:hAnsi="Consolas"/>
          <w:color w:val="7A3318"/>
          <w:sz w:val="19"/>
        </w:rPr>
        <w:t>.sv-title</w:t>
      </w:r>
      <w:r>
        <w:t>, 27 px) and the task instruction in body ink (</w:t>
      </w:r>
      <w:r>
        <w:rPr>
          <w:rFonts w:ascii="Consolas" w:hAnsi="Consolas"/>
          <w:color w:val="7A3318"/>
          <w:sz w:val="19"/>
        </w:rPr>
        <w:t>.sv-instruction</w:t>
      </w:r>
      <w:r>
        <w:t>, 15.5 px) instead of a tiny chip + grey line — a clear reading entry point (the complaint: "How important is each of these…" was grey and easy to miss).</w:t>
      </w:r>
    </w:p>
    <w:p>
      <w:pPr>
        <w:pStyle w:val="ListBullet"/>
      </w:pPr>
      <w:r>
        <w:rPr>
          <w:b/>
        </w:rPr>
        <w:t>§14 admin verified against the live database</w:t>
      </w:r>
      <w:r>
        <w:t xml:space="preserve"> (user fixed </w:t>
      </w:r>
      <w:r>
        <w:rPr>
          <w:rFonts w:ascii="Consolas" w:hAnsi="Consolas"/>
          <w:color w:val="7A3318"/>
          <w:sz w:val="19"/>
        </w:rPr>
        <w:t>DATABASE_URL</w:t>
      </w:r>
      <w:r>
        <w:t xml:space="preserve"> → </w:t>
      </w:r>
      <w:r>
        <w:rPr>
          <w:rFonts w:ascii="Consolas" w:hAnsi="Consolas"/>
          <w:color w:val="7A3318"/>
          <w:sz w:val="19"/>
        </w:rPr>
        <w:t>${{Postgres.DATABASE_URL}}</w:t>
      </w:r>
      <w:r>
        <w:t xml:space="preserve">): </w:t>
      </w:r>
      <w:r>
        <w:rPr>
          <w:rFonts w:ascii="Consolas" w:hAnsi="Consolas"/>
          <w:color w:val="7A3318"/>
          <w:sz w:val="19"/>
        </w:rPr>
        <w:t>/healthz</w:t>
      </w:r>
      <w:r>
        <w:t xml:space="preserve"> shows </w:t>
      </w:r>
      <w:r>
        <w:rPr>
          <w:rFonts w:ascii="Consolas" w:hAnsi="Consolas"/>
          <w:color w:val="7A3318"/>
          <w:sz w:val="19"/>
        </w:rPr>
        <w:t>db: true</w:t>
      </w:r>
      <w:r>
        <w:t xml:space="preserve"> (host </w:t>
      </w:r>
      <w:r>
        <w:rPr>
          <w:rFonts w:ascii="Consolas" w:hAnsi="Consolas"/>
          <w:color w:val="7A3318"/>
          <w:sz w:val="19"/>
        </w:rPr>
        <w:t>postgres.railway.internal</w:t>
      </w:r>
      <w:r>
        <w:t>, plaintext auto-detected); sessions list/detail, JSON export (2 real studies, all 8 sections), descriptives with real means, eval-runs and simulations tabs (clean empty states), Resume links — all working; the DB banner is gone.</w:t>
      </w:r>
    </w:p>
    <w:p>
      <w:pPr>
        <w:pStyle w:val="Heading1"/>
      </w:pPr>
      <w:r>
        <w:t>Round 5 (2026-06-11, late) — robustness: pausable clock, seamless recovery, admin launcher</w:t>
      </w:r>
    </w:p>
    <w:p>
      <w:pPr>
        <w:pStyle w:val="ListBullet"/>
      </w:pPr>
      <w:r>
        <w:rPr>
          <w:b/>
        </w:rPr>
        <w:t>§11.4 Stage-C clock is now ACCUMULATED live time</w:t>
      </w:r>
      <w:r>
        <w:t xml:space="preserve"> [USER-ORDERED] [DEPLOYED]: it ticks only while the conversation is actually usable — paused while the tab is hidden or the page closed, while a connection error blocks replies, while connecting, and at the hard cap. </w:t>
      </w:r>
      <w:r>
        <w:rPr>
          <w:rFonts w:ascii="Consolas" w:hAnsi="Consolas"/>
          <w:color w:val="7A3318"/>
          <w:sz w:val="19"/>
        </w:rPr>
        <w:t>durationSec</w:t>
      </w:r>
      <w:r>
        <w:t xml:space="preserve"> + </w:t>
      </w:r>
      <w:r>
        <w:rPr>
          <w:rFonts w:ascii="Consolas" w:hAnsi="Consolas"/>
          <w:color w:val="7A3318"/>
          <w:sz w:val="19"/>
        </w:rPr>
        <w:t>turnCount</w:t>
      </w:r>
      <w:r>
        <w:t xml:space="preserve"> ride with every per-turn autosave (the </w:t>
      </w:r>
      <w:r>
        <w:rPr>
          <w:rFonts w:ascii="Consolas" w:hAnsi="Consolas"/>
          <w:color w:val="7A3318"/>
          <w:sz w:val="19"/>
        </w:rPr>
        <w:t>phase_c</w:t>
      </w:r>
      <w:r>
        <w:t xml:space="preserve"> JSONB is replaced whole, so they must), and every resume path seeds the clock from the saved value. </w:t>
      </w:r>
      <w:r>
        <w:rPr>
          <w:rFonts w:ascii="Consolas" w:hAnsi="Consolas"/>
          <w:color w:val="7A3318"/>
          <w:sz w:val="19"/>
        </w:rPr>
        <w:t>durationSec</w:t>
      </w:r>
      <w:r>
        <w:t xml:space="preserve"> therefore now measures </w:t>
      </w:r>
      <w:r>
        <w:rPr>
          <w:i/>
        </w:rPr>
        <w:t>live conversation time</w:t>
      </w:r>
      <w:r>
        <w:t xml:space="preserve"> (pauses excluded) — analysis note for v5.2.</w:t>
      </w:r>
    </w:p>
    <w:p>
      <w:pPr>
        <w:pStyle w:val="ListBullet"/>
      </w:pPr>
      <w:r>
        <w:rPr>
          <w:b/>
        </w:rPr>
        <w:t>§11.2/§13a Seamless mid-chat recovery</w:t>
      </w:r>
      <w:r>
        <w:t xml:space="preserve"> [DEPLOYED]: the live LLM session is in-memory and dies on a server restart/redeploy. </w:t>
      </w:r>
      <w:r>
        <w:rPr>
          <w:rFonts w:ascii="Consolas" w:hAnsi="Consolas"/>
          <w:color w:val="7A3318"/>
          <w:sz w:val="19"/>
        </w:rPr>
        <w:t>/api/phase-c/session</w:t>
      </w:r>
      <w:r>
        <w:t xml:space="preserve"> gained a </w:t>
      </w:r>
      <w:r>
        <w:rPr>
          <w:rFonts w:ascii="Consolas" w:hAnsi="Consolas"/>
          <w:color w:val="7A3318"/>
          <w:sz w:val="19"/>
        </w:rPr>
        <w:t>silentResume</w:t>
      </w:r>
      <w:r>
        <w:t xml:space="preserve"> flag — seed the saved transcript into a fresh model session with NO LLM call and NO greeting; the chat client auto-rebuilds on "Unknown session" and retries the message once, so the participant notices nothing (live-verified: the model continued a seeded thread mid-topic).</w:t>
      </w:r>
    </w:p>
    <w:p>
      <w:pPr>
        <w:pStyle w:val="ListBullet"/>
      </w:pPr>
      <w:r>
        <w:rPr>
          <w:b/>
        </w:rPr>
        <w:t>§13a Snapshot resume merges the server row</w:t>
      </w:r>
      <w:r>
        <w:t xml:space="preserve"> [DEPLOYED]: "Continue my session" now fetches the DB row and prefers its (longer) mid-chat transcript + clock over the local snapshot, which never captured mid-role-play state — fixes "after a redeploy, resume restarted the timer and cleared the whole conversation".</w:t>
      </w:r>
    </w:p>
    <w:p>
      <w:pPr>
        <w:pStyle w:val="ListBullet"/>
      </w:pPr>
      <w:r>
        <w:rPr>
          <w:b/>
        </w:rPr>
        <w:t>§7 Screen 8 free continuation self-heals</w:t>
      </w:r>
      <w:r>
        <w:t xml:space="preserve"> [USER-ORDERED] [DEPLOYED]: a lost/absent live session (server restart, or a cross-device resume that landed past the role-play) silently rebuilds a seeded phase-c session from role-play history + free turns; the "This chat has ended — your study session is already saved" dead-end is removed.</w:t>
      </w:r>
    </w:p>
    <w:p>
      <w:pPr>
        <w:pStyle w:val="ListBullet"/>
      </w:pPr>
      <w:r>
        <w:rPr>
          <w:b/>
        </w:rPr>
        <w:t>§14 Admin</w:t>
      </w:r>
      <w:r>
        <w:t xml:space="preserve"> [USER-ORDERED] [DEPLOYED]: default theme dark (synced with the participant app); button polish; new </w:t>
      </w:r>
      <w:r>
        <w:rPr>
          <w:b/>
        </w:rPr>
        <w:t>Launcher tab</w:t>
      </w:r>
      <w:r>
        <w:t xml:space="preserve"> — pick the chatbot version (the four intended study cells or a custom combo), set count + PID prefix/start, mint N participant links in one click (sequential PIDs, auto-advancing counter), copy the PID+link list; one link per participant. Live-verified by minting and deleting three TST links.</w:t>
      </w:r>
    </w:p>
    <w:p>
      <w:pPr>
        <w:pStyle w:val="ListBullet"/>
      </w:pPr>
      <w:r>
        <w:rPr>
          <w:rFonts w:ascii="Consolas" w:hAnsi="Consolas"/>
          <w:color w:val="7A3318"/>
          <w:sz w:val="19"/>
        </w:rPr>
        <w:t>lib/sessions.js</w:t>
      </w:r>
      <w:r>
        <w:t xml:space="preserve"> rec fallback </w:t>
      </w:r>
      <w:r>
        <w:rPr>
          <w:rFonts w:ascii="Consolas" w:hAnsi="Consolas"/>
          <w:color w:val="7A3318"/>
          <w:sz w:val="19"/>
        </w:rPr>
        <w:t>guide</w:t>
      </w:r>
      <w:r>
        <w:t xml:space="preserve"> → </w:t>
      </w:r>
      <w:r>
        <w:rPr>
          <w:rFonts w:ascii="Consolas" w:hAnsi="Consolas"/>
          <w:color w:val="7A3318"/>
          <w:sz w:val="19"/>
        </w:rPr>
        <w:t>reflective</w:t>
      </w:r>
      <w:r>
        <w:t xml:space="preserve"> (consistency).</w:t>
      </w:r>
    </w:p>
    <w:p>
      <w:pPr>
        <w:pStyle w:val="Heading1"/>
      </w:pPr>
      <w:r>
        <w:t>Round 6 (2026-06-12) — timeline discipline, survey pagination/heading, post-study exploration</w:t>
      </w:r>
    </w:p>
    <w:p>
      <w:pPr>
        <w:pStyle w:val="ListBullet"/>
      </w:pPr>
      <w:r>
        <w:rPr>
          <w:b/>
        </w:rPr>
        <w:t>§8 TIMELINE DISCIPLINE (both arms)</w:t>
      </w:r>
      <w:r>
        <w:t xml:space="preserve"> [USER-ORDERED] [DEPLOYED]: invented memories must be dated AFTER the user's current age/study year (the +10-year window); the time before their "now" may only be referenced through what they themselves said or light generic textures, never as fabricated specific events (a third-year knows what actually happened in year 2 — one contradicting "shared memory" shatters the role-play). Baseline (which has no profile) keeps every "back then" reference generic and places its invented history strictly ahead. Live-verified with a 22-year-old third-year profile: main anchored its key memory "the summer between third year and the master"; baseline stayed undated and generic.</w:t>
      </w:r>
    </w:p>
    <w:p>
      <w:pPr>
        <w:pStyle w:val="ListBullet"/>
      </w:pPr>
      <w:r>
        <w:rPr>
          <w:b/>
        </w:rPr>
        <w:t>§7/§16 survey pages</w:t>
      </w:r>
      <w:r>
        <w:t xml:space="preserve"> [USER-ORDERED] [DEPLOYED]: centered, oversized serif page heading (clamp 30-38px) + 16.5px instruction — the page topic is now the unmistakable entry point; pages split to ~5 items each (TIPI 5+5 with the verbatim original instruction on BOTH pages and "Part 1/2 of 2" eyebrows; IOS+FSCS circles and vividness now separate pages; CDSE-SA and CIP-CCA one page each). Pre-survey 6 → 9 pages, post-survey 5 → 7. Instruments, item wording and order unchanged — pagination and typography only (v5.2 must update §7's "6 paged blocks" / §10 page descriptions).</w:t>
      </w:r>
    </w:p>
    <w:p>
      <w:pPr>
        <w:pStyle w:val="ListBullet"/>
      </w:pPr>
      <w:r>
        <w:rPr>
          <w:b/>
        </w:rPr>
        <w:t>§7 Screen 8 → post-study exploration hub</w:t>
      </w:r>
      <w:r>
        <w:t xml:space="preserve"> [USER-ORDERED] [DEPLOYED]: the post-survey now lands on a hub ("Keep exploring, if you like") with three choices — continue the same free conversation, STEP INTO A DIFFERENT CAREER (a fresh stage-B pick followed by an exploration role-play; repeatable without limit; switchable mid-chat via "Other careers"/"Choose another career"), or finish to Closure. Exploration role-plays use the full main prompt for the best experience (all measurements are already collected), have no clock and no 20/30-min caps, and store under </w:t>
      </w:r>
      <w:r>
        <w:rPr>
          <w:rFonts w:ascii="Consolas" w:hAnsi="Consolas"/>
          <w:color w:val="7A3318"/>
          <w:sz w:val="19"/>
        </w:rPr>
        <w:t>freeContinuation.explorations</w:t>
      </w:r>
      <w:r>
        <w:t xml:space="preserve"> ({career, location, phaseBTranscript, transcript, durationSec, turnCount, ts}) — never part of the analysis. The free continuation's "I'm done" returns to the hub. The feature is introduced in the landing How-it-works modal and the C→post pause copy.</w:t>
      </w:r>
    </w:p>
    <w:p>
      <w:pPr>
        <w:pStyle w:val="ListBullet"/>
      </w:pPr>
      <w:r>
        <w:t>flow_test/ui_walk page loops are now dynamic (loop while the survey progress bar exists) and cover the hub; a dedicated probe walks hub → new career → capless exploration chat → back to hub.</w:t>
      </w:r>
    </w:p>
    <w:p>
      <w:pPr>
        <w:pStyle w:val="Heading1"/>
      </w:pPr>
      <w:r>
        <w:t>Round 7 (2026-06-12) — career sanity check, preview mode, Recruit tab, resume continuity</w:t>
      </w:r>
    </w:p>
    <w:p>
      <w:pPr>
        <w:pStyle w:val="ListBullet"/>
      </w:pPr>
      <w:r>
        <w:rPr>
          <w:b/>
        </w:rPr>
        <w:t>§7 stage-B lock-in gains a career sanity check</w:t>
      </w:r>
      <w:r>
        <w:t xml:space="preserve"> [USER-ORDERED] [DEPLOYED]: free-typed careers are judged by the model via the new </w:t>
      </w:r>
      <w:r>
        <w:rPr>
          <w:rFonts w:ascii="Consolas" w:hAnsi="Consolas"/>
          <w:color w:val="7A3318"/>
          <w:sz w:val="19"/>
        </w:rPr>
        <w:t>/api/validate-career</w:t>
      </w:r>
      <w:r>
        <w:t xml:space="preserve"> ("haha" can no longer become a future self); an inline hint asks for a re-entry. FAIL-OPEN — if the check itself errors, the participant is never blocked. Card-chosen titles skip the check (they came from the model). Live-verified: "haha"/"asdfgh" rejected with friendly hints; "data analyst"/"marine biologist" pass. Note for v5.2 §7: the lock-in is no longer purely client-side.</w:t>
      </w:r>
    </w:p>
    <w:p>
      <w:pPr>
        <w:pStyle w:val="ListBullet"/>
      </w:pPr>
      <w:r>
        <w:rPr>
          <w:b/>
        </w:rPr>
        <w:t>`?preview=1` researcher test drive</w:t>
      </w:r>
      <w:r>
        <w:t xml:space="preserve"> [USER-ORDERED] [DEPLOYED]: opened from the admin Recruit tab per combination — creates NO session row, performs NO autosaves/snapshots, and every gate (consent box, avatar name, all survey pages, lock-in) can be skipped unfilled; a persistent PREVIEW badge shows. Never sent to participants. Probed: zero API writes across the flow.</w:t>
      </w:r>
    </w:p>
    <w:p>
      <w:pPr>
        <w:pStyle w:val="ListBullet"/>
      </w:pPr>
      <w:r>
        <w:rPr>
          <w:b/>
        </w:rPr>
        <w:t>§14 admin "Launcher" → "Recruit"</w:t>
      </w:r>
      <w:r>
        <w:t>, moved first and made the default tab [USER-ORDERED] [DEPLOYED]; generated link batches now persist in the browser (localStorage) across tab switches and reloads, each with copy-all and remove; a "Test drive this version ↗" button opens the selected combo in preview mode.</w:t>
      </w:r>
    </w:p>
    <w:p>
      <w:pPr>
        <w:pStyle w:val="ListBullet"/>
      </w:pPr>
      <w:r>
        <w:rPr>
          <w:b/>
        </w:rPr>
        <w:t>§13a resume continuity completed</w:t>
      </w:r>
      <w:r>
        <w:t xml:space="preserve"> [USER-ORDERED] [DEPLOYED]: the paged surveys remember their page index across refreshes (answers were restored but the page reset to 1 of 9, reading as "starting over"); stage-B chats now resume seeded into a fresh model session exactly like stage C (silently, no greeting) — a refresh mid-recommendation-chat continues the same conversation.</w:t>
      </w:r>
    </w:p>
    <w:p>
      <w:pPr>
        <w:pStyle w:val="ListBullet"/>
      </w:pPr>
      <w:r>
        <w:rPr>
          <w:b/>
        </w:rPr>
        <w:t>§6 clarification recorded (user question):</w:t>
      </w:r>
      <w:r>
        <w:t xml:space="preserve"> baseline profile isolation re-verified against both documents — Build Plan §6 "cond=baseline → stage C receives the chosen career name + chosen location, and nothing else" (marked "the manipulation — do not get this wrong") and Brief §3.3/§3.4 ("does NOT receive the pre-survey questionnaire answers, does NOT receive the phase-b conversation content… the baseline never receives it in phase c"). Stage A/B are identical experiences in both arms and stage B's guide uses the profile for BOTH; only the stage-C bot's inputs differ. Code matches the docs; no change made.</w:t>
      </w:r>
    </w:p>
    <w:p>
      <w:pPr>
        <w:pStyle w:val="Heading1"/>
      </w:pPr>
      <w:r>
        <w:t>Round 8 (2026-06-12) — card-extraction hardening, concrete salaries, preview placeholder</w:t>
      </w:r>
    </w:p>
    <w:p>
      <w:pPr>
        <w:pStyle w:val="ListBullet"/>
      </w:pPr>
      <w:r>
        <w:rPr>
          <w:b/>
        </w:rPr>
        <w:t>Stage-B recommendation extraction rewritten as `lib/recs.js`</w:t>
      </w:r>
      <w:r>
        <w:t xml:space="preserve"> [DEPLOYED]: the old parser required a perfectly fenced ``</w:t>
      </w:r>
      <w:r>
        <w:rPr>
          <w:rFonts w:ascii="Consolas" w:hAnsi="Consolas"/>
          <w:color w:val="7A3318"/>
          <w:sz w:val="19"/>
        </w:rPr>
        <w:t xml:space="preserve">json block with strictly valid JSON; any model drift (missing closing fence, bare JSON, smart quotes, uppercase tag) leaked the RAW JSON into the participant-visible bubble — seen live with reflective on gpt-5.1. The extractor now also brace-matches the object containing "recommendations", retries with smart-quote normalisation, and strips stray fence markers from the visible text. </w:t>
      </w:r>
      <w:r>
        <w:t>test/recs_test.mjs</w:t>
      </w:r>
      <w:r>
        <w:rPr>
          <w:rFonts w:ascii="Consolas" w:hAnsi="Consolas"/>
          <w:color w:val="7A3318"/>
          <w:sz w:val="19"/>
        </w:rPr>
        <w:t xml:space="preserve"> covers the drift cases (added to </w:t>
      </w:r>
      <w:r>
        <w:t>npm test`). Live re-probe: "give me recommendation directly" → 5 cards, no leak.</w:t>
      </w:r>
    </w:p>
    <w:p>
      <w:pPr>
        <w:pStyle w:val="ListBullet"/>
      </w:pPr>
      <w:r>
        <w:rPr>
          <w:b/>
        </w:rPr>
        <w:t>§8 MONEY rule (both arms — realism floor)</w:t>
      </w:r>
      <w:r>
        <w:t xml:space="preserve"> [USER-ORDERED] [DEPLOYED]: when pay comes up, give concrete location-based salary ranges in today's terms and local currency at the relevant career stages, with what moves the number — never "it varies". Live-verified (main, Amsterdam, consultant): "in today's terms (2026 euros) … 45–60k base as a fresh grad … year 3–5 70–90k…".</w:t>
      </w:r>
    </w:p>
    <w:p>
      <w:pPr>
        <w:pStyle w:val="ListBullet"/>
      </w:pPr>
      <w:r>
        <w:rPr>
          <w:b/>
        </w:rPr>
        <w:t>Preview placeholder career</w:t>
      </w:r>
      <w:r>
        <w:t xml:space="preserve"> [DEPLOYED]: a preview test drive that skips the career picker now role-plays "Data analyst (preview)" instead of the fallback string "this career". The REAL flow cannot reach an empty career — the lock-in gate requires a non-empty entry and the model validity check must pass — so the placeholder is preview-only by construction.</w:t>
      </w:r>
    </w:p>
    <w:p>
      <w:pPr>
        <w:pStyle w:val="Heading1"/>
      </w:pPr>
      <w:r>
        <w:t>Verification log (2026-06-11)</w:t>
      </w:r>
    </w:p>
    <w:p>
      <w:pPr>
        <w:pStyle w:val="ListBullet"/>
      </w:pPr>
      <w:r>
        <w:rPr>
          <w:rFonts w:ascii="Consolas" w:hAnsi="Consolas"/>
          <w:color w:val="7A3318"/>
          <w:sz w:val="19"/>
        </w:rPr>
        <w:t>npm test</w:t>
      </w:r>
      <w:r>
        <w:t xml:space="preserve"> (flow / reconstruct / admin-gate / db) green after every batch; admin inline JSX Babel-checked; full-flow UI walkthrough re-run after each batch.</w:t>
      </w:r>
    </w:p>
    <w:p>
      <w:pPr>
        <w:pStyle w:val="ListBullet"/>
      </w:pPr>
      <w:r>
        <w:t>Live (deployed) measurements, 2 sessions × 2 conditions: with the strict rule all replies 2 ¶ / 89–163 words even under a "tell me everything" stress test, none truncated, all ending cleanly; relaxed rule re-probed live (skills-advice + casual turns) after batch 3.</w:t>
      </w:r>
    </w:p>
    <w:p>
      <w:pPr>
        <w:pStyle w:val="ListBullet"/>
      </w:pPr>
      <w:r>
        <w:t xml:space="preserve">Resume probe live: </w:t>
      </w:r>
      <w:r>
        <w:rPr>
          <w:rFonts w:ascii="Consolas" w:hAnsi="Consolas"/>
          <w:color w:val="7A3318"/>
          <w:sz w:val="19"/>
        </w:rPr>
        <w:t>priorTranscript</w:t>
      </w:r>
      <w:r>
        <w:t xml:space="preserve"> seeding returns </w:t>
      </w:r>
      <w:r>
        <w:rPr>
          <w:rFonts w:ascii="Consolas" w:hAnsi="Consolas"/>
          <w:color w:val="7A3318"/>
          <w:sz w:val="19"/>
        </w:rPr>
        <w:t>resumed: true</w:t>
      </w:r>
      <w:r>
        <w:t xml:space="preserve"> plus a short in-character welcome-back; admin Resume links hydrate and land correctly.</w:t>
      </w:r>
    </w:p>
    <w:p/>
    <w:p>
      <w:pPr>
        <w:pStyle w:val="Heading1"/>
      </w:pPr>
      <w:r>
        <w:t>Round 9 (2026-06-16) — landed on `main` by Gleb (`SkullCandby`); not authored on Kaehl</w:t>
      </w:r>
    </w:p>
    <w:p>
      <w:pPr/>
      <w:r>
        <w:t xml:space="preserve">These entries record changes a teammate (Gleb Meshkov, `SkullCandby`, gdmeshkov@gmail.com) pushed directly to the team repo `14861550/thesis` branch `main` on 2026-06-16, on top of the Kaehl→main merge of 2026-06-15. They are </w:t>
      </w:r>
      <w:r>
        <w:rPr>
          <w:b/>
        </w:rPr>
        <w:t>not on the `Kaehl` branch</w:t>
      </w:r>
      <w:r>
        <w:t xml:space="preserve">. From this date the team's single working branch is `main`; this record is maintained there. Status legend for this round: </w:t>
      </w:r>
      <w:r>
        <w:rPr>
          <w:b/>
        </w:rPr>
        <w:t>[ON MAIN]</w:t>
      </w:r>
      <w:r>
        <w:t xml:space="preserve"> present on the team `main` branch · </w:t>
      </w:r>
      <w:r>
        <w:rPr>
          <w:b/>
        </w:rPr>
        <w:t>[FLAG]</w:t>
      </w:r>
      <w:r>
        <w:t xml:space="preserve"> needs Kangzhi/team (and where noted supervisor/ethics) confirmation.</w:t>
      </w:r>
    </w:p>
    <w:p>
      <w:pPr>
        <w:pStyle w:val="ListBullet"/>
      </w:pPr>
      <w:r>
        <w:rPr>
          <w:b/>
        </w:rPr>
        <w:t>§10 Survey — closeness measure changed</w:t>
      </w:r>
      <w:r>
        <w:t xml:space="preserve"> [ON MAIN] [FLAG]: the 2-item pictorial FSCS-2 continuity pair (similar / connected) was DROPPED; closeness is now the single IOS item alone, pre &amp; post. Removed across `survey.jsx`, results aggregation (`lib/results_routes.js`), the silicon-cohort validity check (`lib/silicon_cohort.js` now keys on `ios_post`), and the silicon self-report. In-code rationale: Shuai's 14 Jun feedback — FSCS read as redundant with IOS. Pre-survey page count changed and the comfort/survey storage key was bumped to `v2` (stale saved page indices reset). </w:t>
      </w:r>
      <w:r>
        <w:rPr>
          <w:b/>
        </w:rPr>
        <w:t>This contradicts the "instruments unchanged" line (Brief record §3) and alters one of Kangzhi's three mediators — confirm the supervisor decision and update Brief §2.5 / Appendix F before fielding.</w:t>
      </w:r>
      <w:r>
        <w:t xml:space="preserve"> (commit `635dd77`)</w:t>
      </w:r>
    </w:p>
    <w:p>
      <w:pPr>
        <w:pStyle w:val="ListBullet"/>
      </w:pPr>
      <w:r>
        <w:rPr>
          <w:b/>
        </w:rPr>
        <w:t>§7 / §10 New "Picture that future you" imagination page</w:t>
      </w:r>
      <w:r>
        <w:t xml:space="preserve"> [ON MAIN]: a standalone page with a 20-second hold gate (`PagedSurvey holdSeconds`) now precedes each IOS closeness question, pre &amp; post — a brief structured-imagination prompt before the measure; the Continue button unlocks only after the hold. (commits `635dd77`, `c24802e`)</w:t>
      </w:r>
    </w:p>
    <w:p>
      <w:pPr>
        <w:pStyle w:val="ListBullet"/>
      </w:pPr>
      <w:r>
        <w:rPr>
          <w:b/>
        </w:rPr>
        <w:t>§8 Stage-C reply-length rule rewritten (both arms)</w:t>
      </w:r>
      <w:r>
        <w:t xml:space="preserve"> [ON MAIN]: from the Round-5 fixed "aim for 2-3 short paragraphs (80-180 words)" to "LET IT VARY — the question sets the size: a light question gets a sentence or two, a real one up to 2-3 short paragraphs; vary how you open; match the user's length and energy; never a wall of text." The per-call reminder is kept. Supersedes the Round-5 wording; still symmetric across arms (not a condition confound). (commit `635dd77`)</w:t>
      </w:r>
    </w:p>
    <w:p>
      <w:pPr>
        <w:pStyle w:val="ListBullet"/>
      </w:pPr>
      <w:r>
        <w:rPr>
          <w:b/>
        </w:rPr>
        <w:t>§7 Phase B career chooser redesigned</w:t>
      </w:r>
      <w:r>
        <w:t xml:space="preserve"> [ON MAIN]: the stranded top-right ghost button is replaced with an in-flow affordance ("Choose a career →", reachable from the start; a "Seen a direction you would want to live out?" cue once cards exist). New `docs/phaseB_qa_rationale.md` documents why Phase B converses before recommending (answering Shuai's 14 Jun question) — rationale only, no method change. (commit `635dd77`)</w:t>
      </w:r>
    </w:p>
    <w:p>
      <w:pPr>
        <w:pStyle w:val="ListBullet"/>
      </w:pPr>
      <w:r>
        <w:rPr>
          <w:b/>
        </w:rPr>
        <w:t>§7 Suggested "Ideas to ask" chips restructured into themes</w:t>
      </w:r>
      <w:r>
        <w:t xml:space="preserve"> [ON MAIN], sampled across themes (the Round-6 fixed pool reorganized; still identical across arms). (commit `635dd77`)</w:t>
      </w:r>
    </w:p>
    <w:p>
      <w:pPr>
        <w:pStyle w:val="ListBullet"/>
      </w:pPr>
      <w:r>
        <w:rPr>
          <w:b/>
        </w:rPr>
        <w:t>§16 Copy + animation</w:t>
      </w:r>
      <w:r>
        <w:t xml:space="preserve"> [ON MAIN]: AI-sounding headings/intros reworded ("Your future self, today/now" renamed, templated lines trimmed); the "Picture that future you" page animates as a paced fade (each line fades in / holds / out, looping over the 20-second hold; honours `prefers-reduced-motion`). (commits `635dd77`, `c24802e`)</w:t>
      </w:r>
    </w:p>
    <w:p>
      <w:pPr>
        <w:pStyle w:val="ListBullet"/>
      </w:pPr>
      <w:r>
        <w:rPr>
          <w:b/>
        </w:rPr>
        <w:t>§NEW Optional "day in the life" POV video at the Phase B→C handoff</w:t>
      </w:r>
      <w:r>
        <w:t xml:space="preserve"> [ON MAIN] [FLAG]: on career lock-in the app can generate three first-person POV clips (morning / afternoon / evening, ten years on) from the career + location + Phase-B conversation via Google Veo (Gemini API), played during the B→C pause; a rotating-text montage is the fallback when no key is set or a clip is safety-filtered. New `lib/video.js` (job store, scene prompts, parallel Veo generation, polling, /tmp streaming, TTL cleanup), `lib/prompt.js buildDayInLifeScenePrompt`, `server.js /api/day-in-life*`, `dayinlife.jsx`, `app.jsx` wiring at `pause_bc`. </w:t>
      </w:r>
      <w:r>
        <w:rPr>
          <w:b/>
        </w:rPr>
        <w:t>OFF by default</w:t>
      </w:r>
      <w:r>
        <w:t xml:space="preserve"> (needs `VIDEO_ENABLED` + `GEMINI_API_KEY`); fresh per participant; ~3 Veo clips/participant (1-5 min each, real cost). `docs/day_in_life_video.md`. </w:t>
      </w:r>
      <w:r>
        <w:rPr>
          <w:b/>
        </w:rPr>
        <w:t>[FLAG: a new pre-chat stimulus between phases — Gleb's own doc notes this is a protocol change that could confound the manipulation; keep OFF until the team and ethics agree.]</w:t>
      </w:r>
      <w:r>
        <w:t xml:space="preserve"> (commits `5cb3b6c`, `5009ad0`, `29c6164`)</w:t>
      </w:r>
    </w:p>
    <w:p>
      <w:pPr>
        <w:pStyle w:val="ListBullet"/>
      </w:pPr>
      <w:r>
        <w:t>Infra [ON MAIN]: Veo `durationSeconds` coerced to Number (Gemini rejected the string); `@google/genai` dependency added; `flow_test` stays green because the video step is off by default. (commits `5009ad0`, `5cb3b6c`)</w:t>
      </w:r>
    </w:p>
    <w:p>
      <w:pPr>
        <w:pStyle w:val="Heading1"/>
      </w:pPr>
      <w:r>
        <w:t>Round 10 (2026-06-17) — measurement restructure + UI/stimulus cleanup (Kangzhi)</w:t>
      </w:r>
    </w:p>
    <w:p>
      <w:pPr/>
      <w:r>
        <w:t xml:space="preserve">Kangzhi's decisions after reviewing the 14–16 Jun changes; implemented on `main`. Status: </w:t>
      </w:r>
      <w:r>
        <w:rPr>
          <w:b/>
        </w:rPr>
        <w:t>[ON MAIN]</w:t>
      </w:r>
      <w:r>
        <w:t xml:space="preserve"> present on the team `main` branch · </w:t>
      </w:r>
      <w:r>
        <w:rPr>
          <w:b/>
        </w:rPr>
        <w:t>[VERIFY]</w:t>
      </w:r>
      <w:r>
        <w:t xml:space="preserve"> needs verbatim-wording confirmation before fielding. (commit `2f4beac`.)</w:t>
      </w:r>
    </w:p>
    <w:p>
      <w:pPr>
        <w:pStyle w:val="ListBullet"/>
      </w:pPr>
      <w:r>
        <w:rPr>
          <w:b/>
        </w:rPr>
        <w:t>§10 Continuity (FSCS) RESTORED</w:t>
      </w:r>
      <w:r>
        <w:t xml:space="preserve"> [ON MAIN] — reverses Round 9's drop. The 2-item pictorial FSCS pair (`fscs_similar` / `fscs_connected`, pre + post; continuity = mean) is added back: it is the sole measure of the continuity mediator (H3) and of what the biographical-grounding component targets, so the 14 Jun removal had left continuity unmeasured. `scoreFSCS` + a dedicated circles page (pre and post); results aggregation (`lib/results_routes.js`), admin CSV/descriptives, `analysis.py`, and the silicon self-report battery (`lib/prompt.js`) all updated to match.</w:t>
      </w:r>
    </w:p>
    <w:p>
      <w:pPr>
        <w:pStyle w:val="ListBullet"/>
      </w:pPr>
      <w:r>
        <w:rPr>
          <w:b/>
        </w:rPr>
        <w:t>§10 Distal outcome swapped — CDSE-SA + CIP-CCA → CIP-Short "Lack of Readiness"</w:t>
      </w:r>
      <w:r>
        <w:t xml:space="preserve"> [ON MAIN] [VERIFY]: both former distal outcomes removed; replaced by the CIP-Short LR subscale (`cip_lr_1..5`, 6-point, ALL reverse-scored → higher = more lack of readiness), pre + post, single page. `scoreCipLR` is reverse-aware. Propagated to `lib/prompt.js` (silicon self-report), `lib/results_routes.js`, `lib/silicon_cohort.js`, `admin/index.html` (CSV + descriptives, reverse noted), and `analysis.py`. </w:t>
      </w:r>
      <w:r>
        <w:rPr>
          <w:b/>
        </w:rPr>
        <w:t>[VERIFY — wording]</w:t>
      </w:r>
      <w:r>
        <w:t xml:space="preserve"> items render the CIP-Short LR Table-4 stems (Xu 2020); confirm verbatim against Xu &amp; Tracey (2017b), J. Counseling Psychology 64, 222–232, before fielding. (Andrea's disabled `study=andrea` placeholder still names her own CDSE-SF DV — left untouched; her instrument, not Kangzhi's outcome.)</w:t>
      </w:r>
    </w:p>
    <w:p>
      <w:pPr>
        <w:pStyle w:val="ListBullet"/>
      </w:pPr>
      <w:r>
        <w:rPr>
          <w:b/>
        </w:rPr>
        <w:t>§7 / §10 Imagination page hold removed (skippable)</w:t>
      </w:r>
      <w:r>
        <w:t xml:space="preserve"> [ON MAIN] — reverses Round 9's 20-second gate. "Picture that future you" no longer forces a wait; Continue is enabled immediately (the imagination text/fade stays).</w:t>
      </w:r>
    </w:p>
    <w:p>
      <w:pPr>
        <w:pStyle w:val="ListBullet"/>
      </w:pPr>
      <w:r>
        <w:rPr>
          <w:b/>
        </w:rPr>
        <w:t>§7 Phase B career lock-in → separate full-screen page</w:t>
      </w:r>
      <w:r>
        <w:t xml:space="preserve"> [ON MAIN]: the lock-in (career + location + familiarity/interest + model validity check) no longer renders inline under the chat; it opens as a full-screen overlay (`.pb-lock-overlay` / `.pb-lock-sheet`) with a "Back to chat" button — return to tap a suggested card or type, then continue. UI only; no measurement change.</w:t>
      </w:r>
    </w:p>
    <w:p>
      <w:pPr>
        <w:pStyle w:val="ListBullet"/>
      </w:pPr>
      <w:r>
        <w:rPr>
          <w:b/>
        </w:rPr>
        <w:t>§NEW "day in the life" video subsystem REMOVED</w:t>
      </w:r>
      <w:r>
        <w:t xml:space="preserve"> [ON MAIN] — reverses Round 9's video addition. Deleted `dayinlife.jsx`, `lib/video.js`, the `/api/day-in-life*` endpoints + import, `buildDayInLifeScenePrompt`, the `@google/genai` dependency (and lockfile entry), the `app.jsx` / `index.html` wiring, and the `dil-*` CSS. Pause B→C now goes straight to the role-play; the fielded flow has no pre-chat video exposure.</w:t>
      </w:r>
    </w:p>
    <w:p>
      <w:pPr>
        <w:pStyle w:val="ListBullet"/>
      </w:pPr>
      <w:r>
        <w:t>Plumbing: pre/post page set changed → survey storage key bumped to `thesis_svpage_v3`; scoring exports now `scoreCipLR` + `scoreFSCS` (CDSE/CIP removed); `app.jsx` score payloads carry `cipLR_pre/post`; `flow_test` drops `dayinlife.jsx`. `npm test` (flow / recs / reconstruct) green.</w:t>
      </w:r>
    </w:p>
    <w:p>
      <w:pPr>
        <w:jc w:val="center"/>
      </w:pPr>
      <w:r>
        <w:t>Living record · changes since Build Plan v5.1 · markdown source: BUILD_PLAN_CHANGE_RECORD.md · repo 14861550/thesis (main)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A3318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93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