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5E" w:rsidRDefault="00537A5E" w:rsidP="00537A5E">
      <w:pPr>
        <w:spacing w:after="0" w:line="360" w:lineRule="auto"/>
        <w:jc w:val="right"/>
        <w:rPr>
          <w:rFonts w:ascii="Times New Roman" w:eastAsia="TimesNewRoman" w:hAnsi="Times New Roman" w:cs="Times New Roman"/>
          <w:b/>
          <w:sz w:val="28"/>
          <w:szCs w:val="28"/>
        </w:rPr>
      </w:pPr>
      <w:r>
        <w:rPr>
          <w:rFonts w:ascii="Times New Roman" w:eastAsia="TimesNewRoman" w:hAnsi="Times New Roman" w:cs="Times New Roman"/>
          <w:b/>
          <w:sz w:val="28"/>
          <w:szCs w:val="28"/>
        </w:rPr>
        <w:t>Штуль Ксении</w:t>
      </w:r>
    </w:p>
    <w:p w:rsidR="00537A5E" w:rsidRPr="00537A5E" w:rsidRDefault="00537A5E" w:rsidP="00537A5E">
      <w:pPr>
        <w:spacing w:after="0" w:line="360" w:lineRule="auto"/>
        <w:jc w:val="right"/>
        <w:rPr>
          <w:rFonts w:ascii="Times New Roman" w:eastAsia="TimesNewRoman" w:hAnsi="Times New Roman" w:cs="Times New Roman"/>
          <w:b/>
          <w:sz w:val="28"/>
          <w:szCs w:val="28"/>
        </w:rPr>
      </w:pPr>
      <w:r>
        <w:rPr>
          <w:rFonts w:ascii="Times New Roman" w:eastAsia="TimesNewRoman" w:hAnsi="Times New Roman" w:cs="Times New Roman"/>
          <w:b/>
          <w:sz w:val="28"/>
          <w:szCs w:val="28"/>
        </w:rPr>
        <w:t xml:space="preserve">гр. ИСТ-107 </w:t>
      </w:r>
    </w:p>
    <w:p w:rsidR="00537A5E" w:rsidRDefault="00537A5E" w:rsidP="00537A5E">
      <w:pPr>
        <w:tabs>
          <w:tab w:val="left" w:pos="4305"/>
        </w:tabs>
        <w:spacing w:after="0" w:line="360" w:lineRule="auto"/>
        <w:ind w:left="57"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Цель курсового проекта заключается в изучении процесса разработки сложных систем на примере конкретной программной системы, в данном слу</w:t>
      </w:r>
      <w:r>
        <w:rPr>
          <w:rFonts w:ascii="Times New Roman" w:hAnsi="Times New Roman" w:cs="Times New Roman"/>
          <w:sz w:val="28"/>
          <w:szCs w:val="28"/>
        </w:rPr>
        <w:t>чае системы туристического агентства</w:t>
      </w:r>
      <w:r w:rsidRPr="00537A5E">
        <w:rPr>
          <w:rFonts w:ascii="Times New Roman" w:hAnsi="Times New Roman" w:cs="Times New Roman"/>
          <w:sz w:val="28"/>
          <w:szCs w:val="28"/>
        </w:rPr>
        <w:t>.</w:t>
      </w:r>
    </w:p>
    <w:p w:rsidR="00537A5E" w:rsidRPr="00537A5E" w:rsidRDefault="00537A5E" w:rsidP="00537A5E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37A5E" w:rsidRPr="00537A5E" w:rsidRDefault="00537A5E" w:rsidP="00537A5E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– изучение особенностей конкретной предметной области, относящихся к теме курсового проекта;</w:t>
      </w:r>
    </w:p>
    <w:p w:rsidR="00537A5E" w:rsidRPr="00537A5E" w:rsidRDefault="00537A5E" w:rsidP="00537A5E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– разработка моделей  программной системы;</w:t>
      </w:r>
    </w:p>
    <w:p w:rsidR="00537A5E" w:rsidRPr="00537A5E" w:rsidRDefault="00537A5E" w:rsidP="00537A5E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– разработка программного обеспечения;</w:t>
      </w:r>
    </w:p>
    <w:p w:rsidR="00537A5E" w:rsidRPr="00537A5E" w:rsidRDefault="00537A5E" w:rsidP="00537A5E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>– анализ полученных результатов работы ПО.</w:t>
      </w:r>
    </w:p>
    <w:p w:rsidR="00537A5E" w:rsidRPr="00537A5E" w:rsidRDefault="00537A5E" w:rsidP="00537A5E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 w:rsidRPr="00537A5E">
        <w:rPr>
          <w:rFonts w:ascii="Times New Roman" w:hAnsi="Times New Roman" w:cs="Times New Roman"/>
          <w:sz w:val="28"/>
          <w:szCs w:val="28"/>
        </w:rPr>
        <w:t xml:space="preserve">Задача данного курсового проекта – разработка программной системы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ристического агентства</w:t>
      </w:r>
      <w:r w:rsidRPr="00537A5E">
        <w:rPr>
          <w:rFonts w:ascii="Times New Roman" w:hAnsi="Times New Roman" w:cs="Times New Roman"/>
          <w:sz w:val="28"/>
          <w:szCs w:val="28"/>
        </w:rPr>
        <w:t>.</w:t>
      </w:r>
    </w:p>
    <w:p w:rsidR="004D1337" w:rsidRPr="004D1337" w:rsidRDefault="004D1337" w:rsidP="00425420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4D1337">
        <w:rPr>
          <w:rFonts w:ascii="Times New Roman" w:hAnsi="Times New Roman" w:cs="Times New Roman"/>
          <w:sz w:val="28"/>
          <w:szCs w:val="28"/>
        </w:rPr>
        <w:t>Для проведения анализа дадим краткую характеристику предметной обла</w:t>
      </w:r>
      <w:r w:rsidRPr="004D1337">
        <w:rPr>
          <w:rFonts w:ascii="Times New Roman" w:hAnsi="Times New Roman" w:cs="Times New Roman"/>
          <w:sz w:val="28"/>
          <w:szCs w:val="28"/>
        </w:rPr>
        <w:t>с</w:t>
      </w:r>
      <w:r w:rsidRPr="004D1337">
        <w:rPr>
          <w:rFonts w:ascii="Times New Roman" w:hAnsi="Times New Roman" w:cs="Times New Roman"/>
          <w:sz w:val="28"/>
          <w:szCs w:val="28"/>
        </w:rPr>
        <w:t>ти.</w:t>
      </w:r>
    </w:p>
    <w:p w:rsidR="009C2BBA" w:rsidRDefault="005254B0" w:rsidP="00425420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 w:rsidRPr="005254B0"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выбрано одно из важных направлений </w:t>
      </w:r>
      <w:r>
        <w:rPr>
          <w:rFonts w:ascii="Times New Roman" w:hAnsi="Times New Roman" w:cs="Times New Roman"/>
          <w:sz w:val="28"/>
          <w:szCs w:val="28"/>
        </w:rPr>
        <w:t xml:space="preserve">в сфере предоставления услуг – деятельность туристического агентства, </w:t>
      </w:r>
      <w:r w:rsidRPr="005254B0">
        <w:rPr>
          <w:rFonts w:ascii="Times New Roman" w:hAnsi="Times New Roman" w:cs="Times New Roman"/>
          <w:sz w:val="28"/>
          <w:szCs w:val="28"/>
        </w:rPr>
        <w:t>связан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54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254B0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подбором туров для клиентов</w:t>
      </w:r>
      <w:r w:rsidRPr="005254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1B4A" w:rsidRDefault="004D1337" w:rsidP="00E917C9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 w:rsidRPr="004D1337">
        <w:rPr>
          <w:rFonts w:ascii="Times New Roman" w:hAnsi="Times New Roman" w:cs="Times New Roman"/>
          <w:sz w:val="28"/>
          <w:szCs w:val="28"/>
        </w:rPr>
        <w:t xml:space="preserve">Туризм - это крупный сектор экономики. </w:t>
      </w:r>
      <w:bookmarkStart w:id="0" w:name="_Toc261983462"/>
      <w:bookmarkStart w:id="1" w:name="_Toc262004556"/>
      <w:r w:rsidR="002C7884" w:rsidRPr="009C2BBA">
        <w:rPr>
          <w:rFonts w:ascii="Times New Roman" w:hAnsi="Times New Roman" w:cs="Times New Roman"/>
          <w:sz w:val="28"/>
          <w:szCs w:val="28"/>
        </w:rPr>
        <w:t>Общеизвестен факт, что эффе</w:t>
      </w:r>
      <w:r w:rsidR="002C7884" w:rsidRPr="009C2BBA">
        <w:rPr>
          <w:rFonts w:ascii="Times New Roman" w:hAnsi="Times New Roman" w:cs="Times New Roman"/>
          <w:sz w:val="28"/>
          <w:szCs w:val="28"/>
        </w:rPr>
        <w:t>к</w:t>
      </w:r>
      <w:r w:rsidR="002C7884" w:rsidRPr="009C2BBA">
        <w:rPr>
          <w:rFonts w:ascii="Times New Roman" w:hAnsi="Times New Roman" w:cs="Times New Roman"/>
          <w:sz w:val="28"/>
          <w:szCs w:val="28"/>
        </w:rPr>
        <w:t>тивность прямой рекламы туристических услуг в средствах массовой информации снижается. Поэтому поиск альтернативных форм рекламы приводит туристич</w:t>
      </w:r>
      <w:r w:rsidR="002C7884" w:rsidRPr="009C2BBA">
        <w:rPr>
          <w:rFonts w:ascii="Times New Roman" w:hAnsi="Times New Roman" w:cs="Times New Roman"/>
          <w:sz w:val="28"/>
          <w:szCs w:val="28"/>
        </w:rPr>
        <w:t>е</w:t>
      </w:r>
      <w:r w:rsidR="002C7884" w:rsidRPr="009C2BBA">
        <w:rPr>
          <w:rFonts w:ascii="Times New Roman" w:hAnsi="Times New Roman" w:cs="Times New Roman"/>
          <w:sz w:val="28"/>
          <w:szCs w:val="28"/>
        </w:rPr>
        <w:t xml:space="preserve">ские агентства к мысли о необходимости собственного присутствия во всемирной компьютерной сети Интернет. </w:t>
      </w:r>
      <w:bookmarkEnd w:id="0"/>
      <w:bookmarkEnd w:id="1"/>
      <w:r w:rsidR="00AD1B4A">
        <w:rPr>
          <w:rFonts w:ascii="Times New Roman" w:hAnsi="Times New Roman" w:cs="Times New Roman"/>
          <w:sz w:val="28"/>
          <w:szCs w:val="28"/>
        </w:rPr>
        <w:t xml:space="preserve">Основные преимущества </w:t>
      </w:r>
      <w:r w:rsidR="009C2BBA">
        <w:rPr>
          <w:rFonts w:ascii="Times New Roman" w:hAnsi="Times New Roman" w:cs="Times New Roman"/>
          <w:sz w:val="28"/>
          <w:szCs w:val="28"/>
        </w:rPr>
        <w:t>сайта для туристического агентства:</w:t>
      </w:r>
    </w:p>
    <w:p w:rsidR="00345B0B" w:rsidRDefault="009D0330" w:rsidP="009D0330">
      <w:pPr>
        <w:pStyle w:val="a7"/>
        <w:numPr>
          <w:ilvl w:val="0"/>
          <w:numId w:val="7"/>
        </w:numPr>
        <w:spacing w:before="0" w:after="0"/>
        <w:ind w:left="1134" w:firstLine="0"/>
        <w:jc w:val="both"/>
        <w:rPr>
          <w:b w:val="0"/>
        </w:rPr>
      </w:pPr>
      <w:bookmarkStart w:id="2" w:name="_Toc261983463"/>
      <w:bookmarkStart w:id="3" w:name="_Toc262004557"/>
      <w:r>
        <w:rPr>
          <w:b w:val="0"/>
        </w:rPr>
        <w:t>с</w:t>
      </w:r>
      <w:r w:rsidR="00345B0B">
        <w:rPr>
          <w:b w:val="0"/>
        </w:rPr>
        <w:t>айт для любого туристического агентства – это быстрый выход для клиентов;</w:t>
      </w:r>
      <w:bookmarkEnd w:id="2"/>
      <w:bookmarkEnd w:id="3"/>
    </w:p>
    <w:p w:rsidR="00345B0B" w:rsidRDefault="009D0330" w:rsidP="009D0330">
      <w:pPr>
        <w:pStyle w:val="a7"/>
        <w:numPr>
          <w:ilvl w:val="0"/>
          <w:numId w:val="7"/>
        </w:numPr>
        <w:spacing w:before="0" w:after="0"/>
        <w:ind w:left="1134" w:firstLine="0"/>
        <w:jc w:val="both"/>
        <w:rPr>
          <w:b w:val="0"/>
        </w:rPr>
      </w:pPr>
      <w:bookmarkStart w:id="4" w:name="_Toc261983465"/>
      <w:bookmarkStart w:id="5" w:name="_Toc262004559"/>
      <w:r>
        <w:rPr>
          <w:b w:val="0"/>
        </w:rPr>
        <w:t>о</w:t>
      </w:r>
      <w:r w:rsidR="00345B0B">
        <w:rPr>
          <w:b w:val="0"/>
        </w:rPr>
        <w:t>беспечение доступности информации о туристическом агентстве и продукции для миллионов пользователей Интернет, в том числе ге</w:t>
      </w:r>
      <w:r w:rsidR="00345B0B">
        <w:rPr>
          <w:b w:val="0"/>
        </w:rPr>
        <w:t>о</w:t>
      </w:r>
      <w:r w:rsidR="00345B0B">
        <w:rPr>
          <w:b w:val="0"/>
        </w:rPr>
        <w:t>графически удаленных;</w:t>
      </w:r>
      <w:bookmarkEnd w:id="4"/>
      <w:bookmarkEnd w:id="5"/>
    </w:p>
    <w:p w:rsidR="00345B0B" w:rsidRDefault="00345B0B" w:rsidP="00E917C9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</w:p>
    <w:p w:rsidR="009C2BBA" w:rsidRDefault="009D0330" w:rsidP="009D0330">
      <w:pPr>
        <w:pStyle w:val="a7"/>
        <w:numPr>
          <w:ilvl w:val="0"/>
          <w:numId w:val="7"/>
        </w:numPr>
        <w:spacing w:before="0" w:after="0"/>
        <w:ind w:left="1418" w:hanging="284"/>
        <w:jc w:val="both"/>
        <w:rPr>
          <w:b w:val="0"/>
        </w:rPr>
      </w:pPr>
      <w:bookmarkStart w:id="6" w:name="_Toc261983466"/>
      <w:bookmarkStart w:id="7" w:name="_Toc262004560"/>
      <w:r>
        <w:rPr>
          <w:b w:val="0"/>
        </w:rPr>
        <w:lastRenderedPageBreak/>
        <w:t>б</w:t>
      </w:r>
      <w:r w:rsidR="00E917C9">
        <w:rPr>
          <w:b w:val="0"/>
        </w:rPr>
        <w:t xml:space="preserve">ыстрая реакция </w:t>
      </w:r>
      <w:r w:rsidR="009C2BBA">
        <w:rPr>
          <w:b w:val="0"/>
        </w:rPr>
        <w:t>на рыночную ситуацию: обновление данных прайс-листа, информации об агентстве, презентации новых предл</w:t>
      </w:r>
      <w:r w:rsidR="009C2BBA">
        <w:rPr>
          <w:b w:val="0"/>
        </w:rPr>
        <w:t>о</w:t>
      </w:r>
      <w:r w:rsidR="009C2BBA">
        <w:rPr>
          <w:b w:val="0"/>
        </w:rPr>
        <w:t>жений.</w:t>
      </w:r>
      <w:bookmarkEnd w:id="6"/>
      <w:bookmarkEnd w:id="7"/>
    </w:p>
    <w:p w:rsidR="009C2BBA" w:rsidRDefault="009D0330" w:rsidP="009D0330">
      <w:pPr>
        <w:pStyle w:val="a7"/>
        <w:numPr>
          <w:ilvl w:val="0"/>
          <w:numId w:val="7"/>
        </w:numPr>
        <w:spacing w:before="0" w:after="0"/>
        <w:ind w:left="1418" w:hanging="284"/>
        <w:jc w:val="both"/>
        <w:rPr>
          <w:b w:val="0"/>
        </w:rPr>
      </w:pPr>
      <w:bookmarkStart w:id="8" w:name="_Toc261983461"/>
      <w:bookmarkStart w:id="9" w:name="_Toc262004555"/>
      <w:r>
        <w:rPr>
          <w:b w:val="0"/>
        </w:rPr>
        <w:t>п</w:t>
      </w:r>
      <w:r w:rsidR="009C2BBA">
        <w:rPr>
          <w:b w:val="0"/>
        </w:rPr>
        <w:t xml:space="preserve">олучение </w:t>
      </w:r>
      <w:r w:rsidR="00E917C9">
        <w:rPr>
          <w:b w:val="0"/>
        </w:rPr>
        <w:t xml:space="preserve">клиентом </w:t>
      </w:r>
      <w:r w:rsidR="009C2BBA">
        <w:rPr>
          <w:b w:val="0"/>
        </w:rPr>
        <w:t>оперативной информации по тарифам и ценам для отелей, ресторанов, различных перевозчиков и другим турист</w:t>
      </w:r>
      <w:r w:rsidR="009C2BBA">
        <w:rPr>
          <w:b w:val="0"/>
        </w:rPr>
        <w:t>и</w:t>
      </w:r>
      <w:r w:rsidR="009C2BBA">
        <w:rPr>
          <w:b w:val="0"/>
        </w:rPr>
        <w:t>ческим услугам.</w:t>
      </w:r>
      <w:bookmarkEnd w:id="8"/>
      <w:bookmarkEnd w:id="9"/>
    </w:p>
    <w:p w:rsidR="009C2BBA" w:rsidRDefault="009C2BBA" w:rsidP="00E917C9">
      <w:pPr>
        <w:pStyle w:val="a7"/>
        <w:spacing w:before="0" w:after="0"/>
        <w:ind w:firstLine="425"/>
        <w:jc w:val="both"/>
        <w:rPr>
          <w:b w:val="0"/>
        </w:rPr>
      </w:pPr>
      <w:bookmarkStart w:id="10" w:name="_Toc261983468"/>
      <w:bookmarkStart w:id="11" w:name="_Toc262004562"/>
      <w:r>
        <w:rPr>
          <w:b w:val="0"/>
        </w:rPr>
        <w:t>Бронирование туров через Интернет приобретает все большую популя</w:t>
      </w:r>
      <w:r>
        <w:rPr>
          <w:b w:val="0"/>
        </w:rPr>
        <w:t>р</w:t>
      </w:r>
      <w:r>
        <w:rPr>
          <w:b w:val="0"/>
        </w:rPr>
        <w:t>ность среди людей. Это объясняется тем, что потенциальный клиент имеет возможность в удобное для него время мгновенно просмотреть данные о н</w:t>
      </w:r>
      <w:r>
        <w:rPr>
          <w:b w:val="0"/>
        </w:rPr>
        <w:t>а</w:t>
      </w:r>
      <w:r>
        <w:rPr>
          <w:b w:val="0"/>
        </w:rPr>
        <w:t xml:space="preserve">личии </w:t>
      </w:r>
      <w:r w:rsidR="00B46CB8">
        <w:rPr>
          <w:b w:val="0"/>
        </w:rPr>
        <w:t>мест на определенные даты отправления</w:t>
      </w:r>
      <w:r>
        <w:rPr>
          <w:b w:val="0"/>
        </w:rPr>
        <w:t>, получить всю интересную человеку информацию о странах (климат, достопримечательности, валюта), авиаперевоз</w:t>
      </w:r>
      <w:r w:rsidR="00B46CB8">
        <w:rPr>
          <w:b w:val="0"/>
        </w:rPr>
        <w:t>чике, предлагаемых отелях</w:t>
      </w:r>
      <w:r>
        <w:rPr>
          <w:b w:val="0"/>
        </w:rPr>
        <w:t xml:space="preserve"> и оставить заявку на понравивши</w:t>
      </w:r>
      <w:r>
        <w:rPr>
          <w:b w:val="0"/>
        </w:rPr>
        <w:t>й</w:t>
      </w:r>
      <w:r>
        <w:rPr>
          <w:b w:val="0"/>
        </w:rPr>
        <w:t>ся тур, при этом намного сэкономив личное время.</w:t>
      </w:r>
      <w:bookmarkEnd w:id="10"/>
      <w:bookmarkEnd w:id="11"/>
    </w:p>
    <w:p w:rsidR="00425420" w:rsidRPr="00425420" w:rsidRDefault="00425420" w:rsidP="00B46CB8">
      <w:pPr>
        <w:tabs>
          <w:tab w:val="left" w:pos="4305"/>
        </w:tabs>
        <w:spacing w:after="0" w:line="360" w:lineRule="auto"/>
        <w:ind w:left="342"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Посетитель взаимодействует с турменеджером, используя средства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тернет. Посетитель просматривает каталог туров, выбирает наиболее подход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щий для себя тур, добавляет его в корзину. Затем клиент оставляет заявку со всеми необходимыми данными турменеждеру, который ее обрабатывает,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веряет корректность заполнения заявки, далее связывается с клиентом для уточнения и подтверждения бронирования.</w:t>
      </w:r>
    </w:p>
    <w:p w:rsidR="00425420" w:rsidRPr="00425420" w:rsidRDefault="00425420" w:rsidP="00B46CB8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поддержка туристического агентства состоит в форм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ровании каталога туров: добавление, изменение, удаление тура; обработке пол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ченных заявок посетителей.</w:t>
      </w:r>
    </w:p>
    <w:p w:rsidR="00425420" w:rsidRDefault="00425420" w:rsidP="00345B0B">
      <w:pPr>
        <w:tabs>
          <w:tab w:val="left" w:pos="4305"/>
        </w:tabs>
        <w:spacing w:after="0" w:line="360" w:lineRule="auto"/>
        <w:ind w:left="342" w:firstLine="741"/>
        <w:jc w:val="both"/>
        <w:rPr>
          <w:rFonts w:ascii="Times New Roman" w:hAnsi="Times New Roman" w:cs="Times New Roman"/>
          <w:sz w:val="28"/>
          <w:szCs w:val="28"/>
        </w:rPr>
      </w:pPr>
      <w:r w:rsidRPr="00425420">
        <w:rPr>
          <w:rFonts w:ascii="Times New Roman" w:hAnsi="Times New Roman" w:cs="Times New Roman"/>
          <w:sz w:val="28"/>
          <w:szCs w:val="28"/>
        </w:rPr>
        <w:t>Для организации и правильного функционирования системы дистанц</w:t>
      </w:r>
      <w:r w:rsidRPr="00425420">
        <w:rPr>
          <w:rFonts w:ascii="Times New Roman" w:hAnsi="Times New Roman" w:cs="Times New Roman"/>
          <w:sz w:val="28"/>
          <w:szCs w:val="28"/>
        </w:rPr>
        <w:t>и</w:t>
      </w:r>
      <w:r w:rsidRPr="00425420">
        <w:rPr>
          <w:rFonts w:ascii="Times New Roman" w:hAnsi="Times New Roman" w:cs="Times New Roman"/>
          <w:sz w:val="28"/>
          <w:szCs w:val="28"/>
        </w:rPr>
        <w:t>он</w:t>
      </w:r>
      <w:r w:rsidRPr="00425420">
        <w:rPr>
          <w:rFonts w:ascii="Times New Roman" w:hAnsi="Times New Roman" w:cs="Times New Roman"/>
          <w:sz w:val="28"/>
          <w:szCs w:val="28"/>
        </w:rPr>
        <w:softHyphen/>
        <w:t>ного образования необходимо выполнять следующие основные функции:</w:t>
      </w:r>
    </w:p>
    <w:p w:rsidR="00425420" w:rsidRPr="00FE076B" w:rsidRDefault="00425420" w:rsidP="00345B0B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FE076B">
        <w:rPr>
          <w:rFonts w:ascii="Times New Roman" w:hAnsi="Times New Roman" w:cs="Times New Roman"/>
          <w:sz w:val="28"/>
          <w:szCs w:val="28"/>
        </w:rPr>
        <w:t>- поддержка</w:t>
      </w:r>
      <w:r>
        <w:rPr>
          <w:rFonts w:ascii="Times New Roman" w:hAnsi="Times New Roman" w:cs="Times New Roman"/>
          <w:sz w:val="28"/>
          <w:szCs w:val="28"/>
        </w:rPr>
        <w:t xml:space="preserve"> (авторизация)</w:t>
      </w:r>
      <w:r w:rsidRPr="00FE076B">
        <w:rPr>
          <w:rFonts w:ascii="Times New Roman" w:hAnsi="Times New Roman" w:cs="Times New Roman"/>
          <w:sz w:val="28"/>
          <w:szCs w:val="28"/>
        </w:rPr>
        <w:t xml:space="preserve"> различных тип</w:t>
      </w:r>
      <w:r>
        <w:rPr>
          <w:rFonts w:ascii="Times New Roman" w:hAnsi="Times New Roman" w:cs="Times New Roman"/>
          <w:sz w:val="28"/>
          <w:szCs w:val="28"/>
        </w:rPr>
        <w:t>ов пользователей (</w:t>
      </w:r>
      <w:r w:rsidR="00B46CB8">
        <w:rPr>
          <w:rFonts w:ascii="Times New Roman" w:hAnsi="Times New Roman" w:cs="Times New Roman"/>
          <w:sz w:val="28"/>
          <w:szCs w:val="28"/>
        </w:rPr>
        <w:t>администр</w:t>
      </w:r>
      <w:r w:rsidR="00B46CB8">
        <w:rPr>
          <w:rFonts w:ascii="Times New Roman" w:hAnsi="Times New Roman" w:cs="Times New Roman"/>
          <w:sz w:val="28"/>
          <w:szCs w:val="28"/>
        </w:rPr>
        <w:t>а</w:t>
      </w:r>
      <w:r w:rsidR="00B46CB8">
        <w:rPr>
          <w:rFonts w:ascii="Times New Roman" w:hAnsi="Times New Roman" w:cs="Times New Roman"/>
          <w:sz w:val="28"/>
          <w:szCs w:val="28"/>
        </w:rPr>
        <w:t xml:space="preserve">тор, </w:t>
      </w:r>
      <w:r>
        <w:rPr>
          <w:rFonts w:ascii="Times New Roman" w:hAnsi="Times New Roman" w:cs="Times New Roman"/>
          <w:sz w:val="28"/>
          <w:szCs w:val="28"/>
        </w:rPr>
        <w:t>турменеджер, посетитель</w:t>
      </w:r>
      <w:r w:rsidRPr="00FE076B">
        <w:rPr>
          <w:rFonts w:ascii="Times New Roman" w:hAnsi="Times New Roman" w:cs="Times New Roman"/>
          <w:sz w:val="28"/>
          <w:szCs w:val="28"/>
        </w:rPr>
        <w:t>);</w:t>
      </w:r>
    </w:p>
    <w:p w:rsidR="00425420" w:rsidRPr="00FE076B" w:rsidRDefault="00425420" w:rsidP="00345B0B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справочника туров (турменеджер</w:t>
      </w:r>
      <w:r w:rsidRPr="00FE076B">
        <w:rPr>
          <w:rFonts w:ascii="Times New Roman" w:hAnsi="Times New Roman" w:cs="Times New Roman"/>
          <w:sz w:val="28"/>
          <w:szCs w:val="28"/>
        </w:rPr>
        <w:t>);</w:t>
      </w:r>
    </w:p>
    <w:p w:rsidR="00425420" w:rsidRDefault="00425420" w:rsidP="00345B0B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статистики по странам отдыха (турменеджер / система);</w:t>
      </w:r>
    </w:p>
    <w:p w:rsidR="00425420" w:rsidRDefault="00425420" w:rsidP="00425420">
      <w:pPr>
        <w:tabs>
          <w:tab w:val="left" w:pos="4305"/>
        </w:tabs>
        <w:spacing w:after="0"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автоматическая скидка на «горящие туры» (система  / турменеджер).</w:t>
      </w:r>
    </w:p>
    <w:p w:rsidR="00B46CB8" w:rsidRPr="00B46CB8" w:rsidRDefault="005254B0" w:rsidP="00B46CB8">
      <w:pPr>
        <w:numPr>
          <w:ilvl w:val="0"/>
          <w:numId w:val="6"/>
        </w:numPr>
        <w:spacing w:after="0" w:line="360" w:lineRule="auto"/>
        <w:ind w:left="0" w:firstLine="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6CB8">
        <w:rPr>
          <w:rFonts w:ascii="Times New Roman" w:hAnsi="Times New Roman" w:cs="Times New Roman"/>
          <w:sz w:val="28"/>
          <w:szCs w:val="28"/>
        </w:rPr>
        <w:lastRenderedPageBreak/>
        <w:t>Важной особенностью системы является строгий учёт как сотрудн</w:t>
      </w:r>
      <w:r w:rsidRPr="00B46CB8">
        <w:rPr>
          <w:rFonts w:ascii="Times New Roman" w:hAnsi="Times New Roman" w:cs="Times New Roman"/>
          <w:sz w:val="28"/>
          <w:szCs w:val="28"/>
        </w:rPr>
        <w:t>и</w:t>
      </w:r>
      <w:r w:rsidRPr="00B46CB8">
        <w:rPr>
          <w:rFonts w:ascii="Times New Roman" w:hAnsi="Times New Roman" w:cs="Times New Roman"/>
          <w:sz w:val="28"/>
          <w:szCs w:val="28"/>
        </w:rPr>
        <w:t>ков туристического агентства, так и его клиентской базы. При этом доступ к и</w:t>
      </w:r>
      <w:r w:rsidRPr="00B46CB8">
        <w:rPr>
          <w:rFonts w:ascii="Times New Roman" w:hAnsi="Times New Roman" w:cs="Times New Roman"/>
          <w:sz w:val="28"/>
          <w:szCs w:val="28"/>
        </w:rPr>
        <w:t>з</w:t>
      </w:r>
      <w:r w:rsidRPr="00B46CB8">
        <w:rPr>
          <w:rFonts w:ascii="Times New Roman" w:hAnsi="Times New Roman" w:cs="Times New Roman"/>
          <w:sz w:val="28"/>
          <w:szCs w:val="28"/>
        </w:rPr>
        <w:t>менению дан</w:t>
      </w:r>
      <w:r w:rsidR="00AA1387" w:rsidRPr="00B46CB8">
        <w:rPr>
          <w:rFonts w:ascii="Times New Roman" w:hAnsi="Times New Roman" w:cs="Times New Roman"/>
          <w:sz w:val="28"/>
          <w:szCs w:val="28"/>
        </w:rPr>
        <w:t>ных в системе</w:t>
      </w:r>
      <w:r w:rsidRPr="00B46CB8">
        <w:rPr>
          <w:rFonts w:ascii="Times New Roman" w:hAnsi="Times New Roman" w:cs="Times New Roman"/>
          <w:sz w:val="28"/>
          <w:szCs w:val="28"/>
        </w:rPr>
        <w:t xml:space="preserve"> со стороны клиентов запрещён. Он доступен лишь </w:t>
      </w:r>
      <w:r w:rsidR="00AA1387" w:rsidRPr="00B46CB8">
        <w:rPr>
          <w:rFonts w:ascii="Times New Roman" w:hAnsi="Times New Roman" w:cs="Times New Roman"/>
          <w:sz w:val="28"/>
          <w:szCs w:val="28"/>
        </w:rPr>
        <w:t>турменеджерам</w:t>
      </w:r>
      <w:r w:rsidRPr="00B46CB8">
        <w:rPr>
          <w:rFonts w:ascii="Times New Roman" w:hAnsi="Times New Roman" w:cs="Times New Roman"/>
          <w:sz w:val="28"/>
          <w:szCs w:val="28"/>
        </w:rPr>
        <w:t xml:space="preserve"> систе</w:t>
      </w:r>
      <w:r w:rsidR="00AA1387" w:rsidRPr="00B46CB8">
        <w:rPr>
          <w:rFonts w:ascii="Times New Roman" w:hAnsi="Times New Roman" w:cs="Times New Roman"/>
          <w:sz w:val="28"/>
          <w:szCs w:val="28"/>
        </w:rPr>
        <w:t>мы</w:t>
      </w:r>
      <w:r w:rsidR="00B46CB8" w:rsidRPr="00B46CB8">
        <w:rPr>
          <w:rFonts w:ascii="Times New Roman" w:hAnsi="Times New Roman" w:cs="Times New Roman"/>
          <w:sz w:val="28"/>
          <w:szCs w:val="28"/>
        </w:rPr>
        <w:t xml:space="preserve"> и администраторам</w:t>
      </w:r>
      <w:r w:rsidR="00AA1387" w:rsidRPr="00B46CB8">
        <w:rPr>
          <w:rFonts w:ascii="Times New Roman" w:hAnsi="Times New Roman" w:cs="Times New Roman"/>
          <w:sz w:val="28"/>
          <w:szCs w:val="28"/>
        </w:rPr>
        <w:t>.</w:t>
      </w:r>
      <w:r w:rsidR="00B46CB8" w:rsidRPr="00B46CB8">
        <w:rPr>
          <w:rFonts w:ascii="Times New Roman" w:hAnsi="Times New Roman" w:cs="Times New Roman"/>
          <w:sz w:val="28"/>
          <w:szCs w:val="28"/>
        </w:rPr>
        <w:t xml:space="preserve"> Также турменеджер 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– пользователь, имеющий возможность работы с клиентом: создания/изменения заказов, пров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 xml:space="preserve">димых акций, категорий </w:t>
      </w:r>
      <w:r w:rsidR="00B46CB8" w:rsidRPr="00B46CB8">
        <w:rPr>
          <w:rFonts w:ascii="Times New Roman" w:hAnsi="Times New Roman" w:cs="Times New Roman"/>
          <w:sz w:val="28"/>
          <w:szCs w:val="28"/>
        </w:rPr>
        <w:t>туров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46CB8">
        <w:rPr>
          <w:rFonts w:ascii="Times New Roman" w:hAnsi="Times New Roman" w:cs="Times New Roman"/>
          <w:sz w:val="28"/>
          <w:szCs w:val="28"/>
        </w:rPr>
        <w:t>А</w:t>
      </w:r>
      <w:r w:rsidR="00B46CB8" w:rsidRPr="00B46CB8">
        <w:rPr>
          <w:rFonts w:ascii="Times New Roman" w:hAnsi="Times New Roman" w:cs="Times New Roman"/>
          <w:sz w:val="28"/>
          <w:szCs w:val="28"/>
        </w:rPr>
        <w:t xml:space="preserve">дминистратор 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наделён правами на использов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ние всех функций системы, в том числе добавления новых пользователей системы (</w:t>
      </w:r>
      <w:r w:rsidR="00B46CB8" w:rsidRPr="00B46CB8">
        <w:rPr>
          <w:rFonts w:ascii="Times New Roman" w:hAnsi="Times New Roman" w:cs="Times New Roman"/>
          <w:sz w:val="28"/>
          <w:szCs w:val="28"/>
        </w:rPr>
        <w:t>тур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менеджеров, администрат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46CB8" w:rsidRPr="00B46CB8">
        <w:rPr>
          <w:rFonts w:ascii="Times New Roman" w:eastAsia="Times New Roman" w:hAnsi="Times New Roman" w:cs="Times New Roman"/>
          <w:sz w:val="28"/>
          <w:szCs w:val="28"/>
        </w:rPr>
        <w:t>ров).</w:t>
      </w:r>
    </w:p>
    <w:p w:rsidR="005254B0" w:rsidRPr="005254B0" w:rsidRDefault="00AA1387" w:rsidP="005254B0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4B0" w:rsidRPr="005254B0">
        <w:rPr>
          <w:rFonts w:ascii="Times New Roman" w:hAnsi="Times New Roman" w:cs="Times New Roman"/>
          <w:sz w:val="28"/>
          <w:szCs w:val="28"/>
        </w:rPr>
        <w:t>Таким образом, в данной программной системе предполагается разделе</w:t>
      </w:r>
      <w:r>
        <w:rPr>
          <w:rFonts w:ascii="Times New Roman" w:hAnsi="Times New Roman" w:cs="Times New Roman"/>
          <w:sz w:val="28"/>
          <w:szCs w:val="28"/>
        </w:rPr>
        <w:t xml:space="preserve">ние прав на </w:t>
      </w:r>
      <w:r w:rsidR="00B46CB8">
        <w:rPr>
          <w:rFonts w:ascii="Times New Roman" w:hAnsi="Times New Roman" w:cs="Times New Roman"/>
          <w:sz w:val="28"/>
          <w:szCs w:val="28"/>
        </w:rPr>
        <w:t xml:space="preserve">администратора, </w:t>
      </w:r>
      <w:r>
        <w:rPr>
          <w:rFonts w:ascii="Times New Roman" w:hAnsi="Times New Roman" w:cs="Times New Roman"/>
          <w:sz w:val="28"/>
          <w:szCs w:val="28"/>
        </w:rPr>
        <w:t>тур</w:t>
      </w:r>
      <w:r w:rsidR="004D1337">
        <w:rPr>
          <w:rFonts w:ascii="Times New Roman" w:hAnsi="Times New Roman" w:cs="Times New Roman"/>
          <w:sz w:val="28"/>
          <w:szCs w:val="28"/>
        </w:rPr>
        <w:t>менеджера и кл</w:t>
      </w:r>
      <w:r w:rsidR="004D1337">
        <w:rPr>
          <w:rFonts w:ascii="Times New Roman" w:hAnsi="Times New Roman" w:cs="Times New Roman"/>
          <w:sz w:val="28"/>
          <w:szCs w:val="28"/>
        </w:rPr>
        <w:t>и</w:t>
      </w:r>
      <w:r w:rsidR="004D1337">
        <w:rPr>
          <w:rFonts w:ascii="Times New Roman" w:hAnsi="Times New Roman" w:cs="Times New Roman"/>
          <w:sz w:val="28"/>
          <w:szCs w:val="28"/>
        </w:rPr>
        <w:t>ента</w:t>
      </w:r>
      <w:r w:rsidR="005254B0" w:rsidRPr="005254B0">
        <w:rPr>
          <w:rFonts w:ascii="Times New Roman" w:hAnsi="Times New Roman" w:cs="Times New Roman"/>
          <w:sz w:val="28"/>
          <w:szCs w:val="28"/>
        </w:rPr>
        <w:t>.</w:t>
      </w:r>
    </w:p>
    <w:p w:rsidR="00591CC1" w:rsidRPr="00425420" w:rsidRDefault="00425420" w:rsidP="00591CC1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 w:rsidRPr="00425420"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можно составить словарь, вкл</w:t>
      </w:r>
      <w:r w:rsidRPr="00425420">
        <w:rPr>
          <w:rFonts w:ascii="Times New Roman" w:hAnsi="Times New Roman" w:cs="Times New Roman"/>
          <w:sz w:val="28"/>
          <w:szCs w:val="28"/>
        </w:rPr>
        <w:t>ю</w:t>
      </w:r>
      <w:r w:rsidRPr="00425420">
        <w:rPr>
          <w:rFonts w:ascii="Times New Roman" w:hAnsi="Times New Roman" w:cs="Times New Roman"/>
          <w:sz w:val="28"/>
          <w:szCs w:val="28"/>
        </w:rPr>
        <w:t>чающий в себя следующие сущности:</w:t>
      </w:r>
    </w:p>
    <w:p w:rsidR="00D1628C" w:rsidRPr="00D1628C" w:rsidRDefault="00B46CB8" w:rsidP="00425420">
      <w:pPr>
        <w:numPr>
          <w:ilvl w:val="0"/>
          <w:numId w:val="4"/>
        </w:numPr>
        <w:tabs>
          <w:tab w:val="left" w:pos="1560"/>
          <w:tab w:val="left" w:pos="4305"/>
        </w:tabs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ользователь – сущность, описывающая пользователей разрабат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ваемой системы (администраторов, менеджеров, клиентов). Содержит следу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ю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щие атрибуты: имя пользователя, пароль.</w:t>
      </w:r>
      <w:r w:rsidR="00D1628C" w:rsidRPr="00D16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28C" w:rsidRPr="00D1628C" w:rsidRDefault="00B46CB8" w:rsidP="00D1628C">
      <w:pPr>
        <w:numPr>
          <w:ilvl w:val="0"/>
          <w:numId w:val="4"/>
        </w:numPr>
        <w:tabs>
          <w:tab w:val="num" w:pos="1482"/>
        </w:tabs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оль – сущность, описывающая права доступа пользователей к сист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ме.</w:t>
      </w:r>
    </w:p>
    <w:p w:rsidR="00D1628C" w:rsidRPr="00D1628C" w:rsidRDefault="00B46CB8" w:rsidP="00425420">
      <w:pPr>
        <w:numPr>
          <w:ilvl w:val="0"/>
          <w:numId w:val="4"/>
        </w:numPr>
        <w:tabs>
          <w:tab w:val="left" w:pos="1560"/>
          <w:tab w:val="left" w:pos="4305"/>
        </w:tabs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лиент – сущность,</w:t>
      </w:r>
      <w:r w:rsidR="00D1628C">
        <w:rPr>
          <w:rFonts w:ascii="Times New Roman" w:hAnsi="Times New Roman" w:cs="Times New Roman"/>
          <w:sz w:val="28"/>
          <w:szCs w:val="28"/>
        </w:rPr>
        <w:t xml:space="preserve"> описывающая клиентов туристического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 xml:space="preserve"> агентс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т</w:t>
      </w:r>
      <w:r w:rsidR="00D1628C">
        <w:rPr>
          <w:rFonts w:ascii="Times New Roman" w:hAnsi="Times New Roman" w:cs="Times New Roman"/>
          <w:sz w:val="28"/>
          <w:szCs w:val="28"/>
        </w:rPr>
        <w:t>ва.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атрибу</w:t>
      </w:r>
      <w:r w:rsidR="00342017">
        <w:rPr>
          <w:rFonts w:ascii="Times New Roman" w:hAnsi="Times New Roman" w:cs="Times New Roman"/>
          <w:sz w:val="28"/>
          <w:szCs w:val="28"/>
        </w:rPr>
        <w:t xml:space="preserve">ты: </w:t>
      </w:r>
      <w:r w:rsidR="00D1628C">
        <w:rPr>
          <w:rFonts w:ascii="Times New Roman" w:hAnsi="Times New Roman" w:cs="Times New Roman"/>
          <w:sz w:val="28"/>
          <w:szCs w:val="28"/>
        </w:rPr>
        <w:t>ФИО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, адрес, телефон</w:t>
      </w:r>
      <w:r w:rsidR="00342017">
        <w:rPr>
          <w:rFonts w:ascii="Times New Roman" w:hAnsi="Times New Roman" w:cs="Times New Roman"/>
          <w:sz w:val="28"/>
          <w:szCs w:val="28"/>
        </w:rPr>
        <w:t>, паспортные данные</w:t>
      </w:r>
      <w:r w:rsidR="00D1628C" w:rsidRPr="00D1628C">
        <w:rPr>
          <w:rFonts w:ascii="Times New Roman" w:eastAsia="Times New Roman" w:hAnsi="Times New Roman" w:cs="Times New Roman"/>
          <w:sz w:val="28"/>
          <w:szCs w:val="28"/>
        </w:rPr>
        <w:t>. Данная сущность связана с сущностью «Заказ», т.к. клиент может иметь один или несколько заказов.</w:t>
      </w:r>
    </w:p>
    <w:p w:rsidR="00104EF6" w:rsidRDefault="00B46CB8" w:rsidP="00B46CB8">
      <w:pPr>
        <w:numPr>
          <w:ilvl w:val="0"/>
          <w:numId w:val="4"/>
        </w:numPr>
        <w:tabs>
          <w:tab w:val="num" w:pos="284"/>
        </w:tabs>
        <w:spacing w:after="0" w:line="360" w:lineRule="auto"/>
        <w:ind w:left="284" w:right="-5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аказ – сущность, описывающая заказы клиентов на </w:t>
      </w:r>
      <w:r w:rsidR="00104EF6">
        <w:rPr>
          <w:rFonts w:ascii="Times New Roman" w:hAnsi="Times New Roman" w:cs="Times New Roman"/>
          <w:sz w:val="28"/>
          <w:szCs w:val="28"/>
        </w:rPr>
        <w:t>бронирование т</w:t>
      </w:r>
      <w:r w:rsidR="00104EF6">
        <w:rPr>
          <w:rFonts w:ascii="Times New Roman" w:hAnsi="Times New Roman" w:cs="Times New Roman"/>
          <w:sz w:val="28"/>
          <w:szCs w:val="28"/>
        </w:rPr>
        <w:t>у</w:t>
      </w:r>
      <w:r w:rsidR="00104EF6">
        <w:rPr>
          <w:rFonts w:ascii="Times New Roman" w:hAnsi="Times New Roman" w:cs="Times New Roman"/>
          <w:sz w:val="28"/>
          <w:szCs w:val="28"/>
        </w:rPr>
        <w:t>ров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. Содержит следующие атрибуты: дата </w:t>
      </w:r>
      <w:r>
        <w:rPr>
          <w:rFonts w:ascii="Times New Roman" w:hAnsi="Times New Roman" w:cs="Times New Roman"/>
          <w:sz w:val="28"/>
          <w:szCs w:val="28"/>
        </w:rPr>
        <w:t>отправления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1955">
        <w:rPr>
          <w:rFonts w:ascii="Times New Roman" w:hAnsi="Times New Roman" w:cs="Times New Roman"/>
          <w:sz w:val="28"/>
          <w:szCs w:val="28"/>
        </w:rPr>
        <w:t>страна, отель, дата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бытия</w:t>
      </w:r>
      <w:r w:rsidR="002A1955">
        <w:rPr>
          <w:rFonts w:ascii="Times New Roman" w:hAnsi="Times New Roman" w:cs="Times New Roman"/>
          <w:sz w:val="28"/>
          <w:szCs w:val="28"/>
        </w:rPr>
        <w:t xml:space="preserve">, 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цена</w:t>
      </w:r>
      <w:r w:rsidR="002A1955">
        <w:rPr>
          <w:rFonts w:ascii="Times New Roman" w:hAnsi="Times New Roman" w:cs="Times New Roman"/>
          <w:sz w:val="28"/>
          <w:szCs w:val="28"/>
        </w:rPr>
        <w:t>, статус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. Данная сущность связана с сущностями «Категория </w:t>
      </w:r>
      <w:r w:rsidR="00104EF6">
        <w:rPr>
          <w:rFonts w:ascii="Times New Roman" w:hAnsi="Times New Roman" w:cs="Times New Roman"/>
          <w:sz w:val="28"/>
          <w:szCs w:val="28"/>
        </w:rPr>
        <w:t>туров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» и «Акция</w:t>
      </w:r>
      <w:r w:rsidR="00104EF6">
        <w:rPr>
          <w:rFonts w:ascii="Times New Roman" w:hAnsi="Times New Roman" w:cs="Times New Roman"/>
          <w:sz w:val="28"/>
          <w:szCs w:val="28"/>
        </w:rPr>
        <w:t xml:space="preserve"> «горящие туры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», по</w:t>
      </w:r>
      <w:r w:rsidR="00104EF6" w:rsidRPr="00104EF6">
        <w:rPr>
          <w:rFonts w:ascii="Times New Roman" w:hAnsi="Times New Roman" w:cs="Times New Roman"/>
          <w:sz w:val="28"/>
          <w:szCs w:val="28"/>
        </w:rPr>
        <w:t xml:space="preserve">скольку 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каждый заказ оформляется на определё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н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ные</w:t>
      </w:r>
      <w:r w:rsidR="00104EF6">
        <w:rPr>
          <w:rFonts w:ascii="Times New Roman" w:hAnsi="Times New Roman" w:cs="Times New Roman"/>
          <w:sz w:val="28"/>
          <w:szCs w:val="28"/>
        </w:rPr>
        <w:t xml:space="preserve"> категории туров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 и на отдельную проводимую акцию </w:t>
      </w:r>
      <w:r w:rsidR="00104EF6" w:rsidRPr="00104EF6">
        <w:rPr>
          <w:rFonts w:ascii="Times New Roman" w:hAnsi="Times New Roman" w:cs="Times New Roman"/>
          <w:sz w:val="28"/>
          <w:szCs w:val="28"/>
        </w:rPr>
        <w:t>туристического аген</w:t>
      </w:r>
      <w:r w:rsidR="00104EF6" w:rsidRPr="00104EF6">
        <w:rPr>
          <w:rFonts w:ascii="Times New Roman" w:hAnsi="Times New Roman" w:cs="Times New Roman"/>
          <w:sz w:val="28"/>
          <w:szCs w:val="28"/>
        </w:rPr>
        <w:t>т</w:t>
      </w:r>
      <w:r w:rsidR="00104EF6" w:rsidRPr="00104EF6">
        <w:rPr>
          <w:rFonts w:ascii="Times New Roman" w:hAnsi="Times New Roman" w:cs="Times New Roman"/>
          <w:sz w:val="28"/>
          <w:szCs w:val="28"/>
        </w:rPr>
        <w:t>ства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4765" w:rsidRPr="00104EF6" w:rsidRDefault="004C4765" w:rsidP="00B46CB8">
      <w:pPr>
        <w:numPr>
          <w:ilvl w:val="0"/>
          <w:numId w:val="4"/>
        </w:numPr>
        <w:tabs>
          <w:tab w:val="num" w:pos="284"/>
        </w:tabs>
        <w:spacing w:after="0" w:line="360" w:lineRule="auto"/>
        <w:ind w:left="284" w:right="-5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тур – сущность, описывающая предлагаемый тур клиентам. Содержит следующие атрибуты: страна, город, отель, дата отправления, дата прибытия, цена, категория тура. </w:t>
      </w:r>
    </w:p>
    <w:p w:rsidR="00104EF6" w:rsidRPr="00104EF6" w:rsidRDefault="00B46CB8" w:rsidP="00B46CB8">
      <w:pPr>
        <w:numPr>
          <w:ilvl w:val="0"/>
          <w:numId w:val="4"/>
        </w:numPr>
        <w:tabs>
          <w:tab w:val="num" w:pos="284"/>
        </w:tabs>
        <w:spacing w:after="0" w:line="360" w:lineRule="auto"/>
        <w:ind w:left="284" w:right="-5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атегория </w:t>
      </w:r>
      <w:r w:rsidR="00104EF6">
        <w:rPr>
          <w:rFonts w:ascii="Times New Roman" w:hAnsi="Times New Roman" w:cs="Times New Roman"/>
          <w:sz w:val="28"/>
          <w:szCs w:val="28"/>
        </w:rPr>
        <w:t>туров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 – сущность, описывающая </w:t>
      </w:r>
      <w:r w:rsidR="00104EF6">
        <w:rPr>
          <w:rFonts w:ascii="Times New Roman" w:hAnsi="Times New Roman" w:cs="Times New Roman"/>
          <w:sz w:val="28"/>
          <w:szCs w:val="28"/>
        </w:rPr>
        <w:t>категории</w:t>
      </w:r>
      <w:r w:rsidR="004C4765">
        <w:rPr>
          <w:rFonts w:ascii="Times New Roman" w:hAnsi="Times New Roman" w:cs="Times New Roman"/>
          <w:sz w:val="28"/>
          <w:szCs w:val="28"/>
        </w:rPr>
        <w:t xml:space="preserve"> туров</w:t>
      </w:r>
      <w:r w:rsidR="00104EF6">
        <w:rPr>
          <w:rFonts w:ascii="Times New Roman" w:hAnsi="Times New Roman" w:cs="Times New Roman"/>
          <w:sz w:val="28"/>
          <w:szCs w:val="28"/>
        </w:rPr>
        <w:t>, предл</w:t>
      </w:r>
      <w:r w:rsidR="00104EF6">
        <w:rPr>
          <w:rFonts w:ascii="Times New Roman" w:hAnsi="Times New Roman" w:cs="Times New Roman"/>
          <w:sz w:val="28"/>
          <w:szCs w:val="28"/>
        </w:rPr>
        <w:t>а</w:t>
      </w:r>
      <w:r w:rsidR="00104EF6">
        <w:rPr>
          <w:rFonts w:ascii="Times New Roman" w:hAnsi="Times New Roman" w:cs="Times New Roman"/>
          <w:sz w:val="28"/>
          <w:szCs w:val="28"/>
        </w:rPr>
        <w:t>гаемые туристическим агентством.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атри</w:t>
      </w:r>
      <w:r w:rsidR="00104EF6">
        <w:rPr>
          <w:rFonts w:ascii="Times New Roman" w:hAnsi="Times New Roman" w:cs="Times New Roman"/>
          <w:sz w:val="28"/>
          <w:szCs w:val="28"/>
        </w:rPr>
        <w:t>буты: категория тура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, цена.</w:t>
      </w:r>
    </w:p>
    <w:p w:rsidR="00104EF6" w:rsidRDefault="00B46CB8" w:rsidP="00B46CB8">
      <w:pPr>
        <w:numPr>
          <w:ilvl w:val="0"/>
          <w:numId w:val="4"/>
        </w:numPr>
        <w:tabs>
          <w:tab w:val="num" w:pos="284"/>
        </w:tabs>
        <w:spacing w:after="0" w:line="360" w:lineRule="auto"/>
        <w:ind w:left="284" w:right="-51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кция</w:t>
      </w:r>
      <w:r w:rsidR="00104EF6">
        <w:rPr>
          <w:rFonts w:ascii="Times New Roman" w:hAnsi="Times New Roman" w:cs="Times New Roman"/>
          <w:sz w:val="28"/>
          <w:szCs w:val="28"/>
        </w:rPr>
        <w:t xml:space="preserve"> «горящие туры»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 xml:space="preserve"> – сущность, описывающая события, на которые распространя</w:t>
      </w:r>
      <w:r w:rsidR="00104EF6">
        <w:rPr>
          <w:rFonts w:ascii="Times New Roman" w:hAnsi="Times New Roman" w:cs="Times New Roman"/>
          <w:sz w:val="28"/>
          <w:szCs w:val="28"/>
        </w:rPr>
        <w:t xml:space="preserve">ется скидка на туры. 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Содержит следующие атрибуты: название а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к</w:t>
      </w:r>
      <w:r w:rsidR="00104EF6" w:rsidRPr="00104EF6">
        <w:rPr>
          <w:rFonts w:ascii="Times New Roman" w:eastAsia="Times New Roman" w:hAnsi="Times New Roman" w:cs="Times New Roman"/>
          <w:sz w:val="28"/>
          <w:szCs w:val="28"/>
        </w:rPr>
        <w:t>ции, дата начала, дата окончания.</w:t>
      </w:r>
    </w:p>
    <w:p w:rsidR="001C5434" w:rsidRDefault="00B46CB8" w:rsidP="00B46CB8">
      <w:pPr>
        <w:numPr>
          <w:ilvl w:val="0"/>
          <w:numId w:val="4"/>
        </w:numPr>
        <w:tabs>
          <w:tab w:val="num" w:pos="284"/>
        </w:tabs>
        <w:spacing w:after="0" w:line="360" w:lineRule="auto"/>
        <w:ind w:left="284" w:right="-51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C5434">
        <w:rPr>
          <w:rFonts w:ascii="Times New Roman" w:hAnsi="Times New Roman" w:cs="Times New Roman"/>
          <w:sz w:val="28"/>
          <w:szCs w:val="28"/>
        </w:rPr>
        <w:t>урменеджер – сущность, описывающая турменеджеров туристическ</w:t>
      </w:r>
      <w:r w:rsidR="001C5434">
        <w:rPr>
          <w:rFonts w:ascii="Times New Roman" w:hAnsi="Times New Roman" w:cs="Times New Roman"/>
          <w:sz w:val="28"/>
          <w:szCs w:val="28"/>
        </w:rPr>
        <w:t>о</w:t>
      </w:r>
      <w:r w:rsidR="001C5434">
        <w:rPr>
          <w:rFonts w:ascii="Times New Roman" w:hAnsi="Times New Roman" w:cs="Times New Roman"/>
          <w:sz w:val="28"/>
          <w:szCs w:val="28"/>
        </w:rPr>
        <w:t>го аген</w:t>
      </w:r>
      <w:r w:rsidR="001C5434">
        <w:rPr>
          <w:rFonts w:ascii="Times New Roman" w:hAnsi="Times New Roman" w:cs="Times New Roman"/>
          <w:sz w:val="28"/>
          <w:szCs w:val="28"/>
        </w:rPr>
        <w:t>т</w:t>
      </w:r>
      <w:r w:rsidR="001C5434">
        <w:rPr>
          <w:rFonts w:ascii="Times New Roman" w:hAnsi="Times New Roman" w:cs="Times New Roman"/>
          <w:sz w:val="28"/>
          <w:szCs w:val="28"/>
        </w:rPr>
        <w:t>ства. Атрибуты: ФИО, телефон.</w:t>
      </w:r>
    </w:p>
    <w:p w:rsidR="00591CC1" w:rsidRPr="00425420" w:rsidRDefault="00425420" w:rsidP="00425420">
      <w:pPr>
        <w:spacing w:after="0" w:line="360" w:lineRule="auto"/>
        <w:ind w:firstLine="799"/>
        <w:jc w:val="both"/>
        <w:rPr>
          <w:rFonts w:ascii="Times New Roman" w:hAnsi="Times New Roman" w:cs="Times New Roman"/>
          <w:sz w:val="28"/>
          <w:szCs w:val="28"/>
        </w:rPr>
      </w:pPr>
      <w:r w:rsidRPr="00425420">
        <w:rPr>
          <w:rFonts w:ascii="Times New Roman" w:hAnsi="Times New Roman" w:cs="Times New Roman"/>
          <w:sz w:val="28"/>
          <w:szCs w:val="28"/>
        </w:rPr>
        <w:t>Связи между перечисленными сущностями можно представить в виде ди</w:t>
      </w:r>
      <w:r w:rsidRPr="00425420">
        <w:rPr>
          <w:rFonts w:ascii="Times New Roman" w:hAnsi="Times New Roman" w:cs="Times New Roman"/>
          <w:sz w:val="28"/>
          <w:szCs w:val="28"/>
        </w:rPr>
        <w:t>а</w:t>
      </w:r>
      <w:r w:rsidRPr="00425420">
        <w:rPr>
          <w:rFonts w:ascii="Times New Roman" w:hAnsi="Times New Roman" w:cs="Times New Roman"/>
          <w:sz w:val="28"/>
          <w:szCs w:val="28"/>
        </w:rPr>
        <w:t>граммы классов кон</w:t>
      </w:r>
      <w:r w:rsidR="00342017">
        <w:rPr>
          <w:rFonts w:ascii="Times New Roman" w:hAnsi="Times New Roman" w:cs="Times New Roman"/>
          <w:sz w:val="28"/>
          <w:szCs w:val="28"/>
        </w:rPr>
        <w:t>ц</w:t>
      </w:r>
      <w:r w:rsidR="00B46CB8">
        <w:rPr>
          <w:rFonts w:ascii="Times New Roman" w:hAnsi="Times New Roman" w:cs="Times New Roman"/>
          <w:sz w:val="28"/>
          <w:szCs w:val="28"/>
        </w:rPr>
        <w:t>ептуального уровня, изображенной</w:t>
      </w:r>
      <w:r w:rsidR="00342017">
        <w:rPr>
          <w:rFonts w:ascii="Times New Roman" w:hAnsi="Times New Roman" w:cs="Times New Roman"/>
          <w:sz w:val="28"/>
          <w:szCs w:val="28"/>
        </w:rPr>
        <w:t xml:space="preserve"> на рис. 1.</w:t>
      </w:r>
    </w:p>
    <w:p w:rsidR="00B01283" w:rsidRDefault="00710F06" w:rsidP="00B012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9835" cy="3956747"/>
            <wp:effectExtent l="1905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5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0B" w:rsidRDefault="00345B0B" w:rsidP="00345B0B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45B0B">
        <w:rPr>
          <w:rFonts w:ascii="Times New Roman" w:hAnsi="Times New Roman" w:cs="Times New Roman"/>
          <w:i/>
          <w:sz w:val="24"/>
          <w:szCs w:val="24"/>
        </w:rPr>
        <w:t xml:space="preserve">Рис. 1 Диаграмма </w:t>
      </w:r>
      <w:r w:rsidR="00B46CB8">
        <w:rPr>
          <w:rFonts w:ascii="Times New Roman" w:hAnsi="Times New Roman" w:cs="Times New Roman"/>
          <w:i/>
          <w:sz w:val="24"/>
          <w:szCs w:val="24"/>
        </w:rPr>
        <w:t xml:space="preserve">классов </w:t>
      </w:r>
      <w:r w:rsidRPr="00345B0B">
        <w:rPr>
          <w:rFonts w:ascii="Times New Roman" w:hAnsi="Times New Roman" w:cs="Times New Roman"/>
          <w:i/>
          <w:sz w:val="24"/>
          <w:szCs w:val="24"/>
        </w:rPr>
        <w:t>концептуального уровня</w:t>
      </w:r>
    </w:p>
    <w:p w:rsidR="008706C6" w:rsidRDefault="00D663FC" w:rsidP="00D663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0B02">
        <w:rPr>
          <w:rFonts w:ascii="Times New Roman" w:hAnsi="Times New Roman" w:cs="Times New Roman"/>
          <w:b/>
          <w:color w:val="000000"/>
          <w:sz w:val="28"/>
          <w:szCs w:val="28"/>
        </w:rPr>
        <w:t>Диаграммы прецедентов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 позволяют визуализировать поведение системы, подсистемы или класса, чтобы пользователи могли понять, как их использовать, а разработчики - реализовать соответствующий элемент. </w:t>
      </w:r>
      <w:r w:rsidR="008706C6" w:rsidRPr="008706C6">
        <w:rPr>
          <w:rFonts w:ascii="Times New Roman" w:eastAsia="Times New Roman" w:hAnsi="Times New Roman" w:cs="Times New Roman"/>
          <w:sz w:val="28"/>
          <w:szCs w:val="28"/>
        </w:rPr>
        <w:t>Работа пользователей с системой осуществляется только после авторизации.</w:t>
      </w:r>
      <w:r w:rsidR="00870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63FC" w:rsidRPr="00D663FC" w:rsidRDefault="00D663FC" w:rsidP="00D663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63F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Пользователь системы, идентифицированный как Администратор, имеет возможность регистрировать новых пользователей,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удалять пользователей,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 реда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тировать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информацию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 поль</w:t>
      </w:r>
      <w:r>
        <w:rPr>
          <w:rFonts w:ascii="Times New Roman" w:hAnsi="Times New Roman" w:cs="Times New Roman"/>
          <w:color w:val="000000"/>
          <w:sz w:val="28"/>
          <w:szCs w:val="28"/>
        </w:rPr>
        <w:t>зователей.</w:t>
      </w:r>
    </w:p>
    <w:p w:rsidR="00D663FC" w:rsidRDefault="00D663FC" w:rsidP="00D663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63FC">
        <w:rPr>
          <w:rFonts w:ascii="Times New Roman" w:hAnsi="Times New Roman" w:cs="Times New Roman"/>
          <w:color w:val="000000"/>
          <w:sz w:val="28"/>
          <w:szCs w:val="28"/>
        </w:rPr>
        <w:t>Пользователь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ы, идентифицированный как Турменеджер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>, может в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полнять следующие действия: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просматривать заказы клиента, оформить заказ, 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дактировать список категорий туров.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63FC" w:rsidRPr="0013474D" w:rsidRDefault="00D663FC" w:rsidP="00D663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системы, идентифицированный как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</w:t>
      </w:r>
      <w:r w:rsidRPr="00D663FC">
        <w:rPr>
          <w:rFonts w:ascii="Times New Roman" w:hAnsi="Times New Roman" w:cs="Times New Roman"/>
          <w:color w:val="000000"/>
          <w:sz w:val="28"/>
          <w:szCs w:val="28"/>
        </w:rPr>
        <w:t xml:space="preserve">, имеет следующие возможности: просматривать список </w:t>
      </w:r>
      <w:r>
        <w:rPr>
          <w:rFonts w:ascii="Times New Roman" w:hAnsi="Times New Roman" w:cs="Times New Roman"/>
          <w:color w:val="000000"/>
          <w:sz w:val="28"/>
          <w:szCs w:val="28"/>
        </w:rPr>
        <w:t>своих заказов.</w:t>
      </w:r>
    </w:p>
    <w:p w:rsidR="00463D3E" w:rsidRDefault="00D51E9A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E9A">
        <w:rPr>
          <w:rFonts w:ascii="Times New Roman" w:eastAsia="Times New Roman" w:hAnsi="Times New Roman" w:cs="Times New Roman"/>
          <w:sz w:val="28"/>
          <w:szCs w:val="28"/>
        </w:rPr>
        <w:t>Диаграмма прецеденто</w:t>
      </w:r>
      <w:r>
        <w:rPr>
          <w:rFonts w:ascii="Times New Roman" w:hAnsi="Times New Roman" w:cs="Times New Roman"/>
          <w:sz w:val="28"/>
          <w:szCs w:val="28"/>
        </w:rPr>
        <w:t>в программной системы «Туристическое</w:t>
      </w:r>
      <w:r w:rsidRPr="00D51E9A">
        <w:rPr>
          <w:rFonts w:ascii="Times New Roman" w:eastAsia="Times New Roman" w:hAnsi="Times New Roman" w:cs="Times New Roman"/>
          <w:sz w:val="28"/>
          <w:szCs w:val="28"/>
        </w:rPr>
        <w:t xml:space="preserve"> агентство» пре</w:t>
      </w:r>
      <w:r w:rsidRPr="00D51E9A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D51E9A">
        <w:rPr>
          <w:rFonts w:ascii="Times New Roman" w:eastAsia="Times New Roman" w:hAnsi="Times New Roman" w:cs="Times New Roman"/>
          <w:sz w:val="28"/>
          <w:szCs w:val="28"/>
        </w:rPr>
        <w:t>ставле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51E9A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рис. 2:</w:t>
      </w:r>
    </w:p>
    <w:p w:rsidR="00D663FC" w:rsidRDefault="00710F06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5340059"/>
            <wp:effectExtent l="19050" t="0" r="571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34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CF" w:rsidRDefault="009E33CF" w:rsidP="009E33C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33CF">
        <w:rPr>
          <w:rFonts w:ascii="Times New Roman" w:hAnsi="Times New Roman" w:cs="Times New Roman"/>
          <w:i/>
          <w:sz w:val="24"/>
          <w:szCs w:val="24"/>
        </w:rPr>
        <w:t>Рис. 2 Диаграмма прецедентов</w:t>
      </w:r>
    </w:p>
    <w:p w:rsidR="00D663FC" w:rsidRDefault="00D663FC" w:rsidP="009E33C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6CB8" w:rsidRDefault="00B46CB8" w:rsidP="009E33C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706C6" w:rsidRDefault="008706C6" w:rsidP="00B46CB8">
      <w:pPr>
        <w:pStyle w:val="2"/>
        <w:spacing w:before="0" w:after="0" w:line="360" w:lineRule="auto"/>
      </w:pPr>
      <w:r>
        <w:lastRenderedPageBreak/>
        <w:t>Документы описания прецедентов</w:t>
      </w:r>
    </w:p>
    <w:p w:rsidR="008706C6" w:rsidRPr="008706C6" w:rsidRDefault="008706C6" w:rsidP="00B46C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Описание прецедента: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«Зарегистрировать клиента»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Актеры: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Предусловие: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успешная авторизация </w:t>
      </w:r>
      <w:r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менеджера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 xml:space="preserve">Основной поток: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открывает форму регистрации клиента.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Пользователь вводит необходимые данные.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3. Система принимает данные пользователя.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4. Система проверяет данные на корректность.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5. Система сохраняет клиента в базе данных.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Альтернативный поток: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не заполнил всю информацию, система выдаёт сообщение с н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званием незаполненного поля.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Произошла ошибка добавления клиента в базу данных, система выдаёт соо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щение «Ошибка добавления клиента».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Постусловие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46CB8">
        <w:rPr>
          <w:rFonts w:ascii="Times New Roman" w:eastAsia="Times New Roman" w:hAnsi="Times New Roman" w:cs="Times New Roman"/>
          <w:sz w:val="28"/>
          <w:szCs w:val="28"/>
        </w:rPr>
        <w:t>данные по клиенту сохранены в системе.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Описание прецедента: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«Редактировать сп</w:t>
      </w:r>
      <w:r>
        <w:rPr>
          <w:rFonts w:ascii="Times New Roman" w:hAnsi="Times New Roman" w:cs="Times New Roman"/>
          <w:sz w:val="28"/>
          <w:szCs w:val="28"/>
        </w:rPr>
        <w:t>исок категорий туров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Актеры: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Предусловие: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успешная авторизация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менеджера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 xml:space="preserve">Основной поток: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открывае</w:t>
      </w:r>
      <w:r w:rsidR="006A1DD3">
        <w:rPr>
          <w:rFonts w:ascii="Times New Roman" w:hAnsi="Times New Roman" w:cs="Times New Roman"/>
          <w:sz w:val="28"/>
          <w:szCs w:val="28"/>
        </w:rPr>
        <w:t>т форму списка категорий туров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Система зап</w:t>
      </w:r>
      <w:r w:rsidR="006A1DD3">
        <w:rPr>
          <w:rFonts w:ascii="Times New Roman" w:hAnsi="Times New Roman" w:cs="Times New Roman"/>
          <w:sz w:val="28"/>
          <w:szCs w:val="28"/>
        </w:rPr>
        <w:t>олняет таблицу категорий туроа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из базы данных.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3. Пользователь добавляет новые строки в таблицу.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4. Пользователь вводит необходимую информацию в таблицу.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5. Система проверяет данные на корректность.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6. Пользователь нажимает на кнопку «Сохранить изменения».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7. Система сохраняет изменения таблицы в базе данных.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Альтернативный поток: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удаляет запись из таблицы путём нажатия на кнопку «Удалить».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lastRenderedPageBreak/>
        <w:t>2. Произошла ошибка сохранения изменений в базе данных, система выдаёт с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общение «Ошибка изменения данных».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Постусловие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: система закрывает форму списка проводимых акций и переходит на главную форму.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Описание прецедента: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«Выбор клиента»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Актеры: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Предусловие: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успешная авторизация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менеджера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 xml:space="preserve">Основной поток: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открывает форму работы с клиентом.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Система заполняет выпадающий список клиентов из БД.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3. Пользователь выбирает необходимого пользователя.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4. Система проверяет выбранного пользователя.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Постусловие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: пользователь имеет возможность продолжить работу с клиентом: оформить или изменить заказ, отредактировать проводимые акции.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Описание прецедента: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«Оформить заказ»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Актеры: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Предусловие: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успешный выбор клиента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 xml:space="preserve">Основной поток: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открывает форму регистрации клиента.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П</w:t>
      </w:r>
      <w:r w:rsidR="006A1DD3">
        <w:rPr>
          <w:rFonts w:ascii="Times New Roman" w:hAnsi="Times New Roman" w:cs="Times New Roman"/>
          <w:sz w:val="28"/>
          <w:szCs w:val="28"/>
        </w:rPr>
        <w:t>ользователь выбирает тип тура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и проводимую акцию.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3. Система автоматически изменяет дату заказа.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4. Пользователь вводит необходимые данные.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5. Система принимает данные пользователя.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6. Система проверяет данные на корректность.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7. Система сохраняет клиента в базе данных.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Альтернативный поток: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не заполнил всю информацию, система выдаёт сообщение с н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званием незаполненного поля.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lastRenderedPageBreak/>
        <w:t>2. Произошла ошибка добавления заказа в базу данных, система выдаёт сообщ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ние «Ошибка добавления заказа».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Постусловие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: система закрывает форму оформления заказа и переходит на форму работы с клиентом.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Описание прецедента: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«Посмотреть заказы клиента»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Актеры: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клиент, </w:t>
      </w:r>
      <w:r w:rsidR="006A1DD3">
        <w:rPr>
          <w:rFonts w:ascii="Times New Roman" w:hAnsi="Times New Roman" w:cs="Times New Roman"/>
          <w:sz w:val="28"/>
          <w:szCs w:val="28"/>
        </w:rPr>
        <w:t>тур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Предусловие: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 xml:space="preserve"> успешный выбор клиента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 xml:space="preserve">Основной поток: 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1. Пользователь открывает форму списка заказов клиента.</w:t>
      </w:r>
    </w:p>
    <w:p w:rsidR="008706C6" w:rsidRP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sz w:val="28"/>
          <w:szCs w:val="28"/>
        </w:rPr>
        <w:t>2. Система заполняет таблицу заказов из базы данных.</w:t>
      </w:r>
    </w:p>
    <w:p w:rsidR="008706C6" w:rsidRDefault="008706C6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6C6">
        <w:rPr>
          <w:rFonts w:ascii="Times New Roman" w:eastAsia="Times New Roman" w:hAnsi="Times New Roman" w:cs="Times New Roman"/>
          <w:i/>
          <w:sz w:val="28"/>
          <w:szCs w:val="28"/>
        </w:rPr>
        <w:t>Постусловие</w:t>
      </w:r>
      <w:r w:rsidRPr="008706C6">
        <w:rPr>
          <w:rFonts w:ascii="Times New Roman" w:eastAsia="Times New Roman" w:hAnsi="Times New Roman" w:cs="Times New Roman"/>
          <w:sz w:val="28"/>
          <w:szCs w:val="28"/>
        </w:rPr>
        <w:t>: если поиск дал результаты, то в дальнейшем пользователь может посмотреть информацию о выбранном заказе.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>Описание прецедента:</w:t>
      </w:r>
      <w:r w:rsidRPr="00664157">
        <w:rPr>
          <w:rFonts w:ascii="Times New Roman" w:hAnsi="Times New Roman" w:cs="Times New Roman"/>
          <w:sz w:val="28"/>
          <w:szCs w:val="28"/>
        </w:rPr>
        <w:t xml:space="preserve"> «Изменить заказ»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>Актеры:</w:t>
      </w:r>
      <w:r w:rsidRPr="00664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</w:t>
      </w:r>
      <w:r w:rsidRPr="00664157">
        <w:rPr>
          <w:rFonts w:ascii="Times New Roman" w:hAnsi="Times New Roman" w:cs="Times New Roman"/>
          <w:sz w:val="28"/>
          <w:szCs w:val="28"/>
        </w:rPr>
        <w:t>менеджер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>Предусловие:</w:t>
      </w:r>
      <w:r w:rsidRPr="00664157">
        <w:rPr>
          <w:rFonts w:ascii="Times New Roman" w:hAnsi="Times New Roman" w:cs="Times New Roman"/>
          <w:sz w:val="28"/>
          <w:szCs w:val="28"/>
        </w:rPr>
        <w:t xml:space="preserve"> успешный поиск заказа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 xml:space="preserve">Основной поток: 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1. Пользователь открывает форму редактирования заказа.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2. Пользователь изменяет необходимую информацию.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3. Система принимает данные пользователя.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4. Система проверяет данные на корректность.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5. Система сохраняет клиента в базе данных.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>Альтернативный поток: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1. Пользователь не заполнил всю информацию, система выдаёт сообщение с н</w:t>
      </w:r>
      <w:r w:rsidRPr="00664157">
        <w:rPr>
          <w:rFonts w:ascii="Times New Roman" w:hAnsi="Times New Roman" w:cs="Times New Roman"/>
          <w:sz w:val="28"/>
          <w:szCs w:val="28"/>
        </w:rPr>
        <w:t>а</w:t>
      </w:r>
      <w:r w:rsidRPr="00664157">
        <w:rPr>
          <w:rFonts w:ascii="Times New Roman" w:hAnsi="Times New Roman" w:cs="Times New Roman"/>
          <w:sz w:val="28"/>
          <w:szCs w:val="28"/>
        </w:rPr>
        <w:t>званием незаполненного поля.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sz w:val="28"/>
          <w:szCs w:val="28"/>
        </w:rPr>
        <w:t>2. Произошла ошибка изменения заказа в базе данных, система выдаёт сообщение «Ошибка изменения  заказа».</w:t>
      </w:r>
    </w:p>
    <w:p w:rsidR="00664157" w:rsidRPr="00664157" w:rsidRDefault="00664157" w:rsidP="00664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57">
        <w:rPr>
          <w:rFonts w:ascii="Times New Roman" w:hAnsi="Times New Roman" w:cs="Times New Roman"/>
          <w:i/>
          <w:sz w:val="28"/>
          <w:szCs w:val="28"/>
        </w:rPr>
        <w:t>Постусловие</w:t>
      </w:r>
      <w:r w:rsidRPr="00664157">
        <w:rPr>
          <w:rFonts w:ascii="Times New Roman" w:hAnsi="Times New Roman" w:cs="Times New Roman"/>
          <w:sz w:val="28"/>
          <w:szCs w:val="28"/>
        </w:rPr>
        <w:t>: система закрывает форму редактирования заказа и  возвращается на форму списка заказов клиента.</w:t>
      </w:r>
    </w:p>
    <w:p w:rsidR="00664157" w:rsidRPr="008706C6" w:rsidRDefault="00664157" w:rsidP="008706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0B02" w:rsidRDefault="009B0B02" w:rsidP="009B0B02">
      <w:pPr>
        <w:pStyle w:val="m-"/>
        <w:spacing w:line="360" w:lineRule="auto"/>
        <w:ind w:left="342" w:firstLine="684"/>
        <w:rPr>
          <w:szCs w:val="28"/>
        </w:rPr>
      </w:pPr>
      <w:r>
        <w:rPr>
          <w:b/>
          <w:bCs/>
          <w:szCs w:val="28"/>
        </w:rPr>
        <w:t>Диаграммы</w:t>
      </w:r>
      <w:r w:rsidRPr="009B0B02">
        <w:rPr>
          <w:b/>
          <w:bCs/>
          <w:szCs w:val="28"/>
        </w:rPr>
        <w:t xml:space="preserve"> последовательностей</w:t>
      </w:r>
      <w:r w:rsidRPr="009B0B02">
        <w:rPr>
          <w:bCs/>
          <w:szCs w:val="28"/>
        </w:rPr>
        <w:t xml:space="preserve"> </w:t>
      </w:r>
      <w:r w:rsidRPr="00667F83">
        <w:rPr>
          <w:szCs w:val="28"/>
        </w:rPr>
        <w:t xml:space="preserve">используются для моделирования динамических аспектов системы. </w:t>
      </w:r>
      <w:r w:rsidRPr="00B03FA4">
        <w:rPr>
          <w:szCs w:val="28"/>
        </w:rPr>
        <w:t>Диаграмма последовательностей является диаграммой взаимодействия, отражающей поток событий, происходящих при реализации одного из вариантов использования</w:t>
      </w:r>
    </w:p>
    <w:p w:rsidR="009B0B02" w:rsidRDefault="009B0B02" w:rsidP="009B0B02">
      <w:pPr>
        <w:pStyle w:val="m-"/>
        <w:spacing w:line="360" w:lineRule="auto"/>
        <w:ind w:left="342" w:firstLine="684"/>
        <w:rPr>
          <w:szCs w:val="28"/>
        </w:rPr>
      </w:pPr>
      <w:r>
        <w:rPr>
          <w:szCs w:val="28"/>
        </w:rPr>
        <w:t>Рассмотрим диаграммы последовательностей, разработанные для пр</w:t>
      </w:r>
      <w:r>
        <w:rPr>
          <w:szCs w:val="28"/>
        </w:rPr>
        <w:t>о</w:t>
      </w:r>
      <w:r>
        <w:rPr>
          <w:szCs w:val="28"/>
        </w:rPr>
        <w:t>граммной системы туристического агентства.</w:t>
      </w: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D" w:rsidRDefault="000127AD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3FC" w:rsidRPr="003F77B9" w:rsidRDefault="003F77B9" w:rsidP="009B0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7B9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</w:t>
      </w:r>
      <w:r>
        <w:rPr>
          <w:rFonts w:ascii="Times New Roman" w:hAnsi="Times New Roman" w:cs="Times New Roman"/>
          <w:sz w:val="28"/>
          <w:szCs w:val="28"/>
        </w:rPr>
        <w:t>й для прецедента «Авторизация</w:t>
      </w:r>
      <w:r w:rsidRPr="003F77B9">
        <w:rPr>
          <w:rFonts w:ascii="Times New Roman" w:hAnsi="Times New Roman" w:cs="Times New Roman"/>
          <w:sz w:val="28"/>
          <w:szCs w:val="28"/>
        </w:rPr>
        <w:t>» пред</w:t>
      </w:r>
      <w:r>
        <w:rPr>
          <w:rFonts w:ascii="Times New Roman" w:hAnsi="Times New Roman" w:cs="Times New Roman"/>
          <w:sz w:val="28"/>
          <w:szCs w:val="28"/>
        </w:rPr>
        <w:t>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лена на рис. 3:</w:t>
      </w:r>
    </w:p>
    <w:p w:rsidR="00D663FC" w:rsidRDefault="003F77B9" w:rsidP="009B0B0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szCs w:val="28"/>
        </w:rPr>
        <w:drawing>
          <wp:inline distT="0" distB="0" distL="0" distR="0">
            <wp:extent cx="6299835" cy="480946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0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B9" w:rsidRDefault="003F77B9" w:rsidP="003F77B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3 Диаграмма последовательности для прецедента «Авторизация»</w:t>
      </w: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5C40" w:rsidRDefault="00F45C40" w:rsidP="00B31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18B1" w:rsidRDefault="00B318B1" w:rsidP="00B318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8B1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последовательностей для прецедента «Регистрация клиента» изобр</w:t>
      </w:r>
      <w:r w:rsidRPr="00B318B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318B1">
        <w:rPr>
          <w:rFonts w:ascii="Times New Roman" w:eastAsia="Times New Roman" w:hAnsi="Times New Roman" w:cs="Times New Roman"/>
          <w:sz w:val="28"/>
          <w:szCs w:val="28"/>
        </w:rPr>
        <w:t>жена на рис.</w:t>
      </w:r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318B1" w:rsidRPr="00B318B1" w:rsidRDefault="00B318B1" w:rsidP="00B318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030876" cy="4968198"/>
            <wp:effectExtent l="0" t="0" r="7974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74" cy="49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B1" w:rsidRDefault="00B318B1" w:rsidP="00B318B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 Диаграмма последовательности для прецедента «Регистрация клиента»</w:t>
      </w:r>
    </w:p>
    <w:p w:rsidR="003F77B9" w:rsidRPr="009E33CF" w:rsidRDefault="003F77B9" w:rsidP="003F77B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E9A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C40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 для прецедента «Оформить заказ» изображена на рис.</w:t>
      </w:r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F45C40" w:rsidRDefault="0072172E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09144" cy="5017693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426" cy="501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72E" w:rsidRDefault="0072172E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5 Диаграмма последовательности для прецедента «Оформить заказ»</w:t>
      </w: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Default="000127AD" w:rsidP="0072172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27AD" w:rsidRPr="000127AD" w:rsidRDefault="000127AD" w:rsidP="000127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7AD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 для прецедента «Изменить заказ» изображена на рис</w:t>
      </w:r>
      <w:r>
        <w:rPr>
          <w:rFonts w:ascii="Times New Roman" w:hAnsi="Times New Roman" w:cs="Times New Roman"/>
          <w:sz w:val="28"/>
          <w:szCs w:val="28"/>
        </w:rPr>
        <w:t>. 6:</w:t>
      </w:r>
    </w:p>
    <w:p w:rsidR="00F45C40" w:rsidRDefault="00C9675B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643258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40" w:rsidRDefault="00C9675B" w:rsidP="00C967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Рис. 6  Диаграмма последовательности для прецедента «Изменить заказ»</w:t>
      </w: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C40" w:rsidRPr="00F45C40" w:rsidRDefault="00F45C40" w:rsidP="00463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5C40" w:rsidRPr="00F45C40" w:rsidSect="009C2BBA">
      <w:foot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A3F" w:rsidRDefault="00181A3F" w:rsidP="00B01283">
      <w:pPr>
        <w:spacing w:after="0" w:line="240" w:lineRule="auto"/>
      </w:pPr>
      <w:r>
        <w:separator/>
      </w:r>
    </w:p>
  </w:endnote>
  <w:endnote w:type="continuationSeparator" w:id="1">
    <w:p w:rsidR="00181A3F" w:rsidRDefault="00181A3F" w:rsidP="00B0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23876"/>
    </w:sdtPr>
    <w:sdtContent>
      <w:p w:rsidR="00F45C40" w:rsidRDefault="00254935">
        <w:pPr>
          <w:pStyle w:val="a5"/>
          <w:jc w:val="right"/>
        </w:pPr>
        <w:fldSimple w:instr=" PAGE   \* MERGEFORMAT ">
          <w:r w:rsidR="00710F06">
            <w:rPr>
              <w:noProof/>
            </w:rPr>
            <w:t>11</w:t>
          </w:r>
        </w:fldSimple>
      </w:p>
    </w:sdtContent>
  </w:sdt>
  <w:p w:rsidR="00F45C40" w:rsidRDefault="00F45C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A3F" w:rsidRDefault="00181A3F" w:rsidP="00B01283">
      <w:pPr>
        <w:spacing w:after="0" w:line="240" w:lineRule="auto"/>
      </w:pPr>
      <w:r>
        <w:separator/>
      </w:r>
    </w:p>
  </w:footnote>
  <w:footnote w:type="continuationSeparator" w:id="1">
    <w:p w:rsidR="00181A3F" w:rsidRDefault="00181A3F" w:rsidP="00B0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422"/>
    <w:multiLevelType w:val="hybridMultilevel"/>
    <w:tmpl w:val="2E48F4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6F2DB7"/>
    <w:multiLevelType w:val="hybridMultilevel"/>
    <w:tmpl w:val="B77A60EE"/>
    <w:lvl w:ilvl="0" w:tplc="04190011">
      <w:start w:val="1"/>
      <w:numFmt w:val="decimal"/>
      <w:lvlText w:val="%1)"/>
      <w:lvlJc w:val="left"/>
      <w:pPr>
        <w:tabs>
          <w:tab w:val="num" w:pos="948"/>
        </w:tabs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2">
    <w:nsid w:val="38137D7F"/>
    <w:multiLevelType w:val="hybridMultilevel"/>
    <w:tmpl w:val="91DE9D9E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>
    <w:nsid w:val="381F3C57"/>
    <w:multiLevelType w:val="hybridMultilevel"/>
    <w:tmpl w:val="4494701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8301B49"/>
    <w:multiLevelType w:val="hybridMultilevel"/>
    <w:tmpl w:val="75BE5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E7092"/>
    <w:multiLevelType w:val="hybridMultilevel"/>
    <w:tmpl w:val="F04C3BFE"/>
    <w:lvl w:ilvl="0" w:tplc="8FA06214">
      <w:start w:val="1"/>
      <w:numFmt w:val="decimal"/>
      <w:lvlText w:val="%1)"/>
      <w:lvlJc w:val="left"/>
      <w:pPr>
        <w:ind w:left="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>
    <w:nsid w:val="7C4831C5"/>
    <w:multiLevelType w:val="hybridMultilevel"/>
    <w:tmpl w:val="B58C453C"/>
    <w:lvl w:ilvl="0" w:tplc="953A57AC">
      <w:numFmt w:val="bullet"/>
      <w:lvlText w:val="-"/>
      <w:lvlJc w:val="left"/>
      <w:pPr>
        <w:ind w:left="18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1283"/>
    <w:rsid w:val="000127AD"/>
    <w:rsid w:val="00104EF6"/>
    <w:rsid w:val="0013474D"/>
    <w:rsid w:val="00181A3F"/>
    <w:rsid w:val="001C5434"/>
    <w:rsid w:val="00254935"/>
    <w:rsid w:val="002A1955"/>
    <w:rsid w:val="002C7884"/>
    <w:rsid w:val="00342017"/>
    <w:rsid w:val="00345B0B"/>
    <w:rsid w:val="003F77B9"/>
    <w:rsid w:val="00425420"/>
    <w:rsid w:val="00463D3E"/>
    <w:rsid w:val="004C4765"/>
    <w:rsid w:val="004D1337"/>
    <w:rsid w:val="004F1B12"/>
    <w:rsid w:val="005254B0"/>
    <w:rsid w:val="00537A5E"/>
    <w:rsid w:val="00591CC1"/>
    <w:rsid w:val="00664157"/>
    <w:rsid w:val="006A1DD3"/>
    <w:rsid w:val="00710F06"/>
    <w:rsid w:val="0072172E"/>
    <w:rsid w:val="007E0405"/>
    <w:rsid w:val="00801E49"/>
    <w:rsid w:val="00851BB1"/>
    <w:rsid w:val="008706C6"/>
    <w:rsid w:val="00946045"/>
    <w:rsid w:val="009B0B02"/>
    <w:rsid w:val="009C2BBA"/>
    <w:rsid w:val="009D0330"/>
    <w:rsid w:val="009E33CF"/>
    <w:rsid w:val="00AA1387"/>
    <w:rsid w:val="00AC0A55"/>
    <w:rsid w:val="00AD1B4A"/>
    <w:rsid w:val="00B01283"/>
    <w:rsid w:val="00B318B1"/>
    <w:rsid w:val="00B46CB8"/>
    <w:rsid w:val="00B67E81"/>
    <w:rsid w:val="00C9675B"/>
    <w:rsid w:val="00D1628C"/>
    <w:rsid w:val="00D51E9A"/>
    <w:rsid w:val="00D663FC"/>
    <w:rsid w:val="00DF5A44"/>
    <w:rsid w:val="00E917C9"/>
    <w:rsid w:val="00F45C40"/>
    <w:rsid w:val="00FE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B1"/>
  </w:style>
  <w:style w:type="paragraph" w:styleId="2">
    <w:name w:val="heading 2"/>
    <w:basedOn w:val="a"/>
    <w:next w:val="a"/>
    <w:link w:val="20"/>
    <w:autoRedefine/>
    <w:qFormat/>
    <w:rsid w:val="008706C6"/>
    <w:pPr>
      <w:keepNext/>
      <w:spacing w:before="240" w:after="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1283"/>
  </w:style>
  <w:style w:type="paragraph" w:styleId="a5">
    <w:name w:val="footer"/>
    <w:basedOn w:val="a"/>
    <w:link w:val="a6"/>
    <w:uiPriority w:val="99"/>
    <w:unhideWhenUsed/>
    <w:rsid w:val="00B01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1283"/>
  </w:style>
  <w:style w:type="paragraph" w:customStyle="1" w:styleId="a7">
    <w:name w:val="Заголовок подраздела"/>
    <w:basedOn w:val="a"/>
    <w:rsid w:val="005254B0"/>
    <w:pPr>
      <w:keepNext/>
      <w:keepLines/>
      <w:spacing w:before="280" w:after="280" w:line="360" w:lineRule="auto"/>
      <w:ind w:left="284" w:right="284"/>
      <w:outlineLvl w:val="1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3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7A5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C2BB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706C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customStyle="1" w:styleId="m-">
    <w:name w:val="m-Обычный"/>
    <w:rsid w:val="009B0B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7802-0B6D-4986-8D40-6BF3F66E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Mirracle</dc:creator>
  <cp:keywords/>
  <dc:description/>
  <cp:lastModifiedBy>Mirracle</cp:lastModifiedBy>
  <cp:revision>31</cp:revision>
  <dcterms:created xsi:type="dcterms:W3CDTF">2011-03-07T21:09:00Z</dcterms:created>
  <dcterms:modified xsi:type="dcterms:W3CDTF">2011-04-03T10:30:00Z</dcterms:modified>
</cp:coreProperties>
</file>