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D22B" w14:textId="71470436" w:rsidR="00BB09B2" w:rsidRDefault="00BB09B2" w:rsidP="00BB09B2">
      <w:pPr>
        <w:jc w:val="center"/>
        <w:rPr>
          <w:lang w:val="sr-Latn-RS"/>
        </w:rPr>
      </w:pPr>
      <w:r>
        <w:rPr>
          <w:lang w:val="sr-Latn-RS"/>
        </w:rPr>
        <w:t>Elektrotehnički fakultet u Beogradu</w:t>
      </w:r>
    </w:p>
    <w:p w14:paraId="69DF781C" w14:textId="130D9A59" w:rsidR="00BB09B2" w:rsidRDefault="00BB09B2" w:rsidP="00BB09B2">
      <w:pPr>
        <w:jc w:val="center"/>
        <w:rPr>
          <w:lang w:val="sr-Latn-RS"/>
        </w:rPr>
      </w:pPr>
      <w:r>
        <w:rPr>
          <w:lang w:val="sr-Latn-RS"/>
        </w:rPr>
        <w:t>13S113PSI Principi Softverskog Inženjerstva</w:t>
      </w:r>
    </w:p>
    <w:p w14:paraId="2CC49D4C" w14:textId="77777777" w:rsidR="00BB09B2" w:rsidRDefault="00BB09B2" w:rsidP="00BB09B2">
      <w:pPr>
        <w:jc w:val="center"/>
        <w:rPr>
          <w:lang w:val="sr-Latn-RS"/>
        </w:rPr>
      </w:pPr>
    </w:p>
    <w:p w14:paraId="7BE0EB5A" w14:textId="77777777" w:rsidR="00BB09B2" w:rsidRDefault="00BB09B2" w:rsidP="00BB09B2">
      <w:pPr>
        <w:jc w:val="center"/>
        <w:rPr>
          <w:lang w:val="sr-Latn-RS"/>
        </w:rPr>
      </w:pPr>
    </w:p>
    <w:p w14:paraId="0975EB0F" w14:textId="77777777" w:rsidR="00BB09B2" w:rsidRDefault="00BB09B2" w:rsidP="00BB09B2">
      <w:pPr>
        <w:jc w:val="center"/>
        <w:rPr>
          <w:lang w:val="sr-Latn-RS"/>
        </w:rPr>
      </w:pPr>
    </w:p>
    <w:p w14:paraId="7A482FA0" w14:textId="77777777" w:rsidR="00BB09B2" w:rsidRDefault="00BB09B2" w:rsidP="00BB09B2">
      <w:pPr>
        <w:jc w:val="center"/>
        <w:rPr>
          <w:lang w:val="sr-Latn-RS"/>
        </w:rPr>
      </w:pPr>
    </w:p>
    <w:p w14:paraId="53885B50" w14:textId="77777777" w:rsidR="00BB09B2" w:rsidRDefault="00BB09B2" w:rsidP="00BB09B2">
      <w:pPr>
        <w:jc w:val="center"/>
        <w:rPr>
          <w:lang w:val="sr-Latn-RS"/>
        </w:rPr>
      </w:pPr>
    </w:p>
    <w:p w14:paraId="4A87F175" w14:textId="77777777" w:rsidR="00BB09B2" w:rsidRDefault="00BB09B2" w:rsidP="00BB09B2">
      <w:pPr>
        <w:jc w:val="center"/>
        <w:rPr>
          <w:lang w:val="sr-Latn-RS"/>
        </w:rPr>
      </w:pPr>
    </w:p>
    <w:p w14:paraId="1DC83218" w14:textId="77777777" w:rsidR="00BB09B2" w:rsidRDefault="00BB09B2" w:rsidP="00BB09B2">
      <w:pPr>
        <w:jc w:val="center"/>
        <w:rPr>
          <w:lang w:val="sr-Latn-RS"/>
        </w:rPr>
      </w:pPr>
    </w:p>
    <w:p w14:paraId="661308CF" w14:textId="6D686801" w:rsidR="00BB09B2" w:rsidRPr="00CA1890" w:rsidRDefault="00BB09B2" w:rsidP="00BB09B2">
      <w:pPr>
        <w:jc w:val="center"/>
        <w:rPr>
          <w:b/>
          <w:bCs/>
          <w:sz w:val="40"/>
          <w:szCs w:val="40"/>
          <w:lang w:val="sr-Latn-RS"/>
        </w:rPr>
      </w:pPr>
      <w:r w:rsidRPr="00CA1890">
        <w:rPr>
          <w:b/>
          <w:bCs/>
          <w:sz w:val="40"/>
          <w:szCs w:val="40"/>
          <w:lang w:val="sr-Latn-RS"/>
        </w:rPr>
        <w:t>Matrix_Izvestaj_o_defektima</w:t>
      </w:r>
    </w:p>
    <w:p w14:paraId="4A262CCA" w14:textId="2FE7AE36" w:rsidR="00B26766" w:rsidRPr="00CA1890" w:rsidRDefault="00B26766" w:rsidP="00BB09B2">
      <w:pPr>
        <w:jc w:val="center"/>
        <w:rPr>
          <w:b/>
          <w:bCs/>
          <w:sz w:val="40"/>
          <w:szCs w:val="40"/>
          <w:lang w:val="sr-Latn-RS"/>
        </w:rPr>
      </w:pPr>
      <w:r w:rsidRPr="00CA1890">
        <w:rPr>
          <w:b/>
          <w:bCs/>
          <w:sz w:val="40"/>
          <w:szCs w:val="40"/>
          <w:lang w:val="sr-Latn-RS"/>
        </w:rPr>
        <w:t>Tim Matrix</w:t>
      </w:r>
    </w:p>
    <w:p w14:paraId="362E907B" w14:textId="0D16D37A" w:rsidR="00B26766" w:rsidRPr="00CA1890" w:rsidRDefault="00B26766" w:rsidP="00BB09B2">
      <w:pPr>
        <w:jc w:val="center"/>
        <w:rPr>
          <w:b/>
          <w:bCs/>
          <w:sz w:val="40"/>
          <w:szCs w:val="40"/>
          <w:lang w:val="sr-Latn-RS"/>
        </w:rPr>
      </w:pPr>
      <w:r w:rsidRPr="00CA1890">
        <w:rPr>
          <w:b/>
          <w:bCs/>
          <w:sz w:val="40"/>
          <w:szCs w:val="40"/>
          <w:lang w:val="sr-Latn-RS"/>
        </w:rPr>
        <w:t xml:space="preserve">IZVEŠTAJ O DEFEKTIMA ZA PROJEKAT „StudAssist </w:t>
      </w:r>
      <w:r w:rsidR="00BB09B2" w:rsidRPr="00CA1890">
        <w:rPr>
          <w:b/>
          <w:bCs/>
          <w:sz w:val="40"/>
          <w:szCs w:val="40"/>
          <w:lang w:val="sr-Latn-RS"/>
        </w:rPr>
        <w:t>–</w:t>
      </w:r>
      <w:r w:rsidRPr="00CA1890">
        <w:rPr>
          <w:b/>
          <w:bCs/>
          <w:sz w:val="40"/>
          <w:szCs w:val="40"/>
          <w:lang w:val="sr-Latn-RS"/>
        </w:rPr>
        <w:t xml:space="preserve"> </w:t>
      </w:r>
      <w:r w:rsidR="00BB09B2" w:rsidRPr="00CA1890">
        <w:rPr>
          <w:b/>
          <w:bCs/>
          <w:sz w:val="40"/>
          <w:szCs w:val="40"/>
          <w:lang w:val="sr-Latn-RS"/>
        </w:rPr>
        <w:t>Studentski portal za menze“</w:t>
      </w:r>
    </w:p>
    <w:p w14:paraId="1E1BE9DE" w14:textId="0EE0AB3B" w:rsidR="00CA1890" w:rsidRDefault="00CA1890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CA1890" w14:paraId="23197908" w14:textId="77777777" w:rsidTr="00CE3388">
        <w:tc>
          <w:tcPr>
            <w:tcW w:w="1558" w:type="dxa"/>
            <w:shd w:val="clear" w:color="auto" w:fill="B4C6E7" w:themeFill="accent1" w:themeFillTint="66"/>
          </w:tcPr>
          <w:p w14:paraId="6DAEF424" w14:textId="1427D691" w:rsidR="00CA1890" w:rsidRPr="00E33542" w:rsidRDefault="00CA1890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Datum</w:t>
            </w:r>
          </w:p>
        </w:tc>
        <w:tc>
          <w:tcPr>
            <w:tcW w:w="1558" w:type="dxa"/>
          </w:tcPr>
          <w:p w14:paraId="6BD8EC5B" w14:textId="6200863B" w:rsidR="00CA1890" w:rsidRDefault="000F0305">
            <w:pPr>
              <w:rPr>
                <w:lang w:val="sr-Latn-RS"/>
              </w:rPr>
            </w:pPr>
            <w:r>
              <w:rPr>
                <w:lang w:val="sr-Latn-RS"/>
              </w:rPr>
              <w:t>28.3.2024.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BF052D2" w14:textId="5E4C14C7" w:rsidR="00CA1890" w:rsidRDefault="00CA1890">
            <w:pPr>
              <w:rPr>
                <w:lang w:val="sr-Latn-RS"/>
              </w:rPr>
            </w:pPr>
            <w:r>
              <w:rPr>
                <w:lang w:val="sr-Latn-RS"/>
              </w:rPr>
              <w:t>Vreme</w:t>
            </w:r>
          </w:p>
        </w:tc>
        <w:tc>
          <w:tcPr>
            <w:tcW w:w="1558" w:type="dxa"/>
          </w:tcPr>
          <w:p w14:paraId="4DA6348E" w14:textId="48A898C2" w:rsidR="00CA1890" w:rsidRDefault="000F0305">
            <w:pPr>
              <w:rPr>
                <w:lang w:val="sr-Latn-RS"/>
              </w:rPr>
            </w:pPr>
            <w:r>
              <w:rPr>
                <w:lang w:val="sr-Latn-RS"/>
              </w:rPr>
              <w:t>16:00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7C3B0592" w14:textId="5C3CD51F" w:rsidR="00CA1890" w:rsidRDefault="00CA1890">
            <w:pPr>
              <w:rPr>
                <w:lang w:val="sr-Latn-RS"/>
              </w:rPr>
            </w:pPr>
            <w:r>
              <w:rPr>
                <w:lang w:val="sr-Latn-RS"/>
              </w:rPr>
              <w:t>Mesto</w:t>
            </w:r>
          </w:p>
        </w:tc>
        <w:tc>
          <w:tcPr>
            <w:tcW w:w="1559" w:type="dxa"/>
          </w:tcPr>
          <w:p w14:paraId="06EF3D90" w14:textId="75DB45E1" w:rsidR="00CA1890" w:rsidRDefault="000F0305">
            <w:pPr>
              <w:rPr>
                <w:lang w:val="sr-Latn-RS"/>
              </w:rPr>
            </w:pPr>
            <w:r>
              <w:rPr>
                <w:lang w:val="sr-Latn-RS"/>
              </w:rPr>
              <w:t>Beograd</w:t>
            </w:r>
          </w:p>
        </w:tc>
      </w:tr>
      <w:tr w:rsidR="00CA1890" w14:paraId="280ABD73" w14:textId="77777777" w:rsidTr="00CE3388">
        <w:tc>
          <w:tcPr>
            <w:tcW w:w="9350" w:type="dxa"/>
            <w:gridSpan w:val="6"/>
            <w:shd w:val="clear" w:color="auto" w:fill="B4C6E7" w:themeFill="accent1" w:themeFillTint="66"/>
          </w:tcPr>
          <w:p w14:paraId="2344F8D5" w14:textId="676CEAD0" w:rsidR="00CA1890" w:rsidRPr="00CE3388" w:rsidRDefault="00CA1890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Kratak opis</w:t>
            </w:r>
          </w:p>
        </w:tc>
      </w:tr>
      <w:tr w:rsidR="00CA1890" w14:paraId="39F984EA" w14:textId="77777777" w:rsidTr="00E33542">
        <w:trPr>
          <w:trHeight w:val="2692"/>
        </w:trPr>
        <w:tc>
          <w:tcPr>
            <w:tcW w:w="9350" w:type="dxa"/>
            <w:gridSpan w:val="6"/>
          </w:tcPr>
          <w:p w14:paraId="603A5C73" w14:textId="32DAE11D" w:rsidR="00CA1890" w:rsidRDefault="00CE3388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Izveštaj o defektima za projekat tima „Brzi Brod“ koji je rađen kao deo praktične nastave na Elektrotehničkom fakultetu u Beogradu za predmet </w:t>
            </w:r>
            <w:r w:rsidRPr="00CE3388">
              <w:rPr>
                <w:lang w:val="sr-Latn-RS"/>
              </w:rPr>
              <w:t>13S113PSI</w:t>
            </w:r>
            <w:r>
              <w:rPr>
                <w:lang w:val="sr-Latn-RS"/>
              </w:rPr>
              <w:t>. Ovaj izveštaj je deo formalne inspekcije koju je radio tim Matrix.</w:t>
            </w:r>
          </w:p>
        </w:tc>
      </w:tr>
      <w:tr w:rsidR="00CA1890" w14:paraId="014C0BBB" w14:textId="77777777" w:rsidTr="00CE3388">
        <w:tc>
          <w:tcPr>
            <w:tcW w:w="9350" w:type="dxa"/>
            <w:gridSpan w:val="6"/>
            <w:shd w:val="clear" w:color="auto" w:fill="B4C6E7" w:themeFill="accent1" w:themeFillTint="66"/>
          </w:tcPr>
          <w:p w14:paraId="493E97A2" w14:textId="3C3969B2" w:rsidR="00CA1890" w:rsidRPr="00CE3388" w:rsidRDefault="00CA1890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Zaključak</w:t>
            </w:r>
          </w:p>
        </w:tc>
      </w:tr>
      <w:tr w:rsidR="00E33542" w14:paraId="44A45DE2" w14:textId="77777777" w:rsidTr="007C1608">
        <w:trPr>
          <w:trHeight w:val="2692"/>
        </w:trPr>
        <w:tc>
          <w:tcPr>
            <w:tcW w:w="9350" w:type="dxa"/>
            <w:gridSpan w:val="6"/>
          </w:tcPr>
          <w:p w14:paraId="719D8FD9" w14:textId="55890A4F" w:rsidR="00E33542" w:rsidRDefault="00F01664" w:rsidP="007C1608">
            <w:pPr>
              <w:rPr>
                <w:lang w:val="sr-Latn-RS"/>
              </w:rPr>
            </w:pPr>
            <w:r>
              <w:rPr>
                <w:lang w:val="sr-Latn-RS"/>
              </w:rPr>
              <w:t>Nije potrebno raditi ponovnu inspekciju. Ima grešaka, ali nisu toliko značajne da bi zahtevale ponovno pisanje SSU dokumenata i prototipa.</w:t>
            </w:r>
          </w:p>
        </w:tc>
      </w:tr>
    </w:tbl>
    <w:p w14:paraId="56324170" w14:textId="77777777" w:rsidR="00E33542" w:rsidRDefault="00E33542">
      <w:pPr>
        <w:rPr>
          <w:lang w:val="sr-Latn-RS"/>
        </w:rPr>
      </w:pPr>
    </w:p>
    <w:p w14:paraId="21D70454" w14:textId="4748FD82" w:rsidR="00CA1890" w:rsidRDefault="00CA1890">
      <w:pPr>
        <w:rPr>
          <w:lang w:val="sr-Latn-RS"/>
        </w:rPr>
      </w:pPr>
      <w:r>
        <w:rPr>
          <w:lang w:val="sr-Latn-RS"/>
        </w:rPr>
        <w:t>Overa:</w:t>
      </w:r>
    </w:p>
    <w:p w14:paraId="1DA90271" w14:textId="3A1F4EFA" w:rsidR="00CA1890" w:rsidRDefault="00CA1890">
      <w:pPr>
        <w:rPr>
          <w:lang w:val="sr-Latn-RS"/>
        </w:rPr>
      </w:pPr>
      <w:r>
        <w:rPr>
          <w:lang w:val="sr-Latn-RS"/>
        </w:rPr>
        <w:t>Moderator:</w:t>
      </w:r>
      <w:r>
        <w:rPr>
          <w:lang w:val="sr-Latn-RS"/>
        </w:rPr>
        <w:br/>
        <w:t>Viktor Mitrović ___________________</w:t>
      </w:r>
    </w:p>
    <w:p w14:paraId="71A9E351" w14:textId="535AC8CE" w:rsidR="00CA1890" w:rsidRDefault="00CA1890">
      <w:pPr>
        <w:rPr>
          <w:lang w:val="sr-Latn-RS"/>
        </w:rPr>
      </w:pPr>
      <w:r>
        <w:rPr>
          <w:lang w:val="sr-Latn-RS"/>
        </w:rPr>
        <w:t>Inspektor 1:</w:t>
      </w:r>
      <w:r>
        <w:rPr>
          <w:lang w:val="sr-Latn-RS"/>
        </w:rPr>
        <w:br/>
        <w:t>Nemanja Mićanović _______________</w:t>
      </w:r>
    </w:p>
    <w:p w14:paraId="7175B5A5" w14:textId="64050AB5" w:rsidR="00CA1890" w:rsidRDefault="00CA1890">
      <w:pPr>
        <w:rPr>
          <w:lang w:val="sr-Latn-RS"/>
        </w:rPr>
      </w:pPr>
      <w:r>
        <w:rPr>
          <w:lang w:val="sr-Latn-RS"/>
        </w:rPr>
        <w:t>Inspektor 2:</w:t>
      </w:r>
      <w:r>
        <w:rPr>
          <w:lang w:val="sr-Latn-RS"/>
        </w:rPr>
        <w:br/>
        <w:t>Tadija Goljić ______________________</w:t>
      </w:r>
    </w:p>
    <w:p w14:paraId="2714FF83" w14:textId="29038A52" w:rsidR="00CA1890" w:rsidRDefault="00CA1890">
      <w:pPr>
        <w:rPr>
          <w:lang w:val="sr-Latn-RS"/>
        </w:rPr>
      </w:pPr>
      <w:r>
        <w:rPr>
          <w:lang w:val="sr-Latn-RS"/>
        </w:rPr>
        <w:t>Inspektor 3:</w:t>
      </w:r>
      <w:r>
        <w:rPr>
          <w:lang w:val="sr-Latn-RS"/>
        </w:rPr>
        <w:br/>
        <w:t>Mihajlo Blagojević _________________</w:t>
      </w:r>
    </w:p>
    <w:p w14:paraId="3AC6C662" w14:textId="28F7F631" w:rsidR="00CA1890" w:rsidRDefault="00CA1890">
      <w:pPr>
        <w:rPr>
          <w:lang w:val="sr-Latn-RS"/>
        </w:rPr>
      </w:pPr>
      <w:r>
        <w:rPr>
          <w:lang w:val="sr-Latn-RS"/>
        </w:rPr>
        <w:t>Inspektor 4:</w:t>
      </w:r>
      <w:r>
        <w:rPr>
          <w:lang w:val="sr-Latn-RS"/>
        </w:rPr>
        <w:br/>
        <w:t>Viktor Mitrović ___________________</w:t>
      </w:r>
    </w:p>
    <w:p w14:paraId="52025E3E" w14:textId="54F9A043" w:rsidR="00CA1890" w:rsidRDefault="00CA1890">
      <w:pPr>
        <w:rPr>
          <w:lang w:val="sr-Latn-RS"/>
        </w:rPr>
      </w:pPr>
      <w:r>
        <w:rPr>
          <w:lang w:val="sr-Latn-RS"/>
        </w:rPr>
        <w:t>Zapisničar:</w:t>
      </w:r>
      <w:r>
        <w:rPr>
          <w:lang w:val="sr-Latn-RS"/>
        </w:rPr>
        <w:br/>
        <w:t>Nemanja Mićanović _______________</w:t>
      </w:r>
    </w:p>
    <w:p w14:paraId="274E3593" w14:textId="2BD95F5D" w:rsidR="00E33542" w:rsidRDefault="00CA1890">
      <w:pPr>
        <w:rPr>
          <w:lang w:val="sr-Latn-RS"/>
        </w:rPr>
      </w:pPr>
      <w:r>
        <w:rPr>
          <w:lang w:val="sr-Latn-RS"/>
        </w:rPr>
        <w:t>Tim Brzi Brod:</w:t>
      </w:r>
      <w:r w:rsidR="00E33542">
        <w:rPr>
          <w:lang w:val="sr-Latn-RS"/>
        </w:rPr>
        <w:br/>
        <w:t>Autor:</w:t>
      </w:r>
    </w:p>
    <w:p w14:paraId="361A591C" w14:textId="3650D5A3" w:rsidR="00E33542" w:rsidRDefault="00E33542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14"/>
        <w:gridCol w:w="1284"/>
        <w:gridCol w:w="5360"/>
        <w:gridCol w:w="419"/>
        <w:gridCol w:w="424"/>
        <w:gridCol w:w="421"/>
        <w:gridCol w:w="588"/>
      </w:tblGrid>
      <w:tr w:rsidR="00E33542" w14:paraId="3E2588BD" w14:textId="77777777" w:rsidTr="00CE3388">
        <w:tc>
          <w:tcPr>
            <w:tcW w:w="9350" w:type="dxa"/>
            <w:gridSpan w:val="8"/>
            <w:shd w:val="clear" w:color="auto" w:fill="B4C6E7" w:themeFill="accent1" w:themeFillTint="66"/>
          </w:tcPr>
          <w:p w14:paraId="02778492" w14:textId="60B24A19" w:rsidR="00CE3388" w:rsidRPr="00C30948" w:rsidRDefault="00CE3388" w:rsidP="00CE3388">
            <w:pPr>
              <w:jc w:val="center"/>
              <w:rPr>
                <w:b/>
                <w:bCs/>
                <w:lang w:val="sr-Latn-RS"/>
              </w:rPr>
            </w:pPr>
            <w:r w:rsidRPr="00C30948">
              <w:rPr>
                <w:b/>
                <w:bCs/>
                <w:lang w:val="sr-Latn-RS"/>
              </w:rPr>
              <w:lastRenderedPageBreak/>
              <w:t>Spisak defekata i otovorenih pitanja</w:t>
            </w:r>
          </w:p>
        </w:tc>
      </w:tr>
      <w:tr w:rsidR="00CE3388" w14:paraId="4B0B291A" w14:textId="77777777" w:rsidTr="00265168">
        <w:tc>
          <w:tcPr>
            <w:tcW w:w="440" w:type="dxa"/>
            <w:shd w:val="clear" w:color="auto" w:fill="B4C6E7" w:themeFill="accent1" w:themeFillTint="66"/>
          </w:tcPr>
          <w:p w14:paraId="6DE13F13" w14:textId="08287AD8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#</w:t>
            </w:r>
          </w:p>
        </w:tc>
        <w:tc>
          <w:tcPr>
            <w:tcW w:w="414" w:type="dxa"/>
            <w:shd w:val="clear" w:color="auto" w:fill="B4C6E7" w:themeFill="accent1" w:themeFillTint="66"/>
          </w:tcPr>
          <w:p w14:paraId="753DB416" w14:textId="7BA5246F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ID</w:t>
            </w:r>
          </w:p>
        </w:tc>
        <w:tc>
          <w:tcPr>
            <w:tcW w:w="1284" w:type="dxa"/>
            <w:shd w:val="clear" w:color="auto" w:fill="B4C6E7" w:themeFill="accent1" w:themeFillTint="66"/>
          </w:tcPr>
          <w:p w14:paraId="5B329751" w14:textId="5A2D23CA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Lokacija</w:t>
            </w:r>
          </w:p>
        </w:tc>
        <w:tc>
          <w:tcPr>
            <w:tcW w:w="5360" w:type="dxa"/>
            <w:shd w:val="clear" w:color="auto" w:fill="B4C6E7" w:themeFill="accent1" w:themeFillTint="66"/>
          </w:tcPr>
          <w:p w14:paraId="3EE3EAD9" w14:textId="7C405B51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419" w:type="dxa"/>
            <w:shd w:val="clear" w:color="auto" w:fill="B4C6E7" w:themeFill="accent1" w:themeFillTint="66"/>
          </w:tcPr>
          <w:p w14:paraId="7FB00F47" w14:textId="46F0D78E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V</w:t>
            </w:r>
          </w:p>
        </w:tc>
        <w:tc>
          <w:tcPr>
            <w:tcW w:w="424" w:type="dxa"/>
            <w:shd w:val="clear" w:color="auto" w:fill="B4C6E7" w:themeFill="accent1" w:themeFillTint="66"/>
          </w:tcPr>
          <w:p w14:paraId="204718A5" w14:textId="208A34EF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M</w:t>
            </w:r>
          </w:p>
        </w:tc>
        <w:tc>
          <w:tcPr>
            <w:tcW w:w="421" w:type="dxa"/>
            <w:shd w:val="clear" w:color="auto" w:fill="B4C6E7" w:themeFill="accent1" w:themeFillTint="66"/>
          </w:tcPr>
          <w:p w14:paraId="62894389" w14:textId="711D8033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O</w:t>
            </w:r>
          </w:p>
        </w:tc>
        <w:tc>
          <w:tcPr>
            <w:tcW w:w="588" w:type="dxa"/>
            <w:shd w:val="clear" w:color="auto" w:fill="B4C6E7" w:themeFill="accent1" w:themeFillTint="66"/>
          </w:tcPr>
          <w:p w14:paraId="355CFAB8" w14:textId="5A3DBFA5" w:rsidR="00CE3388" w:rsidRPr="00CE3388" w:rsidRDefault="00CE3388">
            <w:pPr>
              <w:rPr>
                <w:b/>
                <w:bCs/>
                <w:lang w:val="sr-Latn-RS"/>
              </w:rPr>
            </w:pPr>
            <w:r w:rsidRPr="00CE3388">
              <w:rPr>
                <w:b/>
                <w:bCs/>
                <w:lang w:val="sr-Latn-RS"/>
              </w:rPr>
              <w:t>Nap</w:t>
            </w:r>
          </w:p>
        </w:tc>
      </w:tr>
      <w:tr w:rsidR="00265168" w14:paraId="38C76FF6" w14:textId="77777777" w:rsidTr="00265168">
        <w:tc>
          <w:tcPr>
            <w:tcW w:w="440" w:type="dxa"/>
          </w:tcPr>
          <w:p w14:paraId="7EAF6E84" w14:textId="2078F85F" w:rsidR="00265168" w:rsidRDefault="00265168" w:rsidP="00265168">
            <w:pPr>
              <w:rPr>
                <w:lang w:val="sr-Latn-RS"/>
              </w:rPr>
            </w:pPr>
            <w:r>
              <w:t>1</w:t>
            </w:r>
          </w:p>
        </w:tc>
        <w:tc>
          <w:tcPr>
            <w:tcW w:w="414" w:type="dxa"/>
          </w:tcPr>
          <w:p w14:paraId="2B2FBB9C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613D1AAC" w14:textId="5BDD16AC" w:rsidR="00265168" w:rsidRDefault="00265168" w:rsidP="00265168">
            <w:pPr>
              <w:rPr>
                <w:lang w:val="sr-Latn-RS"/>
              </w:rPr>
            </w:pPr>
            <w:r>
              <w:t>SSU – Autorizacija</w:t>
            </w:r>
            <w:r>
              <w:br/>
              <w:t>.pdf</w:t>
            </w:r>
          </w:p>
        </w:tc>
        <w:tc>
          <w:tcPr>
            <w:tcW w:w="5360" w:type="dxa"/>
          </w:tcPr>
          <w:p w14:paraId="003531DF" w14:textId="4BBBAD3C" w:rsidR="00265168" w:rsidRDefault="00265168" w:rsidP="00265168">
            <w:pPr>
              <w:rPr>
                <w:lang w:val="sr-Latn-RS"/>
              </w:rPr>
            </w:pPr>
            <w:r>
              <w:t>U odeljku 2.1 koristi se izraz „u odeljku za registraciju“, ovo nije u saglasnosti sa ostatkom dokumenta i prototipa (trebalo bi da piše „u odeljku za prijavljivanje/prijavu).</w:t>
            </w:r>
          </w:p>
        </w:tc>
        <w:tc>
          <w:tcPr>
            <w:tcW w:w="419" w:type="dxa"/>
          </w:tcPr>
          <w:p w14:paraId="13C6F562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52C05B03" w14:textId="79F1AE16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387062F4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4A910707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0D61A97A" w14:textId="77777777" w:rsidTr="00265168">
        <w:tc>
          <w:tcPr>
            <w:tcW w:w="440" w:type="dxa"/>
          </w:tcPr>
          <w:p w14:paraId="7FD0C11C" w14:textId="3CF88A7F" w:rsidR="00265168" w:rsidRDefault="00265168" w:rsidP="00265168">
            <w:pPr>
              <w:rPr>
                <w:lang w:val="sr-Latn-RS"/>
              </w:rPr>
            </w:pPr>
            <w:r>
              <w:t>2</w:t>
            </w:r>
          </w:p>
        </w:tc>
        <w:tc>
          <w:tcPr>
            <w:tcW w:w="414" w:type="dxa"/>
          </w:tcPr>
          <w:p w14:paraId="068D3E5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739E64E7" w14:textId="25E5FB96" w:rsidR="00265168" w:rsidRDefault="00265168" w:rsidP="00265168">
            <w:pPr>
              <w:rPr>
                <w:lang w:val="sr-Latn-RS"/>
              </w:rPr>
            </w:pPr>
            <w:r>
              <w:t>SSU – Autorizacija</w:t>
            </w:r>
            <w:r>
              <w:br/>
              <w:t>.pdf</w:t>
            </w:r>
          </w:p>
        </w:tc>
        <w:tc>
          <w:tcPr>
            <w:tcW w:w="5360" w:type="dxa"/>
          </w:tcPr>
          <w:p w14:paraId="1E91DA12" w14:textId="02F16DFB" w:rsidR="00265168" w:rsidRDefault="00265168" w:rsidP="00265168">
            <w:pPr>
              <w:rPr>
                <w:lang w:val="sr-Latn-RS"/>
              </w:rPr>
            </w:pPr>
            <w:r>
              <w:t>U odeljku 2.2.7 korisnik unosi korisničko ime i unosi pogrešnu lozinku, izlazi mu poruka da je uneo pogrešnu lozinku, ovo može predstavljati sigurnosni rizik, napadač može naći korisničko ime koje postoji i početi „brute force“ napad. Bolja opcija je da se korisniku ne odaje informacija da je šifra pogrešna, već da korisničko ime ili šifra nisu tačni.</w:t>
            </w:r>
          </w:p>
        </w:tc>
        <w:tc>
          <w:tcPr>
            <w:tcW w:w="419" w:type="dxa"/>
          </w:tcPr>
          <w:p w14:paraId="5C67AA9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1008830E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319870E6" w14:textId="0314EA6A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403005F7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7B1AF80B" w14:textId="77777777" w:rsidTr="00265168">
        <w:tc>
          <w:tcPr>
            <w:tcW w:w="440" w:type="dxa"/>
          </w:tcPr>
          <w:p w14:paraId="4A833337" w14:textId="0D2DD002" w:rsidR="00265168" w:rsidRDefault="00265168" w:rsidP="00265168">
            <w:pPr>
              <w:rPr>
                <w:lang w:val="sr-Latn-RS"/>
              </w:rPr>
            </w:pPr>
            <w:r>
              <w:t>3</w:t>
            </w:r>
          </w:p>
        </w:tc>
        <w:tc>
          <w:tcPr>
            <w:tcW w:w="414" w:type="dxa"/>
          </w:tcPr>
          <w:p w14:paraId="2650A80A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3191A389" w14:textId="77777777" w:rsidR="00265168" w:rsidRDefault="00265168" w:rsidP="00265168">
            <w:r>
              <w:t>SSU – Ažuriranje postojećeg menija</w:t>
            </w:r>
          </w:p>
          <w:p w14:paraId="7F4B400D" w14:textId="3B3B8B32" w:rsidR="00265168" w:rsidRDefault="00265168" w:rsidP="00265168">
            <w:pPr>
              <w:rPr>
                <w:lang w:val="sr-Latn-RS"/>
              </w:rPr>
            </w:pPr>
            <w:r>
              <w:t>.pdf</w:t>
            </w:r>
          </w:p>
        </w:tc>
        <w:tc>
          <w:tcPr>
            <w:tcW w:w="5360" w:type="dxa"/>
          </w:tcPr>
          <w:p w14:paraId="04E52A50" w14:textId="7657E17D" w:rsidR="00265168" w:rsidRDefault="00265168" w:rsidP="00265168">
            <w:pPr>
              <w:rPr>
                <w:lang w:val="sr-Latn-RS"/>
              </w:rPr>
            </w:pPr>
            <w:r>
              <w:t>U odeljku 2.2.2 korisnik može da odustane od ažuriranja menija pritiskanjem dugmeta za otkazivanje. Ovo dugme ne postoji.</w:t>
            </w:r>
          </w:p>
        </w:tc>
        <w:tc>
          <w:tcPr>
            <w:tcW w:w="419" w:type="dxa"/>
          </w:tcPr>
          <w:p w14:paraId="6694EEA4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7A93F087" w14:textId="247280EE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187F5AEA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68CF7DD3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5D714D01" w14:textId="77777777" w:rsidTr="00265168">
        <w:tc>
          <w:tcPr>
            <w:tcW w:w="440" w:type="dxa"/>
          </w:tcPr>
          <w:p w14:paraId="329EB708" w14:textId="57C90280" w:rsidR="00265168" w:rsidRDefault="00265168" w:rsidP="00265168">
            <w:pPr>
              <w:rPr>
                <w:lang w:val="sr-Latn-RS"/>
              </w:rPr>
            </w:pPr>
            <w:r>
              <w:t>4</w:t>
            </w:r>
          </w:p>
        </w:tc>
        <w:tc>
          <w:tcPr>
            <w:tcW w:w="414" w:type="dxa"/>
          </w:tcPr>
          <w:p w14:paraId="0DE0745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5571D2BF" w14:textId="77777777" w:rsidR="00265168" w:rsidRDefault="00265168" w:rsidP="00265168">
            <w:r>
              <w:t>SSU – Ažuriranje postojećeg menija</w:t>
            </w:r>
          </w:p>
          <w:p w14:paraId="76DBFD8D" w14:textId="0AAED8F5" w:rsidR="00265168" w:rsidRDefault="00265168" w:rsidP="00265168">
            <w:pPr>
              <w:rPr>
                <w:lang w:val="sr-Latn-RS"/>
              </w:rPr>
            </w:pPr>
            <w:r>
              <w:t>.pdf</w:t>
            </w:r>
          </w:p>
        </w:tc>
        <w:tc>
          <w:tcPr>
            <w:tcW w:w="5360" w:type="dxa"/>
          </w:tcPr>
          <w:p w14:paraId="709B0327" w14:textId="70C5F43C" w:rsidR="00265168" w:rsidRDefault="00265168" w:rsidP="00265168">
            <w:pPr>
              <w:rPr>
                <w:lang w:val="sr-Latn-RS"/>
              </w:rPr>
            </w:pPr>
            <w:r>
              <w:t>U odeljcima 2.2.1 i 2.2.3 dugmad za čuvanje bi trebalo da se navedu kao „Dodaj“ i „Obriši“ respektivno (ovako je jasnije na šta se misli i tako je urađeno na prototipu).</w:t>
            </w:r>
          </w:p>
        </w:tc>
        <w:tc>
          <w:tcPr>
            <w:tcW w:w="419" w:type="dxa"/>
          </w:tcPr>
          <w:p w14:paraId="05D4F5F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55ECD5E0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79D5E7B6" w14:textId="75379BB4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1E271C31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1E65E92F" w14:textId="77777777" w:rsidTr="00265168">
        <w:tc>
          <w:tcPr>
            <w:tcW w:w="440" w:type="dxa"/>
          </w:tcPr>
          <w:p w14:paraId="40B3840A" w14:textId="715D369C" w:rsidR="00265168" w:rsidRDefault="00265168" w:rsidP="00265168">
            <w:pPr>
              <w:rPr>
                <w:lang w:val="sr-Latn-RS"/>
              </w:rPr>
            </w:pPr>
            <w:r>
              <w:t>5</w:t>
            </w:r>
          </w:p>
        </w:tc>
        <w:tc>
          <w:tcPr>
            <w:tcW w:w="414" w:type="dxa"/>
          </w:tcPr>
          <w:p w14:paraId="41DD5377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62D7E248" w14:textId="2004E002" w:rsidR="00265168" w:rsidRDefault="00265168" w:rsidP="00265168">
            <w:pPr>
              <w:rPr>
                <w:lang w:val="sr-Latn-RS"/>
              </w:rPr>
            </w:pPr>
            <w:r>
              <w:t>SSU – Ažuriranje table menija</w:t>
            </w:r>
            <w:r>
              <w:br/>
              <w:t>.pdf</w:t>
            </w:r>
          </w:p>
        </w:tc>
        <w:tc>
          <w:tcPr>
            <w:tcW w:w="5360" w:type="dxa"/>
          </w:tcPr>
          <w:p w14:paraId="0F10CD22" w14:textId="76125E67" w:rsidR="00265168" w:rsidRDefault="00265168" w:rsidP="00265168">
            <w:pPr>
              <w:rPr>
                <w:lang w:val="sr-Latn-RS"/>
              </w:rPr>
            </w:pPr>
            <w:r>
              <w:t>U odeljku 2.2.2 korisnik može da odustane od ažuriranja menija pritiskanjem dugmeta za otkazivanje. Ovo dugme ne postoji.</w:t>
            </w:r>
          </w:p>
        </w:tc>
        <w:tc>
          <w:tcPr>
            <w:tcW w:w="419" w:type="dxa"/>
          </w:tcPr>
          <w:p w14:paraId="129A5730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460F8B01" w14:textId="39BC7FAB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5D54728A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0BBAF56C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71487EF1" w14:textId="77777777" w:rsidTr="00265168">
        <w:tc>
          <w:tcPr>
            <w:tcW w:w="440" w:type="dxa"/>
          </w:tcPr>
          <w:p w14:paraId="267A6D87" w14:textId="7D498A5D" w:rsidR="00265168" w:rsidRDefault="00265168" w:rsidP="00265168">
            <w:pPr>
              <w:rPr>
                <w:lang w:val="sr-Latn-RS"/>
              </w:rPr>
            </w:pPr>
            <w:r>
              <w:t>6</w:t>
            </w:r>
          </w:p>
        </w:tc>
        <w:tc>
          <w:tcPr>
            <w:tcW w:w="414" w:type="dxa"/>
          </w:tcPr>
          <w:p w14:paraId="41C8A80A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49E352DC" w14:textId="094E1703" w:rsidR="00265168" w:rsidRDefault="00265168" w:rsidP="00265168">
            <w:pPr>
              <w:rPr>
                <w:lang w:val="sr-Latn-RS"/>
              </w:rPr>
            </w:pPr>
            <w:r>
              <w:t>SSU – Ažuriranje table menija</w:t>
            </w:r>
            <w:r>
              <w:br/>
              <w:t>.pdf</w:t>
            </w:r>
          </w:p>
        </w:tc>
        <w:tc>
          <w:tcPr>
            <w:tcW w:w="5360" w:type="dxa"/>
          </w:tcPr>
          <w:p w14:paraId="30EEA9D9" w14:textId="13D58B76" w:rsidR="00265168" w:rsidRDefault="00265168" w:rsidP="00265168">
            <w:pPr>
              <w:rPr>
                <w:lang w:val="sr-Latn-RS"/>
              </w:rPr>
            </w:pPr>
            <w:r>
              <w:t>U odeljcima 2.2.1 i 2.2.3 dugmad za čuvanje bi trebalo da se navedu kao „Dodaj“ i „Obriši“ respektivno (ovako je jasnije na šta se misli i tako je urađeno na prototipu).</w:t>
            </w:r>
          </w:p>
        </w:tc>
        <w:tc>
          <w:tcPr>
            <w:tcW w:w="419" w:type="dxa"/>
          </w:tcPr>
          <w:p w14:paraId="4EF6C133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6B5E936C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264A8488" w14:textId="0253D848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13CB1745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25AA3219" w14:textId="77777777" w:rsidTr="00265168">
        <w:tc>
          <w:tcPr>
            <w:tcW w:w="440" w:type="dxa"/>
          </w:tcPr>
          <w:p w14:paraId="394D361F" w14:textId="659CEE49" w:rsidR="00265168" w:rsidRDefault="00265168" w:rsidP="00265168">
            <w:pPr>
              <w:rPr>
                <w:lang w:val="sr-Latn-RS"/>
              </w:rPr>
            </w:pPr>
            <w:r>
              <w:t>7</w:t>
            </w:r>
          </w:p>
        </w:tc>
        <w:tc>
          <w:tcPr>
            <w:tcW w:w="414" w:type="dxa"/>
          </w:tcPr>
          <w:p w14:paraId="622206F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4E734645" w14:textId="506E6633" w:rsidR="00265168" w:rsidRDefault="00265168" w:rsidP="00265168">
            <w:pPr>
              <w:rPr>
                <w:lang w:val="sr-Latn-RS"/>
              </w:rPr>
            </w:pPr>
            <w:r>
              <w:t>SSU – Korišćenje bonova</w:t>
            </w:r>
            <w:r>
              <w:br/>
              <w:t>.pdf</w:t>
            </w:r>
          </w:p>
        </w:tc>
        <w:tc>
          <w:tcPr>
            <w:tcW w:w="5360" w:type="dxa"/>
          </w:tcPr>
          <w:p w14:paraId="375B928B" w14:textId="365390CA" w:rsidR="00265168" w:rsidRDefault="00265168" w:rsidP="00265168">
            <w:pPr>
              <w:rPr>
                <w:lang w:val="sr-Latn-RS"/>
              </w:rPr>
            </w:pPr>
            <w:r>
              <w:t>Budući da se iza modala koji se otvara da bi se prikazao bon nalaze lične informacije, bilo bi bolje da se on otvara u novom prozoru.</w:t>
            </w:r>
          </w:p>
        </w:tc>
        <w:tc>
          <w:tcPr>
            <w:tcW w:w="419" w:type="dxa"/>
          </w:tcPr>
          <w:p w14:paraId="4F11B14B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74CB5911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3824E4AD" w14:textId="3EE65C31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7A65924B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473194A6" w14:textId="77777777" w:rsidTr="00265168">
        <w:tc>
          <w:tcPr>
            <w:tcW w:w="440" w:type="dxa"/>
          </w:tcPr>
          <w:p w14:paraId="6F501434" w14:textId="21847A35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414" w:type="dxa"/>
          </w:tcPr>
          <w:p w14:paraId="6E240C2B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77F3C26E" w14:textId="5FE46BFA" w:rsidR="00265168" w:rsidRDefault="00265168" w:rsidP="00265168">
            <w:pPr>
              <w:rPr>
                <w:lang w:val="sr-Latn-RS"/>
              </w:rPr>
            </w:pPr>
            <w:r>
              <w:t>SSU – Uplaćivanje novca.pdf</w:t>
            </w:r>
          </w:p>
        </w:tc>
        <w:tc>
          <w:tcPr>
            <w:tcW w:w="5360" w:type="dxa"/>
          </w:tcPr>
          <w:p w14:paraId="5D76FD0E" w14:textId="590F50DA" w:rsidR="00265168" w:rsidRDefault="00265168" w:rsidP="00265168">
            <w:pPr>
              <w:rPr>
                <w:lang w:val="sr-Latn-RS"/>
              </w:rPr>
            </w:pPr>
            <w:r>
              <w:t>U SSU dokumentu se ne spominju sva polja koja se nalaze na prototipu.</w:t>
            </w:r>
          </w:p>
        </w:tc>
        <w:tc>
          <w:tcPr>
            <w:tcW w:w="419" w:type="dxa"/>
          </w:tcPr>
          <w:p w14:paraId="38D6EF1B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289FC3AA" w14:textId="3B9D9EC7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142216F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7AD7E322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4B00E65A" w14:textId="77777777" w:rsidTr="00265168">
        <w:tc>
          <w:tcPr>
            <w:tcW w:w="440" w:type="dxa"/>
          </w:tcPr>
          <w:p w14:paraId="23E55E5A" w14:textId="2832C8CE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14" w:type="dxa"/>
          </w:tcPr>
          <w:p w14:paraId="31616861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00EE283C" w14:textId="5A0EFBBA" w:rsidR="00265168" w:rsidRDefault="00265168" w:rsidP="00265168">
            <w:pPr>
              <w:rPr>
                <w:lang w:val="sr-Latn-RS"/>
              </w:rPr>
            </w:pPr>
            <w:r>
              <w:t>SSU – Registracija prisustva u menzi.pdf</w:t>
            </w:r>
          </w:p>
        </w:tc>
        <w:tc>
          <w:tcPr>
            <w:tcW w:w="5360" w:type="dxa"/>
          </w:tcPr>
          <w:p w14:paraId="4B8A34DA" w14:textId="0BDBE724" w:rsidR="00265168" w:rsidRDefault="00265168" w:rsidP="00265168">
            <w:pPr>
              <w:rPr>
                <w:lang w:val="sr-Latn-RS"/>
              </w:rPr>
            </w:pPr>
            <w:r w:rsidRPr="007919CD">
              <w:t xml:space="preserve">Budući da se iza modala koji se otvara da bi se prikazao </w:t>
            </w:r>
            <w:r>
              <w:t>žeton</w:t>
            </w:r>
            <w:r w:rsidRPr="007919CD">
              <w:t xml:space="preserve"> nalaze lične informacije, bilo bi bolje da se on otvara u novom prozoru.</w:t>
            </w:r>
          </w:p>
        </w:tc>
        <w:tc>
          <w:tcPr>
            <w:tcW w:w="419" w:type="dxa"/>
          </w:tcPr>
          <w:p w14:paraId="101A6BBC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60A3D6B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08725A39" w14:textId="0E3EF805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25FBE159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606395D0" w14:textId="77777777" w:rsidTr="00265168">
        <w:tc>
          <w:tcPr>
            <w:tcW w:w="440" w:type="dxa"/>
          </w:tcPr>
          <w:p w14:paraId="594861C3" w14:textId="3E2DBF23" w:rsidR="00265168" w:rsidRDefault="00265168" w:rsidP="00265168">
            <w:pPr>
              <w:rPr>
                <w:lang w:val="sr-Latn-RS"/>
              </w:rPr>
            </w:pPr>
            <w:r>
              <w:t>1</w:t>
            </w:r>
            <w:r>
              <w:t>0</w:t>
            </w:r>
          </w:p>
        </w:tc>
        <w:tc>
          <w:tcPr>
            <w:tcW w:w="414" w:type="dxa"/>
          </w:tcPr>
          <w:p w14:paraId="48DB652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23C592C5" w14:textId="096082D0" w:rsidR="00265168" w:rsidRDefault="00265168" w:rsidP="00265168">
            <w:pPr>
              <w:rPr>
                <w:lang w:val="sr-Latn-RS"/>
              </w:rPr>
            </w:pPr>
            <w:r w:rsidRPr="00820598">
              <w:t>SSU - Kupovina žetona</w:t>
            </w:r>
            <w:r>
              <w:t>.pdf</w:t>
            </w:r>
          </w:p>
        </w:tc>
        <w:tc>
          <w:tcPr>
            <w:tcW w:w="5360" w:type="dxa"/>
          </w:tcPr>
          <w:p w14:paraId="6D9C491C" w14:textId="56870F72" w:rsidR="00265168" w:rsidRDefault="00265168" w:rsidP="00265168">
            <w:pPr>
              <w:rPr>
                <w:lang w:val="sr-Latn-RS"/>
              </w:rPr>
            </w:pPr>
            <w:r w:rsidRPr="009765E7">
              <w:t>Tačka 2.2.1, SSU ne odgovara prototipu, jer nakon akcije 1. i pritiska dugmeta “Kupi žeton” u prototipu se traži potvrda pritiskom na dugme “Kupi”, a to nigde ne piše u SSU.</w:t>
            </w:r>
          </w:p>
        </w:tc>
        <w:tc>
          <w:tcPr>
            <w:tcW w:w="419" w:type="dxa"/>
          </w:tcPr>
          <w:p w14:paraId="1FADA432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6380D0BA" w14:textId="166876DC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5FD4631C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71EB0674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6BF1B4A2" w14:textId="77777777" w:rsidTr="00265168">
        <w:tc>
          <w:tcPr>
            <w:tcW w:w="440" w:type="dxa"/>
          </w:tcPr>
          <w:p w14:paraId="08EF0679" w14:textId="21A461FC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11</w:t>
            </w:r>
          </w:p>
        </w:tc>
        <w:tc>
          <w:tcPr>
            <w:tcW w:w="414" w:type="dxa"/>
          </w:tcPr>
          <w:p w14:paraId="54D808E7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7EDA618D" w14:textId="11F5CD80" w:rsidR="00265168" w:rsidRDefault="00265168" w:rsidP="00265168">
            <w:pPr>
              <w:rPr>
                <w:lang w:val="sr-Latn-RS"/>
              </w:rPr>
            </w:pPr>
            <w:r w:rsidRPr="009765E7">
              <w:t>SSU - Ostavljanje komentara na forumu</w:t>
            </w:r>
            <w:r>
              <w:t>.pdf</w:t>
            </w:r>
          </w:p>
        </w:tc>
        <w:tc>
          <w:tcPr>
            <w:tcW w:w="5360" w:type="dxa"/>
          </w:tcPr>
          <w:p w14:paraId="1ADD640C" w14:textId="1DD95EB9" w:rsidR="00265168" w:rsidRDefault="00265168" w:rsidP="00265168">
            <w:pPr>
              <w:rPr>
                <w:lang w:val="sr-Latn-RS"/>
              </w:rPr>
            </w:pPr>
            <w:r w:rsidRPr="009765E7">
              <w:t>Ne poklapaju se imena polja i dugmadi u SSU sa prototipom.</w:t>
            </w:r>
          </w:p>
        </w:tc>
        <w:tc>
          <w:tcPr>
            <w:tcW w:w="419" w:type="dxa"/>
          </w:tcPr>
          <w:p w14:paraId="3A53E3B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3F53EEF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12048EB9" w14:textId="3713B407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53E3F9C4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420B51A8" w14:textId="77777777" w:rsidTr="00265168">
        <w:tc>
          <w:tcPr>
            <w:tcW w:w="440" w:type="dxa"/>
          </w:tcPr>
          <w:p w14:paraId="5D104D99" w14:textId="547C2D1C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414" w:type="dxa"/>
          </w:tcPr>
          <w:p w14:paraId="557DD480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574E1E3F" w14:textId="1374FCA0" w:rsidR="00265168" w:rsidRDefault="00265168" w:rsidP="00265168">
            <w:pPr>
              <w:rPr>
                <w:lang w:val="sr-Latn-RS"/>
              </w:rPr>
            </w:pPr>
            <w:r w:rsidRPr="009765E7">
              <w:t>SSU - Ostavljanje komentara na forumu</w:t>
            </w:r>
            <w:r>
              <w:t>.pdf</w:t>
            </w:r>
          </w:p>
        </w:tc>
        <w:tc>
          <w:tcPr>
            <w:tcW w:w="5360" w:type="dxa"/>
          </w:tcPr>
          <w:p w14:paraId="6AEB385E" w14:textId="0A0C3B41" w:rsidR="00265168" w:rsidRDefault="00265168" w:rsidP="00265168">
            <w:pPr>
              <w:rPr>
                <w:lang w:val="sr-Latn-RS"/>
              </w:rPr>
            </w:pPr>
            <w:r>
              <w:t>U odeljku za ostavljanje komentara postoji gramatička greška (komenar).</w:t>
            </w:r>
          </w:p>
        </w:tc>
        <w:tc>
          <w:tcPr>
            <w:tcW w:w="419" w:type="dxa"/>
          </w:tcPr>
          <w:p w14:paraId="5CDE540D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584B51C2" w14:textId="1249D7C6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5C8C73EA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1347BC31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61F37D9A" w14:textId="77777777" w:rsidTr="00265168">
        <w:tc>
          <w:tcPr>
            <w:tcW w:w="440" w:type="dxa"/>
          </w:tcPr>
          <w:p w14:paraId="2235CCC9" w14:textId="4211A5C6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13</w:t>
            </w:r>
          </w:p>
        </w:tc>
        <w:tc>
          <w:tcPr>
            <w:tcW w:w="414" w:type="dxa"/>
          </w:tcPr>
          <w:p w14:paraId="04FE0713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20622564" w14:textId="0FE79012" w:rsidR="00265168" w:rsidRDefault="00265168" w:rsidP="00265168">
            <w:pPr>
              <w:rPr>
                <w:lang w:val="sr-Latn-RS"/>
              </w:rPr>
            </w:pPr>
            <w:r w:rsidRPr="00777FBD">
              <w:t>SSU - Ostavljanje recenzije za menzu</w:t>
            </w:r>
            <w:r>
              <w:t>.pdf</w:t>
            </w:r>
          </w:p>
        </w:tc>
        <w:tc>
          <w:tcPr>
            <w:tcW w:w="5360" w:type="dxa"/>
          </w:tcPr>
          <w:p w14:paraId="70413DB9" w14:textId="418ECD8B" w:rsidR="00265168" w:rsidRDefault="00265168" w:rsidP="00265168">
            <w:pPr>
              <w:rPr>
                <w:lang w:val="sr-Latn-RS"/>
              </w:rPr>
            </w:pPr>
            <w:r>
              <w:t>U prototipu na stranici menze ne postoji prikaz za ocenjivanje menze i ostavljanje komentara.</w:t>
            </w:r>
          </w:p>
        </w:tc>
        <w:tc>
          <w:tcPr>
            <w:tcW w:w="419" w:type="dxa"/>
          </w:tcPr>
          <w:p w14:paraId="11E9DE97" w14:textId="1E702085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4" w:type="dxa"/>
          </w:tcPr>
          <w:p w14:paraId="540D0E69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13EEBDE5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48F7B54F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27D4D219" w14:textId="77777777" w:rsidTr="00265168">
        <w:tc>
          <w:tcPr>
            <w:tcW w:w="440" w:type="dxa"/>
          </w:tcPr>
          <w:p w14:paraId="20528B3E" w14:textId="6DECA626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14</w:t>
            </w:r>
          </w:p>
        </w:tc>
        <w:tc>
          <w:tcPr>
            <w:tcW w:w="414" w:type="dxa"/>
          </w:tcPr>
          <w:p w14:paraId="19B4948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3FB2D210" w14:textId="5D104958" w:rsidR="00265168" w:rsidRDefault="00265168" w:rsidP="00265168">
            <w:pPr>
              <w:rPr>
                <w:lang w:val="sr-Latn-RS"/>
              </w:rPr>
            </w:pPr>
            <w:r w:rsidRPr="000800DE">
              <w:t>SSU - Postavljanje novog menija</w:t>
            </w:r>
            <w:r>
              <w:t>.pdf</w:t>
            </w:r>
          </w:p>
        </w:tc>
        <w:tc>
          <w:tcPr>
            <w:tcW w:w="5360" w:type="dxa"/>
          </w:tcPr>
          <w:p w14:paraId="4A31938B" w14:textId="54DAADD4" w:rsidR="00265168" w:rsidRDefault="00265168" w:rsidP="00265168">
            <w:pPr>
              <w:rPr>
                <w:lang w:val="sr-Latn-RS"/>
              </w:rPr>
            </w:pPr>
            <w:r>
              <w:t>Ne postoji mogućnost da se doda novi meni (može samo da se ažurira).</w:t>
            </w:r>
          </w:p>
        </w:tc>
        <w:tc>
          <w:tcPr>
            <w:tcW w:w="419" w:type="dxa"/>
          </w:tcPr>
          <w:p w14:paraId="6AF60C44" w14:textId="644B7754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4" w:type="dxa"/>
          </w:tcPr>
          <w:p w14:paraId="7C41858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78ADBEB3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3C79CDB1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14C22D52" w14:textId="77777777" w:rsidTr="00265168">
        <w:tc>
          <w:tcPr>
            <w:tcW w:w="440" w:type="dxa"/>
          </w:tcPr>
          <w:p w14:paraId="630B1975" w14:textId="36636379" w:rsidR="00265168" w:rsidRDefault="00265168" w:rsidP="00265168">
            <w:pPr>
              <w:rPr>
                <w:lang w:val="sr-Latn-RS"/>
              </w:rPr>
            </w:pPr>
            <w:r>
              <w:t>1</w:t>
            </w:r>
            <w:r>
              <w:t>5</w:t>
            </w:r>
          </w:p>
        </w:tc>
        <w:tc>
          <w:tcPr>
            <w:tcW w:w="414" w:type="dxa"/>
          </w:tcPr>
          <w:p w14:paraId="3BDC8B46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16D7DA3E" w14:textId="533688CC" w:rsidR="00265168" w:rsidRDefault="00265168" w:rsidP="00265168">
            <w:pPr>
              <w:rPr>
                <w:lang w:val="sr-Latn-RS"/>
              </w:rPr>
            </w:pPr>
            <w:r w:rsidRPr="007941FD">
              <w:t>SSU - Pregled menija u menzi</w:t>
            </w:r>
            <w:r>
              <w:t>.pdf</w:t>
            </w:r>
          </w:p>
        </w:tc>
        <w:tc>
          <w:tcPr>
            <w:tcW w:w="5360" w:type="dxa"/>
          </w:tcPr>
          <w:p w14:paraId="71DC3FE2" w14:textId="6E2AE122" w:rsidR="00265168" w:rsidRDefault="00265168" w:rsidP="00265168">
            <w:pPr>
              <w:rPr>
                <w:lang w:val="sr-Latn-RS"/>
              </w:rPr>
            </w:pPr>
            <w:r>
              <w:t>Uz dane u nedelji da bude napisan datum. Primer: Ako je danas sreda, ne zna se da li je ponedeljak sledeći ili ovaj što je prošao.</w:t>
            </w:r>
          </w:p>
        </w:tc>
        <w:tc>
          <w:tcPr>
            <w:tcW w:w="419" w:type="dxa"/>
          </w:tcPr>
          <w:p w14:paraId="298BA642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6D75EDD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60325654" w14:textId="7E0BCC2F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0626ACDC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063FFD57" w14:textId="77777777" w:rsidTr="00265168">
        <w:tc>
          <w:tcPr>
            <w:tcW w:w="440" w:type="dxa"/>
          </w:tcPr>
          <w:p w14:paraId="48F29349" w14:textId="61855580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16</w:t>
            </w:r>
          </w:p>
        </w:tc>
        <w:tc>
          <w:tcPr>
            <w:tcW w:w="414" w:type="dxa"/>
          </w:tcPr>
          <w:p w14:paraId="1D092932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037E1632" w14:textId="4C5F1AD9" w:rsidR="00265168" w:rsidRDefault="00265168" w:rsidP="00265168">
            <w:pPr>
              <w:rPr>
                <w:lang w:val="sr-Latn-RS"/>
              </w:rPr>
            </w:pPr>
            <w:r w:rsidRPr="00705A27">
              <w:t>SSU - Pregled recenzija za menzu</w:t>
            </w:r>
            <w:r>
              <w:t>.pdf</w:t>
            </w:r>
          </w:p>
        </w:tc>
        <w:tc>
          <w:tcPr>
            <w:tcW w:w="5360" w:type="dxa"/>
          </w:tcPr>
          <w:p w14:paraId="17262407" w14:textId="7795E1AD" w:rsidR="00265168" w:rsidRDefault="00265168" w:rsidP="00265168">
            <w:pPr>
              <w:rPr>
                <w:lang w:val="sr-Latn-RS"/>
              </w:rPr>
            </w:pPr>
            <w:r>
              <w:t>Nedostaje dugme za sortiranje.</w:t>
            </w:r>
          </w:p>
        </w:tc>
        <w:tc>
          <w:tcPr>
            <w:tcW w:w="419" w:type="dxa"/>
          </w:tcPr>
          <w:p w14:paraId="2D40EC4C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2EB5EB97" w14:textId="4BFFAACD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421" w:type="dxa"/>
          </w:tcPr>
          <w:p w14:paraId="141BBA61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06C9C966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147A0CE3" w14:textId="77777777" w:rsidTr="00265168">
        <w:tc>
          <w:tcPr>
            <w:tcW w:w="440" w:type="dxa"/>
          </w:tcPr>
          <w:p w14:paraId="00180CBB" w14:textId="2F09609F" w:rsidR="00265168" w:rsidRDefault="00265168" w:rsidP="00265168">
            <w:pPr>
              <w:rPr>
                <w:lang w:val="sr-Latn-RS"/>
              </w:rPr>
            </w:pPr>
            <w:r>
              <w:rPr>
                <w:lang w:val="sr-Latn-RS"/>
              </w:rPr>
              <w:t>17</w:t>
            </w:r>
          </w:p>
        </w:tc>
        <w:tc>
          <w:tcPr>
            <w:tcW w:w="414" w:type="dxa"/>
          </w:tcPr>
          <w:p w14:paraId="35AD0D7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4AEA7C87" w14:textId="3192ACDC" w:rsidR="00265168" w:rsidRDefault="00265168" w:rsidP="00265168">
            <w:pPr>
              <w:rPr>
                <w:lang w:val="sr-Latn-RS"/>
              </w:rPr>
            </w:pPr>
            <w:r w:rsidRPr="00BB365F">
              <w:t>SSU - Registracija izlaska iz menze</w:t>
            </w:r>
            <w:r>
              <w:t>.pdf</w:t>
            </w:r>
          </w:p>
        </w:tc>
        <w:tc>
          <w:tcPr>
            <w:tcW w:w="5360" w:type="dxa"/>
          </w:tcPr>
          <w:p w14:paraId="20B8168B" w14:textId="62FE41C5" w:rsidR="00265168" w:rsidRDefault="00265168" w:rsidP="00265168">
            <w:pPr>
              <w:rPr>
                <w:lang w:val="sr-Latn-RS"/>
              </w:rPr>
            </w:pPr>
            <w:r w:rsidRPr="00BB365F">
              <w:t xml:space="preserve">Budući da se iza modala koji se otvara da bi se prikazao </w:t>
            </w:r>
            <w:r>
              <w:t>žeton</w:t>
            </w:r>
            <w:r w:rsidRPr="00BB365F">
              <w:t xml:space="preserve"> nalaze lične informacije, bilo bi bolje da se on otvara u novom prozoru.</w:t>
            </w:r>
          </w:p>
        </w:tc>
        <w:tc>
          <w:tcPr>
            <w:tcW w:w="419" w:type="dxa"/>
          </w:tcPr>
          <w:p w14:paraId="5145A19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7756236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3E993408" w14:textId="4F2E1834" w:rsidR="00265168" w:rsidRDefault="00265168" w:rsidP="00265168">
            <w:pPr>
              <w:rPr>
                <w:lang w:val="sr-Latn-RS"/>
              </w:rPr>
            </w:pPr>
            <w:r>
              <w:t>X</w:t>
            </w:r>
          </w:p>
        </w:tc>
        <w:tc>
          <w:tcPr>
            <w:tcW w:w="588" w:type="dxa"/>
          </w:tcPr>
          <w:p w14:paraId="166DFC70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7505375E" w14:textId="77777777" w:rsidTr="00265168">
        <w:tc>
          <w:tcPr>
            <w:tcW w:w="440" w:type="dxa"/>
          </w:tcPr>
          <w:p w14:paraId="3D61EE97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14" w:type="dxa"/>
          </w:tcPr>
          <w:p w14:paraId="710ADDBC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48E96F0E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360" w:type="dxa"/>
          </w:tcPr>
          <w:p w14:paraId="3E564C5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19" w:type="dxa"/>
          </w:tcPr>
          <w:p w14:paraId="0FBC9BA7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51ABFF8D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4E77B2AB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610E19EB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10522A93" w14:textId="77777777" w:rsidTr="00265168">
        <w:tc>
          <w:tcPr>
            <w:tcW w:w="440" w:type="dxa"/>
          </w:tcPr>
          <w:p w14:paraId="0C159024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14" w:type="dxa"/>
          </w:tcPr>
          <w:p w14:paraId="324760C3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7757EEB4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360" w:type="dxa"/>
          </w:tcPr>
          <w:p w14:paraId="036D75BE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19" w:type="dxa"/>
          </w:tcPr>
          <w:p w14:paraId="194AA15D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5F1D2E1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7D7F4415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1663DE41" w14:textId="77777777" w:rsidR="00265168" w:rsidRDefault="00265168" w:rsidP="00265168">
            <w:pPr>
              <w:rPr>
                <w:lang w:val="sr-Latn-RS"/>
              </w:rPr>
            </w:pPr>
          </w:p>
        </w:tc>
      </w:tr>
      <w:tr w:rsidR="00265168" w14:paraId="5C9A1294" w14:textId="77777777" w:rsidTr="00265168">
        <w:tc>
          <w:tcPr>
            <w:tcW w:w="440" w:type="dxa"/>
          </w:tcPr>
          <w:p w14:paraId="1AE5614B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14" w:type="dxa"/>
          </w:tcPr>
          <w:p w14:paraId="6CD2475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1284" w:type="dxa"/>
          </w:tcPr>
          <w:p w14:paraId="5A07F7A6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360" w:type="dxa"/>
          </w:tcPr>
          <w:p w14:paraId="7EB47EBB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19" w:type="dxa"/>
          </w:tcPr>
          <w:p w14:paraId="6D6ECD8F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4" w:type="dxa"/>
          </w:tcPr>
          <w:p w14:paraId="4ED0CA14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421" w:type="dxa"/>
          </w:tcPr>
          <w:p w14:paraId="3AE54718" w14:textId="77777777" w:rsidR="00265168" w:rsidRDefault="00265168" w:rsidP="00265168">
            <w:pPr>
              <w:rPr>
                <w:lang w:val="sr-Latn-RS"/>
              </w:rPr>
            </w:pPr>
          </w:p>
        </w:tc>
        <w:tc>
          <w:tcPr>
            <w:tcW w:w="588" w:type="dxa"/>
          </w:tcPr>
          <w:p w14:paraId="08E537CB" w14:textId="77777777" w:rsidR="00265168" w:rsidRDefault="00265168" w:rsidP="00265168">
            <w:pPr>
              <w:rPr>
                <w:lang w:val="sr-Latn-RS"/>
              </w:rPr>
            </w:pPr>
          </w:p>
        </w:tc>
      </w:tr>
    </w:tbl>
    <w:p w14:paraId="62AA3D4F" w14:textId="77777777" w:rsidR="00E33542" w:rsidRPr="00B26766" w:rsidRDefault="00E33542">
      <w:pPr>
        <w:rPr>
          <w:lang w:val="sr-Latn-RS"/>
        </w:rPr>
      </w:pPr>
    </w:p>
    <w:sectPr w:rsidR="00E33542" w:rsidRPr="00B26766" w:rsidSect="00A41A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ABB7" w14:textId="77777777" w:rsidR="00A41A78" w:rsidRDefault="00A41A78" w:rsidP="00CA1890">
      <w:pPr>
        <w:spacing w:after="0" w:line="240" w:lineRule="auto"/>
      </w:pPr>
      <w:r>
        <w:separator/>
      </w:r>
    </w:p>
  </w:endnote>
  <w:endnote w:type="continuationSeparator" w:id="0">
    <w:p w14:paraId="60CE3408" w14:textId="77777777" w:rsidR="00A41A78" w:rsidRDefault="00A41A78" w:rsidP="00CA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379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9F7C0" w14:textId="3C2C33C7" w:rsidR="00CA1890" w:rsidRDefault="00CA1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DFE461" w14:textId="77777777" w:rsidR="00CA1890" w:rsidRDefault="00CA1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AE28" w14:textId="77777777" w:rsidR="00A41A78" w:rsidRDefault="00A41A78" w:rsidP="00CA1890">
      <w:pPr>
        <w:spacing w:after="0" w:line="240" w:lineRule="auto"/>
      </w:pPr>
      <w:r>
        <w:separator/>
      </w:r>
    </w:p>
  </w:footnote>
  <w:footnote w:type="continuationSeparator" w:id="0">
    <w:p w14:paraId="53A056E1" w14:textId="77777777" w:rsidR="00A41A78" w:rsidRDefault="00A41A78" w:rsidP="00CA1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0E73" w14:textId="224E4864" w:rsidR="00CA1890" w:rsidRPr="00CA1890" w:rsidRDefault="00CA1890">
    <w:pPr>
      <w:pStyle w:val="Header"/>
      <w:rPr>
        <w:lang w:val="sr-Latn-RS"/>
      </w:rPr>
    </w:pPr>
    <w:r>
      <w:rPr>
        <w:lang w:val="sr-Latn-RS"/>
      </w:rPr>
      <w:t>Tim 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42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F7"/>
    <w:rsid w:val="00032B23"/>
    <w:rsid w:val="00034CBE"/>
    <w:rsid w:val="000F0305"/>
    <w:rsid w:val="00265168"/>
    <w:rsid w:val="007B7D66"/>
    <w:rsid w:val="007F4664"/>
    <w:rsid w:val="008172F7"/>
    <w:rsid w:val="0082357B"/>
    <w:rsid w:val="0084452A"/>
    <w:rsid w:val="0086639C"/>
    <w:rsid w:val="00A41A78"/>
    <w:rsid w:val="00AF47DE"/>
    <w:rsid w:val="00B171EE"/>
    <w:rsid w:val="00B26766"/>
    <w:rsid w:val="00BB09B2"/>
    <w:rsid w:val="00C30948"/>
    <w:rsid w:val="00C6078C"/>
    <w:rsid w:val="00CA1890"/>
    <w:rsid w:val="00CE3388"/>
    <w:rsid w:val="00E33542"/>
    <w:rsid w:val="00F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8A51"/>
  <w15:chartTrackingRefBased/>
  <w15:docId w15:val="{E2B87468-8070-46DA-B28A-0707CF2A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paragraph" w:styleId="Header">
    <w:name w:val="header"/>
    <w:basedOn w:val="Normal"/>
    <w:link w:val="HeaderChar"/>
    <w:uiPriority w:val="99"/>
    <w:unhideWhenUsed/>
    <w:rsid w:val="00CA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90"/>
  </w:style>
  <w:style w:type="paragraph" w:styleId="Footer">
    <w:name w:val="footer"/>
    <w:basedOn w:val="Normal"/>
    <w:link w:val="FooterChar"/>
    <w:uiPriority w:val="99"/>
    <w:unhideWhenUsed/>
    <w:rsid w:val="00CA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90"/>
  </w:style>
  <w:style w:type="table" w:styleId="TableGrid">
    <w:name w:val="Table Grid"/>
    <w:basedOn w:val="TableNormal"/>
    <w:uiPriority w:val="39"/>
    <w:rsid w:val="00CA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CA84-5C9A-46CC-BB31-2E6EFE4B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4</cp:revision>
  <dcterms:created xsi:type="dcterms:W3CDTF">2024-03-27T18:59:00Z</dcterms:created>
  <dcterms:modified xsi:type="dcterms:W3CDTF">2024-03-28T15:50:00Z</dcterms:modified>
</cp:coreProperties>
</file>