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FFAC" w14:textId="77777777" w:rsidR="00EC7923" w:rsidRPr="00EC7923" w:rsidRDefault="00EC7923" w:rsidP="00EC7923">
      <w:pPr>
        <w:rPr>
          <w:b/>
          <w:bCs/>
        </w:rPr>
      </w:pPr>
      <w:r w:rsidRPr="00EC7923">
        <w:rPr>
          <w:b/>
          <w:bCs/>
        </w:rPr>
        <w:t>Таблицы по каждому документу</w:t>
      </w:r>
    </w:p>
    <w:p w14:paraId="554D3982" w14:textId="77777777" w:rsidR="00EC7923" w:rsidRPr="00EC7923" w:rsidRDefault="00EC7923" w:rsidP="00EC7923">
      <w:pPr>
        <w:rPr>
          <w:b/>
          <w:bCs/>
        </w:rPr>
      </w:pPr>
      <w:r w:rsidRPr="00EC7923">
        <w:rPr>
          <w:b/>
          <w:bCs/>
        </w:rPr>
        <w:t>2.1. Раздел 2. Схема планировочной организации земельного участка (МЕС-БМК-04/24-СПОЗУ)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9147"/>
      </w:tblGrid>
      <w:tr w:rsidR="00EC7923" w:rsidRPr="00EC7923" w14:paraId="0EA459AA" w14:textId="77777777" w:rsidTr="00B90B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409C5" w14:textId="77777777" w:rsidR="00EC7923" w:rsidRPr="00EC7923" w:rsidRDefault="00EC7923" w:rsidP="00EC7923">
            <w:r w:rsidRPr="00EC7923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805D" w14:textId="77777777" w:rsidR="00EC7923" w:rsidRPr="00EC7923" w:rsidRDefault="00EC7923" w:rsidP="00EC7923">
            <w:r w:rsidRPr="00EC7923">
              <w:t>Описание</w:t>
            </w:r>
          </w:p>
        </w:tc>
      </w:tr>
      <w:tr w:rsidR="00EC7923" w:rsidRPr="00EC7923" w14:paraId="6992B71D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0751F" w14:textId="77777777" w:rsidR="00EC7923" w:rsidRPr="00EC7923" w:rsidRDefault="00EC7923" w:rsidP="00EC7923">
            <w:r w:rsidRPr="00EC7923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A0019" w14:textId="77777777" w:rsidR="00EC7923" w:rsidRPr="00EC7923" w:rsidRDefault="00EC7923" w:rsidP="00EC7923">
            <w:r w:rsidRPr="00EC7923">
              <w:t>Раздел 2 «Схема планировочной организации земельного участка» (МЕС-БМК-04/24-СПОЗУ, Том 2)</w:t>
            </w:r>
          </w:p>
        </w:tc>
      </w:tr>
      <w:tr w:rsidR="00EC7923" w:rsidRPr="00EC7923" w14:paraId="3928D9ED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7D34A" w14:textId="77777777" w:rsidR="00EC7923" w:rsidRPr="00EC7923" w:rsidRDefault="00EC7923" w:rsidP="00EC7923">
            <w:r w:rsidRPr="00EC7923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18C1C" w14:textId="77777777" w:rsidR="00EC7923" w:rsidRPr="00EC7923" w:rsidRDefault="00EC7923" w:rsidP="00EC7923">
            <w:r w:rsidRPr="00EC7923">
              <w:t>АО «АВТОБЫТДОР»</w:t>
            </w:r>
          </w:p>
        </w:tc>
      </w:tr>
      <w:tr w:rsidR="00EC7923" w:rsidRPr="00EC7923" w14:paraId="5BAA359D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D2513" w14:textId="77777777" w:rsidR="00EC7923" w:rsidRPr="00EC7923" w:rsidRDefault="00EC7923" w:rsidP="00EC7923">
            <w:r w:rsidRPr="00EC7923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42ACA" w14:textId="77777777" w:rsidR="00EC7923" w:rsidRPr="00EC7923" w:rsidRDefault="00EC7923" w:rsidP="00EC7923">
            <w:r w:rsidRPr="00EC7923">
              <w:t>ООО «</w:t>
            </w:r>
            <w:proofErr w:type="spellStart"/>
            <w:r w:rsidRPr="00EC7923">
              <w:t>Мосевросервис</w:t>
            </w:r>
            <w:proofErr w:type="spellEnd"/>
            <w:r w:rsidRPr="00EC7923">
              <w:t>» (г. Балашиха), ГИП Козлов В.В.</w:t>
            </w:r>
          </w:p>
        </w:tc>
      </w:tr>
      <w:tr w:rsidR="00EC7923" w:rsidRPr="00EC7923" w14:paraId="0AF253B5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7A4A6" w14:textId="77777777" w:rsidR="00EC7923" w:rsidRPr="00EC7923" w:rsidRDefault="00EC7923" w:rsidP="00EC7923">
            <w:r w:rsidRPr="00EC7923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43B44" w14:textId="77777777" w:rsidR="00EC7923" w:rsidRPr="00EC7923" w:rsidRDefault="00EC7923" w:rsidP="00EC7923">
            <w:r w:rsidRPr="00EC7923">
              <w:t>2024 г. (с изменениями 2025 г.)</w:t>
            </w:r>
          </w:p>
        </w:tc>
      </w:tr>
      <w:tr w:rsidR="00EC7923" w:rsidRPr="00EC7923" w14:paraId="2BE4FCEB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1FC7B" w14:textId="77777777" w:rsidR="00EC7923" w:rsidRPr="00EC7923" w:rsidRDefault="00EC7923" w:rsidP="00EC7923">
            <w:r w:rsidRPr="00EC7923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B73A" w14:textId="77777777" w:rsidR="00EC7923" w:rsidRPr="00EC7923" w:rsidRDefault="00EC7923" w:rsidP="00EC7923">
            <w:r w:rsidRPr="00EC7923">
              <w:t>Текстовая и графическая часть (схемы, планы, ведомости)</w:t>
            </w:r>
          </w:p>
        </w:tc>
      </w:tr>
      <w:tr w:rsidR="00EC7923" w:rsidRPr="00EC7923" w14:paraId="5D89C8D1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79CD7" w14:textId="77777777" w:rsidR="00EC7923" w:rsidRPr="00EC7923" w:rsidRDefault="00EC7923" w:rsidP="00EC7923">
            <w:r w:rsidRPr="00EC7923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892F0" w14:textId="77777777" w:rsidR="00EC7923" w:rsidRPr="00EC7923" w:rsidRDefault="00EC7923" w:rsidP="00EC7923">
            <w:r w:rsidRPr="00EC7923">
              <w:t>— Характеристика земельного участка (площадь 585 м², кадастровый номер 50:35:0030405:2107)</w:t>
            </w:r>
            <w:r w:rsidRPr="00EC7923">
              <w:br/>
              <w:t>— Сведения о зонах с особыми условиями (</w:t>
            </w:r>
            <w:proofErr w:type="spellStart"/>
            <w:r w:rsidRPr="00EC7923">
              <w:t>приаэродромная</w:t>
            </w:r>
            <w:proofErr w:type="spellEnd"/>
            <w:r w:rsidRPr="00EC7923">
              <w:t xml:space="preserve"> территория аэродромов Луховицы (Третьяково) и Рязань (Дягилево), ограничения по высоте до 309,7 м)</w:t>
            </w:r>
            <w:r w:rsidRPr="00EC7923">
              <w:br/>
              <w:t>— Обоснование санитарно-защитной зоны (ориентировочно 100 м, требуется сокращение по результатам расчётов)</w:t>
            </w:r>
            <w:r w:rsidRPr="00EC7923">
              <w:br/>
              <w:t>— Планировочная организация: проектируемая БМК с дымовой трубой, асфальтовое покрытие, ограждение, подъездная дорога</w:t>
            </w:r>
            <w:r w:rsidRPr="00EC7923">
              <w:br/>
              <w:t>— Технико-экономические показатели: площадь застройки 138,29 м², строительный объём 498,20 м³, производительность 3,72 МВт</w:t>
            </w:r>
            <w:r w:rsidRPr="00EC7923">
              <w:br/>
            </w:r>
            <w:r w:rsidRPr="00EC7923">
              <w:lastRenderedPageBreak/>
              <w:t>— Решения по инженерной подготовке (демонтаж ограждения, вырубка деревьев, перенос коммуникаций)</w:t>
            </w:r>
            <w:r w:rsidRPr="00EC7923">
              <w:br/>
              <w:t>— Схемы: ситуационный план, план земельного участка, сводный план сетей, план земляных масс, конструкция покрытий</w:t>
            </w:r>
          </w:p>
        </w:tc>
      </w:tr>
      <w:tr w:rsidR="00EC7923" w:rsidRPr="00EC7923" w14:paraId="1650D978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ECA5" w14:textId="77777777" w:rsidR="00EC7923" w:rsidRPr="00EC7923" w:rsidRDefault="00EC7923" w:rsidP="00EC7923">
            <w:r w:rsidRPr="00EC7923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82CF0" w14:textId="77777777" w:rsidR="00EC7923" w:rsidRPr="00EC7923" w:rsidRDefault="00EC7923" w:rsidP="00EC7923">
            <w:r w:rsidRPr="00EC7923">
              <w:t>Обосновать размещение котельной на земельном участке, соблюдение ограничений (</w:t>
            </w:r>
            <w:proofErr w:type="spellStart"/>
            <w:r w:rsidRPr="00EC7923">
              <w:t>приаэродромная</w:t>
            </w:r>
            <w:proofErr w:type="spellEnd"/>
            <w:r w:rsidRPr="00EC7923">
              <w:t xml:space="preserve"> территория, санитарно-защитная зона), представить планировочные решения и технико-экономические показатели.</w:t>
            </w:r>
          </w:p>
        </w:tc>
      </w:tr>
    </w:tbl>
    <w:p w14:paraId="36B381D3" w14:textId="77777777" w:rsidR="00EC7923" w:rsidRPr="00EC7923" w:rsidRDefault="00EC7923" w:rsidP="00EC7923">
      <w:r w:rsidRPr="00EC7923">
        <w:pict w14:anchorId="446A3012">
          <v:rect id="_x0000_i1025" style="width:0;height:.75pt" o:hralign="center" o:hrstd="t" o:hr="t" fillcolor="#a0a0a0" stroked="f"/>
        </w:pict>
      </w:r>
    </w:p>
    <w:p w14:paraId="1F883C18" w14:textId="77777777" w:rsidR="00EC7923" w:rsidRPr="00EC7923" w:rsidRDefault="00EC7923" w:rsidP="00EC7923">
      <w:pPr>
        <w:rPr>
          <w:b/>
          <w:bCs/>
        </w:rPr>
      </w:pPr>
      <w:r w:rsidRPr="00EC7923">
        <w:rPr>
          <w:b/>
          <w:bCs/>
        </w:rPr>
        <w:t>2.2. Раздел 3. Объемно-планировочные и архитектурные решения (МЕС-БМК-04/24-АР)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EC7923" w:rsidRPr="00EC7923" w14:paraId="776D2252" w14:textId="77777777" w:rsidTr="00B90B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62049" w14:textId="77777777" w:rsidR="00EC7923" w:rsidRPr="00EC7923" w:rsidRDefault="00EC7923" w:rsidP="00EC7923">
            <w:r w:rsidRPr="00EC7923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179DE" w14:textId="77777777" w:rsidR="00EC7923" w:rsidRPr="00EC7923" w:rsidRDefault="00EC7923" w:rsidP="00EC7923">
            <w:r w:rsidRPr="00EC7923">
              <w:t>Описание</w:t>
            </w:r>
          </w:p>
        </w:tc>
      </w:tr>
      <w:tr w:rsidR="00EC7923" w:rsidRPr="00EC7923" w14:paraId="49DE96F3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A9A8D" w14:textId="77777777" w:rsidR="00EC7923" w:rsidRPr="00EC7923" w:rsidRDefault="00EC7923" w:rsidP="00EC7923">
            <w:r w:rsidRPr="00EC7923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7E950" w14:textId="77777777" w:rsidR="00EC7923" w:rsidRPr="00EC7923" w:rsidRDefault="00EC7923" w:rsidP="00EC7923">
            <w:r w:rsidRPr="00EC7923">
              <w:t>Раздел 3 «Объемно-планировочные и архитектурные решения» (МЕС-БМК-04/24-АР, Том 3)</w:t>
            </w:r>
          </w:p>
        </w:tc>
      </w:tr>
      <w:tr w:rsidR="00EC7923" w:rsidRPr="00EC7923" w14:paraId="32543876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1CFE6" w14:textId="77777777" w:rsidR="00EC7923" w:rsidRPr="00EC7923" w:rsidRDefault="00EC7923" w:rsidP="00EC7923">
            <w:r w:rsidRPr="00EC7923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1B2C7" w14:textId="77777777" w:rsidR="00EC7923" w:rsidRPr="00EC7923" w:rsidRDefault="00EC7923" w:rsidP="00EC7923">
            <w:r w:rsidRPr="00EC7923">
              <w:t>АО «АВТОБЫТДОР»</w:t>
            </w:r>
          </w:p>
        </w:tc>
      </w:tr>
      <w:tr w:rsidR="00EC7923" w:rsidRPr="00EC7923" w14:paraId="311769F8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6DB3C" w14:textId="77777777" w:rsidR="00EC7923" w:rsidRPr="00EC7923" w:rsidRDefault="00EC7923" w:rsidP="00EC7923">
            <w:r w:rsidRPr="00EC7923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57ADD" w14:textId="77777777" w:rsidR="00EC7923" w:rsidRPr="00EC7923" w:rsidRDefault="00EC7923" w:rsidP="00EC7923">
            <w:r w:rsidRPr="00EC7923">
              <w:t>ООО «</w:t>
            </w:r>
            <w:proofErr w:type="spellStart"/>
            <w:r w:rsidRPr="00EC7923">
              <w:t>Мосевросервис</w:t>
            </w:r>
            <w:proofErr w:type="spellEnd"/>
            <w:r w:rsidRPr="00EC7923">
              <w:t>» (г. Балашиха), ГИП Козлов В.В.</w:t>
            </w:r>
          </w:p>
        </w:tc>
      </w:tr>
      <w:tr w:rsidR="00EC7923" w:rsidRPr="00EC7923" w14:paraId="0F9BD467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92855" w14:textId="77777777" w:rsidR="00EC7923" w:rsidRPr="00EC7923" w:rsidRDefault="00EC7923" w:rsidP="00EC7923">
            <w:r w:rsidRPr="00EC7923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D2B89" w14:textId="77777777" w:rsidR="00EC7923" w:rsidRPr="00EC7923" w:rsidRDefault="00EC7923" w:rsidP="00EC7923">
            <w:r w:rsidRPr="00EC7923">
              <w:t>2024 г. (с изменениями 2025 г.)</w:t>
            </w:r>
          </w:p>
        </w:tc>
      </w:tr>
      <w:tr w:rsidR="00EC7923" w:rsidRPr="00EC7923" w14:paraId="3B664704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03EA5" w14:textId="77777777" w:rsidR="00EC7923" w:rsidRPr="00EC7923" w:rsidRDefault="00EC7923" w:rsidP="00EC7923">
            <w:r w:rsidRPr="00EC7923">
              <w:rPr>
                <w:b/>
                <w:bCs/>
              </w:rPr>
              <w:lastRenderedPageBreak/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027DF" w14:textId="77777777" w:rsidR="00EC7923" w:rsidRPr="00EC7923" w:rsidRDefault="00EC7923" w:rsidP="00EC7923">
            <w:r w:rsidRPr="00EC7923">
              <w:t>Текстовая и графическая часть (планы, фасады, разрезы, спецификации)</w:t>
            </w:r>
          </w:p>
        </w:tc>
      </w:tr>
      <w:tr w:rsidR="00EC7923" w:rsidRPr="00EC7923" w14:paraId="69C6FC59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F3659" w14:textId="77777777" w:rsidR="00EC7923" w:rsidRPr="00EC7923" w:rsidRDefault="00EC7923" w:rsidP="00EC7923">
            <w:r w:rsidRPr="00EC7923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4E2A1" w14:textId="77777777" w:rsidR="00EC7923" w:rsidRPr="00EC7923" w:rsidRDefault="00EC7923" w:rsidP="00EC7923">
            <w:r w:rsidRPr="00EC7923">
              <w:t xml:space="preserve">— Описание внешнего вида: </w:t>
            </w:r>
            <w:proofErr w:type="spellStart"/>
            <w:r w:rsidRPr="00EC7923">
              <w:t>блочно</w:t>
            </w:r>
            <w:proofErr w:type="spellEnd"/>
            <w:r w:rsidRPr="00EC7923">
              <w:t>-модульная котельная прямоугольной формы, 1 этаж, высота 3,865 м, двухскатная кровля</w:t>
            </w:r>
            <w:r w:rsidRPr="00EC7923">
              <w:br/>
              <w:t>— Состав помещений: котельный зал (105,84 м²), операторская (5,02 м²), санузел (3,38 м²), помещение ДГУ (11,87 м²)</w:t>
            </w:r>
            <w:r w:rsidRPr="00EC7923">
              <w:br/>
              <w:t>— Степень огнестойкости – III, класс конструктивной пожарной опасности – С0, категория помещений – Г (котельный зал) и В2 (ДГУ)</w:t>
            </w:r>
            <w:r w:rsidRPr="00EC7923">
              <w:br/>
              <w:t>— Конструкции: каркас из профильных труб, сэндвич-панели стен (100 мм) и кровли (150 мм), пол – рифлёная сталь с утеплителем</w:t>
            </w:r>
            <w:r w:rsidRPr="00EC7923">
              <w:br/>
              <w:t>— Энергоэффективность: применение эффективных теплоизоляционных материалов, наружные двери с доводчиками</w:t>
            </w:r>
            <w:r w:rsidRPr="00EC7923">
              <w:br/>
              <w:t>— Отделка фасадов: сэндвич-панели RAL 7004 (серый) и RAL 5002 (синий)</w:t>
            </w:r>
            <w:r w:rsidRPr="00EC7923">
              <w:br/>
              <w:t>— Графическая часть: план БМК, фасады, разрезы, узлы, спецификация каркаса</w:t>
            </w:r>
          </w:p>
        </w:tc>
      </w:tr>
      <w:tr w:rsidR="00EC7923" w:rsidRPr="00EC7923" w14:paraId="00CA005C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BD593" w14:textId="77777777" w:rsidR="00EC7923" w:rsidRPr="00EC7923" w:rsidRDefault="00EC7923" w:rsidP="00EC7923">
            <w:r w:rsidRPr="00EC7923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D29D0" w14:textId="77777777" w:rsidR="00EC7923" w:rsidRPr="00EC7923" w:rsidRDefault="00EC7923" w:rsidP="00EC7923">
            <w:r w:rsidRPr="00EC7923">
              <w:t>Представить архитектурный облик и объёмно-планировочные решения котельной, обосновать их соответствие нормативным требованиям по пожарной безопасности, энергоэффективности и эксплуатации.</w:t>
            </w:r>
          </w:p>
        </w:tc>
      </w:tr>
    </w:tbl>
    <w:p w14:paraId="607C7D32" w14:textId="77777777" w:rsidR="00EC7923" w:rsidRPr="00EC7923" w:rsidRDefault="00EC7923" w:rsidP="00EC7923">
      <w:r w:rsidRPr="00EC7923">
        <w:pict w14:anchorId="38C30239">
          <v:rect id="_x0000_i1026" style="width:0;height:.75pt" o:hralign="center" o:hrstd="t" o:hr="t" fillcolor="#a0a0a0" stroked="f"/>
        </w:pict>
      </w:r>
    </w:p>
    <w:p w14:paraId="22DBD4B6" w14:textId="77777777" w:rsidR="00EC7923" w:rsidRPr="00EC7923" w:rsidRDefault="00EC7923" w:rsidP="00EC7923">
      <w:pPr>
        <w:rPr>
          <w:b/>
          <w:bCs/>
        </w:rPr>
      </w:pPr>
      <w:r w:rsidRPr="00EC7923">
        <w:rPr>
          <w:b/>
          <w:bCs/>
        </w:rPr>
        <w:t>2.3. Раздел 4. Конструктивные решения (МЕС-БМК-04/24-КР)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9102"/>
      </w:tblGrid>
      <w:tr w:rsidR="00EC7923" w:rsidRPr="00EC7923" w14:paraId="1E8F7739" w14:textId="77777777" w:rsidTr="00B90B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C1E7C" w14:textId="77777777" w:rsidR="00EC7923" w:rsidRPr="00EC7923" w:rsidRDefault="00EC7923" w:rsidP="00EC7923">
            <w:r w:rsidRPr="00EC7923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691E" w14:textId="77777777" w:rsidR="00EC7923" w:rsidRPr="00EC7923" w:rsidRDefault="00EC7923" w:rsidP="00EC7923">
            <w:r w:rsidRPr="00EC7923">
              <w:t>Описание</w:t>
            </w:r>
          </w:p>
        </w:tc>
      </w:tr>
      <w:tr w:rsidR="00EC7923" w:rsidRPr="00EC7923" w14:paraId="690E16A6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D7896" w14:textId="77777777" w:rsidR="00EC7923" w:rsidRPr="00EC7923" w:rsidRDefault="00EC7923" w:rsidP="00EC7923">
            <w:r w:rsidRPr="00EC7923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7D2C8" w14:textId="77777777" w:rsidR="00EC7923" w:rsidRPr="00EC7923" w:rsidRDefault="00EC7923" w:rsidP="00EC7923">
            <w:r w:rsidRPr="00EC7923">
              <w:t>Раздел 4 «Конструктивные решения» (МЕС-БМК-04/24-КР, Том 4)</w:t>
            </w:r>
          </w:p>
        </w:tc>
      </w:tr>
      <w:tr w:rsidR="00EC7923" w:rsidRPr="00EC7923" w14:paraId="4138DB89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7DB5C" w14:textId="77777777" w:rsidR="00EC7923" w:rsidRPr="00EC7923" w:rsidRDefault="00EC7923" w:rsidP="00EC7923">
            <w:r w:rsidRPr="00EC7923">
              <w:rPr>
                <w:b/>
                <w:bCs/>
              </w:rPr>
              <w:lastRenderedPageBreak/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73854" w14:textId="77777777" w:rsidR="00EC7923" w:rsidRPr="00EC7923" w:rsidRDefault="00EC7923" w:rsidP="00EC7923">
            <w:r w:rsidRPr="00EC7923">
              <w:t>АО «АВТОБЫТДОР»</w:t>
            </w:r>
          </w:p>
        </w:tc>
      </w:tr>
      <w:tr w:rsidR="00EC7923" w:rsidRPr="00EC7923" w14:paraId="2C21714A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AFBA0" w14:textId="77777777" w:rsidR="00EC7923" w:rsidRPr="00EC7923" w:rsidRDefault="00EC7923" w:rsidP="00EC7923">
            <w:r w:rsidRPr="00EC7923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3EF56" w14:textId="77777777" w:rsidR="00EC7923" w:rsidRPr="00EC7923" w:rsidRDefault="00EC7923" w:rsidP="00EC7923">
            <w:r w:rsidRPr="00EC7923">
              <w:t>ООО «</w:t>
            </w:r>
            <w:proofErr w:type="spellStart"/>
            <w:r w:rsidRPr="00EC7923">
              <w:t>Мосевросервис</w:t>
            </w:r>
            <w:proofErr w:type="spellEnd"/>
            <w:r w:rsidRPr="00EC7923">
              <w:t>» (г. Балашиха), ГИП Козлов В.В.</w:t>
            </w:r>
          </w:p>
        </w:tc>
      </w:tr>
      <w:tr w:rsidR="00EC7923" w:rsidRPr="00EC7923" w14:paraId="5EE8ECD2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3DC75" w14:textId="77777777" w:rsidR="00EC7923" w:rsidRPr="00EC7923" w:rsidRDefault="00EC7923" w:rsidP="00EC7923">
            <w:r w:rsidRPr="00EC7923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D38CE" w14:textId="77777777" w:rsidR="00EC7923" w:rsidRPr="00EC7923" w:rsidRDefault="00EC7923" w:rsidP="00EC7923">
            <w:r w:rsidRPr="00EC7923">
              <w:t>2024 г. (с изменениями 2025 г.)</w:t>
            </w:r>
          </w:p>
        </w:tc>
      </w:tr>
      <w:tr w:rsidR="00EC7923" w:rsidRPr="00EC7923" w14:paraId="36335E05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21C67" w14:textId="77777777" w:rsidR="00EC7923" w:rsidRPr="00EC7923" w:rsidRDefault="00EC7923" w:rsidP="00EC7923">
            <w:r w:rsidRPr="00EC7923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870FD" w14:textId="77777777" w:rsidR="00EC7923" w:rsidRPr="00EC7923" w:rsidRDefault="00EC7923" w:rsidP="00EC7923">
            <w:r w:rsidRPr="00EC7923">
              <w:t>Текстовая часть (пояснительная записка) и графическая часть (планы фундаментов, каркасы, узлы, спецификации)</w:t>
            </w:r>
          </w:p>
        </w:tc>
      </w:tr>
      <w:tr w:rsidR="00EC7923" w:rsidRPr="00EC7923" w14:paraId="4269A39F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C3ED" w14:textId="77777777" w:rsidR="00EC7923" w:rsidRPr="00EC7923" w:rsidRDefault="00EC7923" w:rsidP="00EC7923">
            <w:r w:rsidRPr="00EC7923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B3A56" w14:textId="77777777" w:rsidR="00EC7923" w:rsidRPr="00EC7923" w:rsidRDefault="00EC7923" w:rsidP="00EC7923">
            <w:r w:rsidRPr="00EC7923">
              <w:t xml:space="preserve">— Инженерно-геологические условия: на участке – насыпные грунты (слой 1,5-2,3 м), суглинки </w:t>
            </w:r>
            <w:proofErr w:type="spellStart"/>
            <w:r w:rsidRPr="00EC7923">
              <w:t>тугопластичные</w:t>
            </w:r>
            <w:proofErr w:type="spellEnd"/>
            <w:r w:rsidRPr="00EC7923">
              <w:t xml:space="preserve"> и полутвёрдые; подземные воды не вскрыты до 11 м</w:t>
            </w:r>
            <w:r w:rsidRPr="00EC7923">
              <w:br/>
              <w:t>— Климатические параметры (по метеостанции Коломна): снеговой район III, ветровой I, гололёдный II, нормативная глубина промерзания суглинков 1,35 м</w:t>
            </w:r>
            <w:r w:rsidRPr="00EC7923">
              <w:br/>
              <w:t>— Конструктивная схема: каркасная БМК на монолитной ж/б плите (толщ. 300 мм, бетон В25, арматура А500С)</w:t>
            </w:r>
            <w:r w:rsidRPr="00EC7923">
              <w:br/>
              <w:t>— Металлический каркас из профильных труб 80×80×5 и 50×50×4 (сталь С255) с огнезащитой «ЕТ Профиль»</w:t>
            </w:r>
            <w:r w:rsidRPr="00EC7923">
              <w:br/>
              <w:t xml:space="preserve">— Фундаменты под дымовую трубу (монолитная плита 4,5×4,5 м, </w:t>
            </w:r>
            <w:proofErr w:type="spellStart"/>
            <w:r w:rsidRPr="00EC7923">
              <w:t>выс</w:t>
            </w:r>
            <w:proofErr w:type="spellEnd"/>
            <w:r w:rsidRPr="00EC7923">
              <w:t>. 2,0 м) и под ёмкость (2,5×6,0 м)</w:t>
            </w:r>
            <w:r w:rsidRPr="00EC7923">
              <w:br/>
              <w:t xml:space="preserve">— Песчаная подушка (замена насыпного грунта) толщиной 1,6 м с </w:t>
            </w:r>
            <w:proofErr w:type="spellStart"/>
            <w:r w:rsidRPr="00EC7923">
              <w:t>Купл</w:t>
            </w:r>
            <w:proofErr w:type="spellEnd"/>
            <w:r w:rsidRPr="00EC7923">
              <w:t>=0,98</w:t>
            </w:r>
            <w:r w:rsidRPr="00EC7923">
              <w:br/>
              <w:t>— Графические материалы: планы фундаментов, каркаса, разрезы, узлы, спецификация металлопроката</w:t>
            </w:r>
          </w:p>
        </w:tc>
      </w:tr>
      <w:tr w:rsidR="00EC7923" w:rsidRPr="00EC7923" w14:paraId="7D6FF967" w14:textId="77777777" w:rsidTr="00B90B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F54F" w14:textId="77777777" w:rsidR="00EC7923" w:rsidRPr="00EC7923" w:rsidRDefault="00EC7923" w:rsidP="00EC7923">
            <w:r w:rsidRPr="00EC7923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DBCC7" w14:textId="77777777" w:rsidR="00EC7923" w:rsidRPr="00EC7923" w:rsidRDefault="00EC7923" w:rsidP="00EC7923">
            <w:r w:rsidRPr="00EC7923">
              <w:t>Обосновать прочность, устойчивость и долговечность конструкций котельной с учётом инженерно-геологических и климатических условий, обеспечить требуемые пределы огнестойкости и защиту от коррозии.</w:t>
            </w:r>
          </w:p>
        </w:tc>
      </w:tr>
    </w:tbl>
    <w:p w14:paraId="4BBFDFD3" w14:textId="77777777" w:rsidR="00EC7923" w:rsidRPr="00EC7923" w:rsidRDefault="00EC7923" w:rsidP="00EC7923">
      <w:r w:rsidRPr="00EC7923">
        <w:pict w14:anchorId="2C391CD3">
          <v:rect id="_x0000_i1027" style="width:0;height:.75pt" o:hralign="center" o:hrstd="t" o:hr="t" fillcolor="#a0a0a0" stroked="f"/>
        </w:pict>
      </w:r>
    </w:p>
    <w:p w14:paraId="1AFA81CA" w14:textId="77777777" w:rsidR="00EC7923" w:rsidRPr="00EC7923" w:rsidRDefault="00EC7923" w:rsidP="00EC7923">
      <w:pPr>
        <w:rPr>
          <w:b/>
          <w:bCs/>
        </w:rPr>
      </w:pPr>
      <w:r w:rsidRPr="00EC7923">
        <w:rPr>
          <w:b/>
          <w:bCs/>
        </w:rPr>
        <w:t>2.4. Раздел 6. Технологические решения (МЕС-БМК-04/24-ТХ)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9131"/>
      </w:tblGrid>
      <w:tr w:rsidR="00EC7923" w:rsidRPr="00EC7923" w14:paraId="53706618" w14:textId="77777777" w:rsidTr="008B339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1D796" w14:textId="77777777" w:rsidR="00EC7923" w:rsidRPr="00EC7923" w:rsidRDefault="00EC7923" w:rsidP="00EC7923">
            <w:r w:rsidRPr="00EC7923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8479F" w14:textId="77777777" w:rsidR="00EC7923" w:rsidRPr="00EC7923" w:rsidRDefault="00EC7923" w:rsidP="00EC7923">
            <w:r w:rsidRPr="00EC7923">
              <w:t>Описание</w:t>
            </w:r>
          </w:p>
        </w:tc>
      </w:tr>
      <w:tr w:rsidR="00EC7923" w:rsidRPr="00EC7923" w14:paraId="45E48486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97D90" w14:textId="77777777" w:rsidR="00EC7923" w:rsidRPr="00EC7923" w:rsidRDefault="00EC7923" w:rsidP="00EC7923">
            <w:r w:rsidRPr="00EC7923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2C4CA" w14:textId="77777777" w:rsidR="00EC7923" w:rsidRPr="00EC7923" w:rsidRDefault="00EC7923" w:rsidP="00EC7923">
            <w:r w:rsidRPr="00EC7923">
              <w:t>Раздел 6 «Технологические решения» (МЕС-БМК-04/24-ТХ, Том 6)</w:t>
            </w:r>
          </w:p>
        </w:tc>
      </w:tr>
      <w:tr w:rsidR="00EC7923" w:rsidRPr="00EC7923" w14:paraId="410EF306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CEE5B" w14:textId="77777777" w:rsidR="00EC7923" w:rsidRPr="00EC7923" w:rsidRDefault="00EC7923" w:rsidP="00EC7923">
            <w:r w:rsidRPr="00EC7923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1058D" w14:textId="77777777" w:rsidR="00EC7923" w:rsidRPr="00EC7923" w:rsidRDefault="00EC7923" w:rsidP="00EC7923">
            <w:r w:rsidRPr="00EC7923">
              <w:t>АО «АВТОБЫТДОР»</w:t>
            </w:r>
          </w:p>
        </w:tc>
      </w:tr>
      <w:tr w:rsidR="00EC7923" w:rsidRPr="00EC7923" w14:paraId="3D5D0B64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E104F" w14:textId="77777777" w:rsidR="00EC7923" w:rsidRPr="00EC7923" w:rsidRDefault="00EC7923" w:rsidP="00EC7923">
            <w:r w:rsidRPr="00EC7923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48C73" w14:textId="77777777" w:rsidR="00EC7923" w:rsidRPr="00EC7923" w:rsidRDefault="00EC7923" w:rsidP="00EC7923">
            <w:r w:rsidRPr="00EC7923">
              <w:t>ООО «</w:t>
            </w:r>
            <w:proofErr w:type="spellStart"/>
            <w:r w:rsidRPr="00EC7923">
              <w:t>Мосевросервис</w:t>
            </w:r>
            <w:proofErr w:type="spellEnd"/>
            <w:r w:rsidRPr="00EC7923">
              <w:t>» (г. Балашиха), ГИП Козлов В.В.</w:t>
            </w:r>
          </w:p>
        </w:tc>
      </w:tr>
      <w:tr w:rsidR="00EC7923" w:rsidRPr="00EC7923" w14:paraId="21872971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ADF95" w14:textId="77777777" w:rsidR="00EC7923" w:rsidRPr="00EC7923" w:rsidRDefault="00EC7923" w:rsidP="00EC7923">
            <w:r w:rsidRPr="00EC7923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03251" w14:textId="77777777" w:rsidR="00EC7923" w:rsidRPr="00EC7923" w:rsidRDefault="00EC7923" w:rsidP="00EC7923">
            <w:r w:rsidRPr="00EC7923">
              <w:t>2024 г. (с изменениями 2025 г.)</w:t>
            </w:r>
          </w:p>
        </w:tc>
      </w:tr>
      <w:tr w:rsidR="00EC7923" w:rsidRPr="00EC7923" w14:paraId="012F35D0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D89A0" w14:textId="77777777" w:rsidR="00EC7923" w:rsidRPr="00EC7923" w:rsidRDefault="00EC7923" w:rsidP="00EC7923">
            <w:r w:rsidRPr="00EC7923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59419" w14:textId="77777777" w:rsidR="00EC7923" w:rsidRPr="00EC7923" w:rsidRDefault="00EC7923" w:rsidP="00EC7923">
            <w:r w:rsidRPr="00EC7923">
              <w:t>Текстовая часть (пояснительная записка) с приложениями (план котельной, тепловая схема, спецификация оборудования, аэродинамический расчёт)</w:t>
            </w:r>
          </w:p>
        </w:tc>
      </w:tr>
      <w:tr w:rsidR="00EC7923" w:rsidRPr="00EC7923" w14:paraId="499AEDDE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01EEB" w14:textId="77777777" w:rsidR="00EC7923" w:rsidRPr="00EC7923" w:rsidRDefault="00EC7923" w:rsidP="00EC7923">
            <w:r w:rsidRPr="00EC7923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ED33F" w14:textId="77777777" w:rsidR="00EC7923" w:rsidRPr="00EC7923" w:rsidRDefault="00EC7923" w:rsidP="00EC7923">
            <w:r w:rsidRPr="00EC7923">
              <w:t>— Установленная мощность котельной 3,72 МВт, расчётная производительность 2,8 МВт</w:t>
            </w:r>
            <w:r w:rsidRPr="00EC7923">
              <w:br/>
              <w:t xml:space="preserve">— Оборудование: 2 котла </w:t>
            </w:r>
            <w:proofErr w:type="spellStart"/>
            <w:r w:rsidRPr="00EC7923">
              <w:t>Термотехник</w:t>
            </w:r>
            <w:proofErr w:type="spellEnd"/>
            <w:r w:rsidRPr="00EC7923">
              <w:t xml:space="preserve"> ТТ50 (1360 кВт) и 1 котёл ТТ50 (1000 кВт), горелки газовые прогрессивные (E205A, E165A)</w:t>
            </w:r>
            <w:r w:rsidRPr="00EC7923">
              <w:br/>
            </w:r>
            <w:r w:rsidRPr="00EC7923">
              <w:lastRenderedPageBreak/>
              <w:t>— Тепловая схема: независимое подключение систем отопления и ГВС через пластинчатые теплообменники, котловой контур 115–75 °С, сетевой 95–70 °С</w:t>
            </w:r>
            <w:r w:rsidRPr="00EC7923">
              <w:br/>
              <w:t xml:space="preserve">— Автоматизация: котловая автоматика безопасности (защита по давлению, температуре, пламени), </w:t>
            </w:r>
            <w:proofErr w:type="spellStart"/>
            <w:r w:rsidRPr="00EC7923">
              <w:t>общекотельная</w:t>
            </w:r>
            <w:proofErr w:type="spellEnd"/>
            <w:r w:rsidRPr="00EC7923">
              <w:t xml:space="preserve"> автоматика (каскадное управление, погодное регулирование, контроль загазованности CH₄ и CO)</w:t>
            </w:r>
            <w:r w:rsidRPr="00EC7923">
              <w:br/>
              <w:t>— Водоподготовка: установка обезжелезивания и умягчения АКВАФЛОУ, дозирование реагентов</w:t>
            </w:r>
            <w:r w:rsidRPr="00EC7923">
              <w:br/>
              <w:t xml:space="preserve">— Дымовая труба высотой 18 м (трёхствольная), газоходы из коррозионностойкой стали, расчёт </w:t>
            </w:r>
            <w:proofErr w:type="spellStart"/>
            <w:r w:rsidRPr="00EC7923">
              <w:t>самотяги</w:t>
            </w:r>
            <w:proofErr w:type="spellEnd"/>
            <w:r w:rsidRPr="00EC7923">
              <w:br/>
              <w:t>— Учёт тепловой энергии (теплосчётчик МКТС) и газа</w:t>
            </w:r>
            <w:r w:rsidRPr="00EC7923">
              <w:br/>
              <w:t xml:space="preserve">— Приложения: тепловая схема, спецификация оборудования, аэродинамический расчёт (подтверждает превышение </w:t>
            </w:r>
            <w:proofErr w:type="spellStart"/>
            <w:r w:rsidRPr="00EC7923">
              <w:t>самотяги</w:t>
            </w:r>
            <w:proofErr w:type="spellEnd"/>
            <w:r w:rsidRPr="00EC7923">
              <w:t xml:space="preserve"> над сопротивлением)</w:t>
            </w:r>
          </w:p>
        </w:tc>
      </w:tr>
      <w:tr w:rsidR="00EC7923" w:rsidRPr="00EC7923" w14:paraId="265DECD9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434DD" w14:textId="77777777" w:rsidR="00EC7923" w:rsidRPr="00EC7923" w:rsidRDefault="00EC7923" w:rsidP="00EC7923">
            <w:r w:rsidRPr="00EC7923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CEC9C" w14:textId="77777777" w:rsidR="00EC7923" w:rsidRPr="00EC7923" w:rsidRDefault="00EC7923" w:rsidP="00EC7923">
            <w:r w:rsidRPr="00EC7923">
              <w:t>Обосновать выбор и режим работы основного и вспомогательного оборудования котельной, обеспечить надёжное, экономичное и безопасное теплоснабжение с автоматизацией и учётом ресурсов.</w:t>
            </w:r>
          </w:p>
        </w:tc>
      </w:tr>
    </w:tbl>
    <w:p w14:paraId="7C5401F1" w14:textId="77777777" w:rsidR="00EC7923" w:rsidRPr="00EC7923" w:rsidRDefault="00EC7923" w:rsidP="00EC7923">
      <w:r w:rsidRPr="00EC7923">
        <w:pict w14:anchorId="26139582">
          <v:rect id="_x0000_i1028" style="width:0;height:.75pt" o:hralign="center" o:hrstd="t" o:hr="t" fillcolor="#a0a0a0" stroked="f"/>
        </w:pict>
      </w:r>
    </w:p>
    <w:p w14:paraId="3DDB74D6" w14:textId="77777777" w:rsidR="00EC7923" w:rsidRPr="00EC7923" w:rsidRDefault="00EC7923" w:rsidP="00EC7923">
      <w:pPr>
        <w:rPr>
          <w:b/>
          <w:bCs/>
        </w:rPr>
      </w:pPr>
      <w:r w:rsidRPr="00EC7923">
        <w:rPr>
          <w:b/>
          <w:bCs/>
        </w:rPr>
        <w:t>2.5. Раздел 7. Проект организации строительства (МЕС-БМК-04/24-ПОС)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9097"/>
      </w:tblGrid>
      <w:tr w:rsidR="00EC7923" w:rsidRPr="00EC7923" w14:paraId="37E3A95A" w14:textId="77777777" w:rsidTr="008B339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DFA01" w14:textId="77777777" w:rsidR="00EC7923" w:rsidRPr="00EC7923" w:rsidRDefault="00EC7923" w:rsidP="00EC7923">
            <w:r w:rsidRPr="00EC7923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BE0C" w14:textId="77777777" w:rsidR="00EC7923" w:rsidRPr="00EC7923" w:rsidRDefault="00EC7923" w:rsidP="00EC7923">
            <w:r w:rsidRPr="00EC7923">
              <w:t>Описание</w:t>
            </w:r>
          </w:p>
        </w:tc>
      </w:tr>
      <w:tr w:rsidR="00EC7923" w:rsidRPr="00EC7923" w14:paraId="20DC88E5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4B71D" w14:textId="77777777" w:rsidR="00EC7923" w:rsidRPr="00EC7923" w:rsidRDefault="00EC7923" w:rsidP="00EC7923">
            <w:r w:rsidRPr="00EC7923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1B012" w14:textId="77777777" w:rsidR="00EC7923" w:rsidRPr="00EC7923" w:rsidRDefault="00EC7923" w:rsidP="00EC7923">
            <w:r w:rsidRPr="00EC7923">
              <w:t>Раздел 7 «Проект организации строительства» (МЕС-БМК-04/24-ПОС, Том 7)</w:t>
            </w:r>
          </w:p>
        </w:tc>
      </w:tr>
      <w:tr w:rsidR="00EC7923" w:rsidRPr="00EC7923" w14:paraId="7262C35B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C7150" w14:textId="77777777" w:rsidR="00EC7923" w:rsidRPr="00EC7923" w:rsidRDefault="00EC7923" w:rsidP="00EC7923">
            <w:r w:rsidRPr="00EC7923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3E5C7" w14:textId="77777777" w:rsidR="00EC7923" w:rsidRPr="00EC7923" w:rsidRDefault="00EC7923" w:rsidP="00EC7923">
            <w:r w:rsidRPr="00EC7923">
              <w:t>АО «АВТОБЫТДОР»</w:t>
            </w:r>
          </w:p>
        </w:tc>
      </w:tr>
      <w:tr w:rsidR="00EC7923" w:rsidRPr="00EC7923" w14:paraId="3B5E1741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D5F83" w14:textId="77777777" w:rsidR="00EC7923" w:rsidRPr="00EC7923" w:rsidRDefault="00EC7923" w:rsidP="00EC7923">
            <w:r w:rsidRPr="00EC7923">
              <w:rPr>
                <w:b/>
                <w:bCs/>
              </w:rPr>
              <w:lastRenderedPageBreak/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5FC55" w14:textId="77777777" w:rsidR="00EC7923" w:rsidRPr="00EC7923" w:rsidRDefault="00EC7923" w:rsidP="00EC7923">
            <w:r w:rsidRPr="00EC7923">
              <w:t>ООО «</w:t>
            </w:r>
            <w:proofErr w:type="spellStart"/>
            <w:r w:rsidRPr="00EC7923">
              <w:t>Мосевросервис</w:t>
            </w:r>
            <w:proofErr w:type="spellEnd"/>
            <w:r w:rsidRPr="00EC7923">
              <w:t>» (г. Балашиха), ГИП Козлов В.В.</w:t>
            </w:r>
          </w:p>
        </w:tc>
      </w:tr>
      <w:tr w:rsidR="00EC7923" w:rsidRPr="00EC7923" w14:paraId="4F2FBA2C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EF24E" w14:textId="77777777" w:rsidR="00EC7923" w:rsidRPr="00EC7923" w:rsidRDefault="00EC7923" w:rsidP="00EC7923">
            <w:r w:rsidRPr="00EC7923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25E13" w14:textId="77777777" w:rsidR="00EC7923" w:rsidRPr="00EC7923" w:rsidRDefault="00EC7923" w:rsidP="00EC7923">
            <w:r w:rsidRPr="00EC7923">
              <w:t>2024 г.</w:t>
            </w:r>
          </w:p>
        </w:tc>
      </w:tr>
      <w:tr w:rsidR="00EC7923" w:rsidRPr="00EC7923" w14:paraId="0E6B14A9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5F775" w14:textId="77777777" w:rsidR="00EC7923" w:rsidRPr="00EC7923" w:rsidRDefault="00EC7923" w:rsidP="00EC7923">
            <w:r w:rsidRPr="00EC7923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33CAB" w14:textId="77777777" w:rsidR="00EC7923" w:rsidRPr="00EC7923" w:rsidRDefault="00EC7923" w:rsidP="00EC7923">
            <w:r w:rsidRPr="00EC7923">
              <w:t>Текстовая часть (пояснительная записка) и графическая часть (</w:t>
            </w:r>
            <w:proofErr w:type="spellStart"/>
            <w:r w:rsidRPr="00EC7923">
              <w:t>стройгенплан</w:t>
            </w:r>
            <w:proofErr w:type="spellEnd"/>
            <w:r w:rsidRPr="00EC7923">
              <w:t>, календарный график)</w:t>
            </w:r>
          </w:p>
        </w:tc>
      </w:tr>
      <w:tr w:rsidR="00EC7923" w:rsidRPr="00EC7923" w14:paraId="2642E02C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45523" w14:textId="77777777" w:rsidR="00EC7923" w:rsidRPr="00EC7923" w:rsidRDefault="00EC7923" w:rsidP="00EC7923">
            <w:r w:rsidRPr="00EC7923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2F877" w14:textId="77777777" w:rsidR="00EC7923" w:rsidRPr="00EC7923" w:rsidRDefault="00EC7923" w:rsidP="00EC7923">
            <w:r w:rsidRPr="00EC7923">
              <w:t>— Характеристика района (климат, геология, гидрогеология): нормативная глубина промерзания суглинков 1,35 м, подземные воды не вскрыты</w:t>
            </w:r>
            <w:r w:rsidRPr="00EC7923">
              <w:br/>
              <w:t>— Транспортная схема: доставка материалов автотранспортом из Москвы, Саратова, Коломны</w:t>
            </w:r>
            <w:r w:rsidRPr="00EC7923">
              <w:br/>
              <w:t>— Организация работ: подготовительный и основной периоды; последовательность – земляные работы, устройство фундаментов, монтаж каркаса и оборудования, пусконаладка</w:t>
            </w:r>
            <w:r w:rsidRPr="00EC7923">
              <w:br/>
              <w:t>— Потребность в ресурсах: 7 рабочих, 11 ИТР; техника: экскаваторы, бульдозер, автокраны 25 т и 50 т, бетононасос, сварочные аппараты, дизельная электростанция 100 кВт</w:t>
            </w:r>
            <w:r w:rsidRPr="00EC7923">
              <w:br/>
              <w:t>— Временные здания: вагончики-бытовки (гардеробная, душевая, обогрев, приём пищи), пост охраны, биотуалет</w:t>
            </w:r>
            <w:r w:rsidRPr="00EC7923">
              <w:br/>
              <w:t>— Охрана труда, окружающей среды, пожарная безопасность на стройплощадке</w:t>
            </w:r>
            <w:r w:rsidRPr="00EC7923">
              <w:br/>
              <w:t>— Продолжительность строительства – 12 месяцев (письмо администрации)</w:t>
            </w:r>
            <w:r w:rsidRPr="00EC7923">
              <w:br/>
              <w:t xml:space="preserve">— Графическая часть: </w:t>
            </w:r>
            <w:proofErr w:type="spellStart"/>
            <w:r w:rsidRPr="00EC7923">
              <w:t>стройгенплан</w:t>
            </w:r>
            <w:proofErr w:type="spellEnd"/>
            <w:r w:rsidRPr="00EC7923">
              <w:t xml:space="preserve"> (1-й и 2-й этапы), календарный график</w:t>
            </w:r>
          </w:p>
        </w:tc>
      </w:tr>
      <w:tr w:rsidR="00EC7923" w:rsidRPr="00EC7923" w14:paraId="7DB422E0" w14:textId="77777777" w:rsidTr="008B33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EC3E2" w14:textId="77777777" w:rsidR="00EC7923" w:rsidRPr="00EC7923" w:rsidRDefault="00EC7923" w:rsidP="00EC7923">
            <w:r w:rsidRPr="00EC7923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DB561" w14:textId="77777777" w:rsidR="00EC7923" w:rsidRPr="00EC7923" w:rsidRDefault="00EC7923" w:rsidP="00EC7923">
            <w:r w:rsidRPr="00EC7923">
              <w:t>Определить оптимальную организацию строительства, потребность в ресурсах, мероприятия по безопасности и охране окружающей среды, обеспечить ввод объекта в эксплуатацию в установленный срок.</w:t>
            </w:r>
          </w:p>
        </w:tc>
      </w:tr>
    </w:tbl>
    <w:p w14:paraId="02AAE703" w14:textId="77777777" w:rsidR="00EC7923" w:rsidRPr="00EC7923" w:rsidRDefault="00EC7923" w:rsidP="00EC7923">
      <w:r w:rsidRPr="00EC7923">
        <w:lastRenderedPageBreak/>
        <w:pict w14:anchorId="585B614F">
          <v:rect id="_x0000_i1029" style="width:0;height:.75pt" o:hralign="center" o:hrstd="t" o:hr="t" fillcolor="#a0a0a0" stroked="f"/>
        </w:pict>
      </w:r>
    </w:p>
    <w:p w14:paraId="716D0679" w14:textId="77777777" w:rsidR="00EC7923" w:rsidRPr="00EC7923" w:rsidRDefault="00EC7923" w:rsidP="00EC7923">
      <w:pPr>
        <w:rPr>
          <w:b/>
          <w:bCs/>
        </w:rPr>
      </w:pPr>
      <w:r w:rsidRPr="00EC7923">
        <w:rPr>
          <w:b/>
          <w:bCs/>
        </w:rPr>
        <w:t>2.6. Раздел 9. Мероприятия по обеспечению пожарной безопасности (МЕС-БМК-04/24-ПБ)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9117"/>
      </w:tblGrid>
      <w:tr w:rsidR="00EC7923" w:rsidRPr="00EC7923" w14:paraId="24E1D5AB" w14:textId="77777777" w:rsidTr="001140C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E4C7D" w14:textId="77777777" w:rsidR="00EC7923" w:rsidRPr="00EC7923" w:rsidRDefault="00EC7923" w:rsidP="00EC7923">
            <w:r w:rsidRPr="00EC7923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943FC" w14:textId="77777777" w:rsidR="00EC7923" w:rsidRPr="00EC7923" w:rsidRDefault="00EC7923" w:rsidP="00EC7923">
            <w:r w:rsidRPr="00EC7923">
              <w:t>Описание</w:t>
            </w:r>
          </w:p>
        </w:tc>
      </w:tr>
      <w:tr w:rsidR="00EC7923" w:rsidRPr="00EC7923" w14:paraId="5EE4E666" w14:textId="77777777" w:rsidTr="00114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EC0AA" w14:textId="77777777" w:rsidR="00EC7923" w:rsidRPr="00EC7923" w:rsidRDefault="00EC7923" w:rsidP="00EC7923">
            <w:r w:rsidRPr="00EC7923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1EE6F" w14:textId="77777777" w:rsidR="00EC7923" w:rsidRPr="00EC7923" w:rsidRDefault="00EC7923" w:rsidP="00EC7923">
            <w:r w:rsidRPr="00EC7923">
              <w:t>Раздел 9 «Мероприятия по обеспечению пожарной безопасности» (МЕС-БМК-04/24-ПБ, Том 9)</w:t>
            </w:r>
          </w:p>
        </w:tc>
      </w:tr>
      <w:tr w:rsidR="00EC7923" w:rsidRPr="00EC7923" w14:paraId="18A79697" w14:textId="77777777" w:rsidTr="00114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7BB3D" w14:textId="77777777" w:rsidR="00EC7923" w:rsidRPr="00EC7923" w:rsidRDefault="00EC7923" w:rsidP="00EC7923">
            <w:r w:rsidRPr="00EC7923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6C104" w14:textId="77777777" w:rsidR="00EC7923" w:rsidRPr="00EC7923" w:rsidRDefault="00EC7923" w:rsidP="00EC7923">
            <w:r w:rsidRPr="00EC7923">
              <w:t>АО «АВТОБЫТДОР»</w:t>
            </w:r>
          </w:p>
        </w:tc>
      </w:tr>
      <w:tr w:rsidR="00EC7923" w:rsidRPr="00EC7923" w14:paraId="4108F62C" w14:textId="77777777" w:rsidTr="00114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8D40D" w14:textId="77777777" w:rsidR="00EC7923" w:rsidRPr="00EC7923" w:rsidRDefault="00EC7923" w:rsidP="00EC7923">
            <w:r w:rsidRPr="00EC7923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BF594" w14:textId="77777777" w:rsidR="00EC7923" w:rsidRPr="00EC7923" w:rsidRDefault="00EC7923" w:rsidP="00EC7923">
            <w:r w:rsidRPr="00EC7923">
              <w:t>ООО «</w:t>
            </w:r>
            <w:proofErr w:type="spellStart"/>
            <w:r w:rsidRPr="00EC7923">
              <w:t>Мосевросервис</w:t>
            </w:r>
            <w:proofErr w:type="spellEnd"/>
            <w:r w:rsidRPr="00EC7923">
              <w:t>» (г. Балашиха), ГИП Козлов В.В.</w:t>
            </w:r>
          </w:p>
        </w:tc>
      </w:tr>
      <w:tr w:rsidR="00EC7923" w:rsidRPr="00EC7923" w14:paraId="5A7F6CBF" w14:textId="77777777" w:rsidTr="00114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8D3CC" w14:textId="77777777" w:rsidR="00EC7923" w:rsidRPr="00EC7923" w:rsidRDefault="00EC7923" w:rsidP="00EC7923">
            <w:r w:rsidRPr="00EC7923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1FC79" w14:textId="77777777" w:rsidR="00EC7923" w:rsidRPr="00EC7923" w:rsidRDefault="00EC7923" w:rsidP="00EC7923">
            <w:r w:rsidRPr="00EC7923">
              <w:t>2024 г.</w:t>
            </w:r>
          </w:p>
        </w:tc>
      </w:tr>
      <w:tr w:rsidR="00EC7923" w:rsidRPr="00EC7923" w14:paraId="13492964" w14:textId="77777777" w:rsidTr="00114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BBD77" w14:textId="77777777" w:rsidR="00EC7923" w:rsidRPr="00EC7923" w:rsidRDefault="00EC7923" w:rsidP="00EC7923">
            <w:r w:rsidRPr="00EC7923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07584" w14:textId="77777777" w:rsidR="00EC7923" w:rsidRPr="00EC7923" w:rsidRDefault="00EC7923" w:rsidP="00EC7923">
            <w:r w:rsidRPr="00EC7923">
              <w:t>Текстовая часть (пояснительная записка) и графическая часть (схемы, план эвакуации, принципиальная схема АУПТ)</w:t>
            </w:r>
          </w:p>
        </w:tc>
      </w:tr>
      <w:tr w:rsidR="00EC7923" w:rsidRPr="00EC7923" w14:paraId="2D56137C" w14:textId="77777777" w:rsidTr="00114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8C09" w14:textId="77777777" w:rsidR="00EC7923" w:rsidRPr="00EC7923" w:rsidRDefault="00EC7923" w:rsidP="00EC7923">
            <w:r w:rsidRPr="00EC7923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A23A3" w14:textId="77777777" w:rsidR="00EC7923" w:rsidRPr="00EC7923" w:rsidRDefault="00EC7923" w:rsidP="00EC7923">
            <w:r w:rsidRPr="00EC7923">
              <w:t>— Характеристика пожарной опасности: природный газ (метан), категория помещения котельного зала – Г, ДГУ – В2, здание котельной – категория В</w:t>
            </w:r>
            <w:r w:rsidRPr="00EC7923">
              <w:br/>
              <w:t>— Противопожарные расстояния: до жилого здания – 40 м (требуемое 12 м), до существующей котельной – 6,59 м (с АУПТ)</w:t>
            </w:r>
            <w:r w:rsidRPr="00EC7923">
              <w:br/>
              <w:t>— Конструктивная огнезащита: несущие металлоконструкции с покрытием «ЕТ Профиль» (огнезащита до R45)</w:t>
            </w:r>
            <w:r w:rsidRPr="00EC7923">
              <w:br/>
              <w:t>— Система пожаротушения: автоматическая порошковая (модули МПП(Н-С3)-4(п)-И-ГЭ-У2 «Тунгус») в котельном зале, операторской и ДГУ</w:t>
            </w:r>
            <w:r w:rsidRPr="00EC7923">
              <w:br/>
              <w:t xml:space="preserve">— Пожарная сигнализация (адресная, «Болид») и оповещение 2-го типа (световое табло </w:t>
            </w:r>
            <w:r w:rsidRPr="00EC7923">
              <w:lastRenderedPageBreak/>
              <w:t>«Выход», звуковые оповещатели)</w:t>
            </w:r>
            <w:r w:rsidRPr="00EC7923">
              <w:br/>
              <w:t>— Первичные средства: огнетушители ОП-7 (2 шт.)</w:t>
            </w:r>
            <w:r w:rsidRPr="00EC7923">
              <w:br/>
              <w:t>— Организационные мероприятия: инструктажи, план эвакуации, знаки</w:t>
            </w:r>
            <w:r w:rsidRPr="00EC7923">
              <w:br/>
              <w:t>— Графическая часть: ситуационный план, схема генплана с пожарными проездами, план эвакуации, принципиальная схема АУПТ и СПС</w:t>
            </w:r>
          </w:p>
        </w:tc>
      </w:tr>
      <w:tr w:rsidR="00EC7923" w:rsidRPr="00EC7923" w14:paraId="2421BBDE" w14:textId="77777777" w:rsidTr="001140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64BC5" w14:textId="77777777" w:rsidR="00EC7923" w:rsidRPr="00EC7923" w:rsidRDefault="00EC7923" w:rsidP="00EC7923">
            <w:r w:rsidRPr="00EC7923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5A898" w14:textId="77777777" w:rsidR="00EC7923" w:rsidRPr="00EC7923" w:rsidRDefault="00EC7923" w:rsidP="00EC7923">
            <w:r w:rsidRPr="00EC7923">
              <w:t>Обеспечить пожарную безопасность котельной путём соблюдения противопожарных разрывов, огнезащиты конструкций, автоматического обнаружения и тушения пожара, оповещения и эвакуации персонала.</w:t>
            </w:r>
          </w:p>
        </w:tc>
      </w:tr>
    </w:tbl>
    <w:p w14:paraId="73CEBFC5" w14:textId="583A96A0" w:rsidR="003C4764" w:rsidRDefault="003C4764"/>
    <w:p w14:paraId="5AB16B97" w14:textId="6379562C" w:rsidR="00F93199" w:rsidRDefault="00F93199"/>
    <w:p w14:paraId="1EC085B3" w14:textId="77777777" w:rsidR="004C29A8" w:rsidRPr="004C29A8" w:rsidRDefault="004C29A8" w:rsidP="004C29A8">
      <w:pPr>
        <w:rPr>
          <w:b/>
          <w:bCs/>
        </w:rPr>
      </w:pPr>
      <w:r w:rsidRPr="004C29A8">
        <w:rPr>
          <w:b/>
          <w:bCs/>
        </w:rPr>
        <w:t>2.5. Раздел 5. Подраздел 1. Система электроснабжения (МЕС-БМК-04/24-ИОС1)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9046"/>
      </w:tblGrid>
      <w:tr w:rsidR="004C29A8" w:rsidRPr="004C29A8" w14:paraId="478C9EA5" w14:textId="77777777" w:rsidTr="004552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5F553" w14:textId="77777777" w:rsidR="004C29A8" w:rsidRPr="004C29A8" w:rsidRDefault="004C29A8" w:rsidP="004C29A8">
            <w:r w:rsidRPr="004C29A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14E10" w14:textId="77777777" w:rsidR="004C29A8" w:rsidRPr="004C29A8" w:rsidRDefault="004C29A8" w:rsidP="004C29A8">
            <w:r w:rsidRPr="004C29A8">
              <w:t>Описание</w:t>
            </w:r>
          </w:p>
        </w:tc>
      </w:tr>
      <w:tr w:rsidR="004C29A8" w:rsidRPr="004C29A8" w14:paraId="49413845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EE9D1" w14:textId="77777777" w:rsidR="004C29A8" w:rsidRPr="004C29A8" w:rsidRDefault="004C29A8" w:rsidP="004C29A8">
            <w:r w:rsidRPr="004C29A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CFADF" w14:textId="77777777" w:rsidR="004C29A8" w:rsidRPr="004C29A8" w:rsidRDefault="004C29A8" w:rsidP="004C29A8">
            <w:r w:rsidRPr="004C29A8">
              <w:t>Подраздел 1 «Система электроснабжения» (МЕС-БМК-04/24-ИОС1, Том 5.1)</w:t>
            </w:r>
          </w:p>
        </w:tc>
      </w:tr>
      <w:tr w:rsidR="004C29A8" w:rsidRPr="004C29A8" w14:paraId="6AEEB84A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88130" w14:textId="77777777" w:rsidR="004C29A8" w:rsidRPr="004C29A8" w:rsidRDefault="004C29A8" w:rsidP="004C29A8">
            <w:r w:rsidRPr="004C29A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0EB46" w14:textId="77777777" w:rsidR="004C29A8" w:rsidRPr="004C29A8" w:rsidRDefault="004C29A8" w:rsidP="004C29A8">
            <w:r w:rsidRPr="004C29A8">
              <w:t>АО «АВТОБЫТДОР»</w:t>
            </w:r>
          </w:p>
        </w:tc>
      </w:tr>
      <w:tr w:rsidR="004C29A8" w:rsidRPr="004C29A8" w14:paraId="3B2B084B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0E33F" w14:textId="77777777" w:rsidR="004C29A8" w:rsidRPr="004C29A8" w:rsidRDefault="004C29A8" w:rsidP="004C29A8">
            <w:r w:rsidRPr="004C29A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AC52B" w14:textId="77777777" w:rsidR="004C29A8" w:rsidRPr="004C29A8" w:rsidRDefault="004C29A8" w:rsidP="004C29A8">
            <w:r w:rsidRPr="004C29A8">
              <w:t>ООО «</w:t>
            </w:r>
            <w:proofErr w:type="spellStart"/>
            <w:r w:rsidRPr="004C29A8">
              <w:t>Мосевросервис</w:t>
            </w:r>
            <w:proofErr w:type="spellEnd"/>
            <w:r w:rsidRPr="004C29A8">
              <w:t>» (г. Балашиха), ГИП Козлов В.В.</w:t>
            </w:r>
          </w:p>
        </w:tc>
      </w:tr>
      <w:tr w:rsidR="004C29A8" w:rsidRPr="004C29A8" w14:paraId="40E500AC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A00E1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0BD90" w14:textId="77777777" w:rsidR="004C29A8" w:rsidRPr="004C29A8" w:rsidRDefault="004C29A8" w:rsidP="004C29A8">
            <w:r w:rsidRPr="004C29A8">
              <w:t>2024 г. (с изменениями 2025 г.)</w:t>
            </w:r>
          </w:p>
        </w:tc>
      </w:tr>
      <w:tr w:rsidR="004C29A8" w:rsidRPr="004C29A8" w14:paraId="20742A89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7ABA4" w14:textId="77777777" w:rsidR="004C29A8" w:rsidRPr="004C29A8" w:rsidRDefault="004C29A8" w:rsidP="004C29A8">
            <w:r w:rsidRPr="004C29A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06E4C" w14:textId="77777777" w:rsidR="004C29A8" w:rsidRPr="004C29A8" w:rsidRDefault="004C29A8" w:rsidP="004C29A8">
            <w:r w:rsidRPr="004C29A8">
              <w:t>Текстовая часть (пояснительная записка) и графическая часть (однолинейные схемы, планы, спецификации)</w:t>
            </w:r>
          </w:p>
        </w:tc>
      </w:tr>
      <w:tr w:rsidR="004C29A8" w:rsidRPr="004C29A8" w14:paraId="03F3CCB9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83D7" w14:textId="77777777" w:rsidR="004C29A8" w:rsidRPr="004C29A8" w:rsidRDefault="004C29A8" w:rsidP="004C29A8">
            <w:r w:rsidRPr="004C29A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EA02D" w14:textId="77777777" w:rsidR="004C29A8" w:rsidRPr="004C29A8" w:rsidRDefault="004C29A8" w:rsidP="004C29A8">
            <w:r w:rsidRPr="004C29A8">
              <w:t>— Источники электроснабжения: два ввода от ТП-191 (ПАО «</w:t>
            </w:r>
            <w:proofErr w:type="spellStart"/>
            <w:r w:rsidRPr="004C29A8">
              <w:t>Россети</w:t>
            </w:r>
            <w:proofErr w:type="spellEnd"/>
            <w:r w:rsidRPr="004C29A8">
              <w:t xml:space="preserve"> Московский регион») по ВЛ СИП-2-3×70+1×70, резерв – дизельная электростанция (ДЭС) АД-100С-Т400-1РК (100 кВт)</w:t>
            </w:r>
            <w:r w:rsidRPr="004C29A8">
              <w:br/>
              <w:t>— Категория надёжности – первая (особая группа), автоматическое включение резерва (АВР) на вводной панели ВП1</w:t>
            </w:r>
            <w:r w:rsidRPr="004C29A8">
              <w:br/>
              <w:t xml:space="preserve">— Расчётная мощность – 43,5 кВт, установленная – 82,5 кВт, </w:t>
            </w:r>
            <w:proofErr w:type="spellStart"/>
            <w:r w:rsidRPr="004C29A8">
              <w:t>Iрасч</w:t>
            </w:r>
            <w:proofErr w:type="spellEnd"/>
            <w:r w:rsidRPr="004C29A8">
              <w:t>.=66,0 А</w:t>
            </w:r>
            <w:r w:rsidRPr="004C29A8">
              <w:br/>
              <w:t>— Учёт электроэнергии: счётчики Меркурий 234 в шкафах 1-ШУ, 2-ШУ, трансформаторы тока</w:t>
            </w:r>
            <w:r w:rsidRPr="004C29A8">
              <w:br/>
              <w:t xml:space="preserve">— Компенсация реактивной мощности (КРМ-0,4-30-2,5-У3), </w:t>
            </w:r>
            <w:proofErr w:type="spellStart"/>
            <w:r w:rsidRPr="004C29A8">
              <w:t>cosφ</w:t>
            </w:r>
            <w:proofErr w:type="spellEnd"/>
            <w:r w:rsidRPr="004C29A8">
              <w:t>=0,99</w:t>
            </w:r>
            <w:r w:rsidRPr="004C29A8">
              <w:br/>
              <w:t>— Распределительные щиты: 1-ЩРаСПЗ (для потребителей I категории, включая аварийные), 2-ЩР (для II категории)</w:t>
            </w:r>
            <w:r w:rsidRPr="004C29A8">
              <w:br/>
              <w:t>— Молниезащита и заземление (система TN-C-S, контур заземления, уравнивание потенциалов)</w:t>
            </w:r>
            <w:r w:rsidRPr="004C29A8">
              <w:br/>
              <w:t>— Освещение: рабочее, аварийное (со встроенными аккумуляторами), наружное; светодиодные светильники</w:t>
            </w:r>
            <w:r w:rsidRPr="004C29A8">
              <w:br/>
              <w:t>— Графическая часть: принципиальные схемы, планы расположения оборудования, спецификация</w:t>
            </w:r>
          </w:p>
        </w:tc>
      </w:tr>
      <w:tr w:rsidR="004C29A8" w:rsidRPr="004C29A8" w14:paraId="575995FC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77C0" w14:textId="77777777" w:rsidR="004C29A8" w:rsidRPr="004C29A8" w:rsidRDefault="004C29A8" w:rsidP="004C29A8">
            <w:r w:rsidRPr="004C29A8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BD079" w14:textId="77777777" w:rsidR="004C29A8" w:rsidRPr="004C29A8" w:rsidRDefault="004C29A8" w:rsidP="004C29A8">
            <w:r w:rsidRPr="004C29A8">
              <w:t>Обеспечить надёжное электроснабжение котельной с автоматическим резервированием, учётом энергоресурсов и соблюдением требований энергоэффективности и электробезопасности.</w:t>
            </w:r>
          </w:p>
        </w:tc>
      </w:tr>
    </w:tbl>
    <w:p w14:paraId="22DBD132" w14:textId="77777777" w:rsidR="004C29A8" w:rsidRPr="004C29A8" w:rsidRDefault="004C29A8" w:rsidP="004C29A8">
      <w:r w:rsidRPr="004C29A8">
        <w:pict w14:anchorId="4D2A2DEF">
          <v:rect id="_x0000_i1035" style="width:0;height:.75pt" o:hralign="center" o:hrstd="t" o:hr="t" fillcolor="#a0a0a0" stroked="f"/>
        </w:pict>
      </w:r>
    </w:p>
    <w:p w14:paraId="65F52D2D" w14:textId="77777777" w:rsidR="004C29A8" w:rsidRPr="004C29A8" w:rsidRDefault="004C29A8" w:rsidP="004C29A8">
      <w:pPr>
        <w:rPr>
          <w:b/>
          <w:bCs/>
        </w:rPr>
      </w:pPr>
      <w:r w:rsidRPr="004C29A8">
        <w:rPr>
          <w:b/>
          <w:bCs/>
        </w:rPr>
        <w:lastRenderedPageBreak/>
        <w:t>2.6. Раздел 5. Подраздел 2. Система водоснабжения (МЕС-БМК-04/24-ИОС2)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8999"/>
      </w:tblGrid>
      <w:tr w:rsidR="004C29A8" w:rsidRPr="004C29A8" w14:paraId="44E7BC24" w14:textId="77777777" w:rsidTr="004552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2F22A" w14:textId="77777777" w:rsidR="004C29A8" w:rsidRPr="004C29A8" w:rsidRDefault="004C29A8" w:rsidP="004C29A8">
            <w:r w:rsidRPr="004C29A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0EE6D" w14:textId="77777777" w:rsidR="004C29A8" w:rsidRPr="004C29A8" w:rsidRDefault="004C29A8" w:rsidP="004C29A8">
            <w:r w:rsidRPr="004C29A8">
              <w:t>Описание</w:t>
            </w:r>
          </w:p>
        </w:tc>
      </w:tr>
      <w:tr w:rsidR="004C29A8" w:rsidRPr="004C29A8" w14:paraId="0722B803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98454" w14:textId="77777777" w:rsidR="004C29A8" w:rsidRPr="004C29A8" w:rsidRDefault="004C29A8" w:rsidP="004C29A8">
            <w:r w:rsidRPr="004C29A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6366D" w14:textId="77777777" w:rsidR="004C29A8" w:rsidRPr="004C29A8" w:rsidRDefault="004C29A8" w:rsidP="004C29A8">
            <w:r w:rsidRPr="004C29A8">
              <w:t>Подраздел 2 «Система водоснабжения» (МЕС-БМК-04/24-ИОС2, Том 5.2)</w:t>
            </w:r>
          </w:p>
        </w:tc>
      </w:tr>
      <w:tr w:rsidR="004C29A8" w:rsidRPr="004C29A8" w14:paraId="0E6924CD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9F858" w14:textId="77777777" w:rsidR="004C29A8" w:rsidRPr="004C29A8" w:rsidRDefault="004C29A8" w:rsidP="004C29A8">
            <w:r w:rsidRPr="004C29A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93D14" w14:textId="77777777" w:rsidR="004C29A8" w:rsidRPr="004C29A8" w:rsidRDefault="004C29A8" w:rsidP="004C29A8">
            <w:r w:rsidRPr="004C29A8">
              <w:t>АО «АВТОБЫТДОР»</w:t>
            </w:r>
          </w:p>
        </w:tc>
      </w:tr>
      <w:tr w:rsidR="004C29A8" w:rsidRPr="004C29A8" w14:paraId="1F256C03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57B9A" w14:textId="77777777" w:rsidR="004C29A8" w:rsidRPr="004C29A8" w:rsidRDefault="004C29A8" w:rsidP="004C29A8">
            <w:r w:rsidRPr="004C29A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3A673" w14:textId="77777777" w:rsidR="004C29A8" w:rsidRPr="004C29A8" w:rsidRDefault="004C29A8" w:rsidP="004C29A8">
            <w:r w:rsidRPr="004C29A8">
              <w:t>ООО «</w:t>
            </w:r>
            <w:proofErr w:type="spellStart"/>
            <w:r w:rsidRPr="004C29A8">
              <w:t>Мосевросервис</w:t>
            </w:r>
            <w:proofErr w:type="spellEnd"/>
            <w:r w:rsidRPr="004C29A8">
              <w:t>» (г. Балашиха), ГИП Козлов В.В.</w:t>
            </w:r>
          </w:p>
        </w:tc>
      </w:tr>
      <w:tr w:rsidR="004C29A8" w:rsidRPr="004C29A8" w14:paraId="1C58B479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D6795" w14:textId="77777777" w:rsidR="004C29A8" w:rsidRPr="004C29A8" w:rsidRDefault="004C29A8" w:rsidP="004C29A8">
            <w:r w:rsidRPr="004C29A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BBDB0" w14:textId="77777777" w:rsidR="004C29A8" w:rsidRPr="004C29A8" w:rsidRDefault="004C29A8" w:rsidP="004C29A8">
            <w:r w:rsidRPr="004C29A8">
              <w:t>2024 г. (с изменениями 2025 г.)</w:t>
            </w:r>
          </w:p>
        </w:tc>
      </w:tr>
      <w:tr w:rsidR="004C29A8" w:rsidRPr="004C29A8" w14:paraId="1CE0842E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04DE4" w14:textId="77777777" w:rsidR="004C29A8" w:rsidRPr="004C29A8" w:rsidRDefault="004C29A8" w:rsidP="004C29A8">
            <w:r w:rsidRPr="004C29A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E5B1" w14:textId="77777777" w:rsidR="004C29A8" w:rsidRPr="004C29A8" w:rsidRDefault="004C29A8" w:rsidP="004C29A8">
            <w:r w:rsidRPr="004C29A8">
              <w:t>Текстовая часть (пояснительная записка) с приложениями (технические условия, паспорта, сертификаты)</w:t>
            </w:r>
          </w:p>
        </w:tc>
      </w:tr>
      <w:tr w:rsidR="004C29A8" w:rsidRPr="004C29A8" w14:paraId="6E0DFE39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B9A1F" w14:textId="77777777" w:rsidR="004C29A8" w:rsidRPr="004C29A8" w:rsidRDefault="004C29A8" w:rsidP="004C29A8">
            <w:r w:rsidRPr="004C29A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4870E" w14:textId="77777777" w:rsidR="004C29A8" w:rsidRPr="004C29A8" w:rsidRDefault="004C29A8" w:rsidP="004C29A8">
            <w:r w:rsidRPr="004C29A8">
              <w:t>— Источник водоснабжения: существующая поселковая сеть (ПЭ 110 мм) в колодце №1, давление 1,0 кгс/см²</w:t>
            </w:r>
            <w:r w:rsidRPr="004C29A8">
              <w:br/>
              <w:t xml:space="preserve">— Наружный водопровод: ПЭ100 SDR17 </w:t>
            </w:r>
            <w:r w:rsidRPr="004C29A8">
              <w:rPr>
                <w:rFonts w:ascii="Cambria Math" w:hAnsi="Cambria Math" w:cs="Cambria Math"/>
              </w:rPr>
              <w:t>∅</w:t>
            </w:r>
            <w:r w:rsidRPr="004C29A8">
              <w:t>110</w:t>
            </w:r>
            <w:r w:rsidRPr="004C29A8">
              <w:rPr>
                <w:rFonts w:ascii="Calibri" w:hAnsi="Calibri" w:cs="Calibri"/>
              </w:rPr>
              <w:t>×</w:t>
            </w:r>
            <w:r w:rsidRPr="004C29A8">
              <w:t xml:space="preserve">6,6 </w:t>
            </w:r>
            <w:r w:rsidRPr="004C29A8">
              <w:rPr>
                <w:rFonts w:ascii="Calibri" w:hAnsi="Calibri" w:cs="Calibri"/>
              </w:rPr>
              <w:t>мм</w:t>
            </w:r>
            <w:r w:rsidRPr="004C29A8">
              <w:t xml:space="preserve">, </w:t>
            </w:r>
            <w:r w:rsidRPr="004C29A8">
              <w:rPr>
                <w:rFonts w:ascii="Calibri" w:hAnsi="Calibri" w:cs="Calibri"/>
              </w:rPr>
              <w:t>глубина</w:t>
            </w:r>
            <w:r w:rsidRPr="004C29A8">
              <w:t xml:space="preserve"> 2,0 </w:t>
            </w:r>
            <w:r w:rsidRPr="004C29A8">
              <w:rPr>
                <w:rFonts w:ascii="Calibri" w:hAnsi="Calibri" w:cs="Calibri"/>
              </w:rPr>
              <w:t>м</w:t>
            </w:r>
            <w:r w:rsidRPr="004C29A8">
              <w:t>, протяжённость 47,65 м</w:t>
            </w:r>
            <w:r w:rsidRPr="004C29A8">
              <w:br/>
              <w:t>— Пожарные гидранты (1 шт.) на существующей сети, расход на наружное пожаротушение 10 л/с</w:t>
            </w:r>
            <w:r w:rsidRPr="004C29A8">
              <w:br/>
              <w:t>— Внутренний водопровод: ввод DN90 (сталь), водомерный узел (счётчик Ду40), разводка из стальных и полипропиленовых труб</w:t>
            </w:r>
            <w:r w:rsidRPr="004C29A8">
              <w:br/>
              <w:t>— Система водоподготовки: установка обезжелезивания и умягчения АКВАФЛОУ, дозирование реагентов</w:t>
            </w:r>
            <w:r w:rsidRPr="004C29A8">
              <w:br/>
              <w:t>— Расходы: на подпитку теплосети – 10,04 м³/ч, на ГВС потребителям – 8,75 м³/ч, на собственные нужды – 0,12 м³/ч</w:t>
            </w:r>
            <w:r w:rsidRPr="004C29A8">
              <w:br/>
            </w:r>
            <w:r w:rsidRPr="004C29A8">
              <w:lastRenderedPageBreak/>
              <w:t>— Баланс водопотребления и водоотведения (таблица)</w:t>
            </w:r>
            <w:r w:rsidRPr="004C29A8">
              <w:br/>
              <w:t>— Приложения: технические условия ООО «Луховицкая сетевая компания», паспорт установки водоподготовки, сертификаты, протокол анализа воды</w:t>
            </w:r>
          </w:p>
        </w:tc>
      </w:tr>
      <w:tr w:rsidR="004C29A8" w:rsidRPr="004C29A8" w14:paraId="5E6259C8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EBE41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58CAB" w14:textId="77777777" w:rsidR="004C29A8" w:rsidRPr="004C29A8" w:rsidRDefault="004C29A8" w:rsidP="004C29A8">
            <w:r w:rsidRPr="004C29A8">
              <w:t>Обеспечить котельную водой для технологических нужд (подпитка, ГВС, водоподготовка) и хозяйственно-питьевых нужд персонала с учётом требований к качеству и учёту расхода.</w:t>
            </w:r>
          </w:p>
        </w:tc>
      </w:tr>
    </w:tbl>
    <w:p w14:paraId="7E1B2971" w14:textId="77777777" w:rsidR="004C29A8" w:rsidRPr="004C29A8" w:rsidRDefault="004C29A8" w:rsidP="004C29A8">
      <w:r w:rsidRPr="004C29A8">
        <w:pict w14:anchorId="66311425">
          <v:rect id="_x0000_i1036" style="width:0;height:.75pt" o:hralign="center" o:hrstd="t" o:hr="t" fillcolor="#a0a0a0" stroked="f"/>
        </w:pict>
      </w:r>
    </w:p>
    <w:p w14:paraId="7311C171" w14:textId="77777777" w:rsidR="004C29A8" w:rsidRPr="004C29A8" w:rsidRDefault="004C29A8" w:rsidP="004C29A8">
      <w:pPr>
        <w:rPr>
          <w:b/>
          <w:bCs/>
        </w:rPr>
      </w:pPr>
      <w:r w:rsidRPr="004C29A8">
        <w:rPr>
          <w:b/>
          <w:bCs/>
        </w:rPr>
        <w:t>2.7. Раздел 5. Подраздел 4. Книга 1. Отопление, вентиляция и кондиционирование котельной (МЕС-БМК-04/24-ИОС4.1)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9179"/>
      </w:tblGrid>
      <w:tr w:rsidR="004C29A8" w:rsidRPr="004C29A8" w14:paraId="451C65D9" w14:textId="77777777" w:rsidTr="004552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13C0" w14:textId="77777777" w:rsidR="004C29A8" w:rsidRPr="004C29A8" w:rsidRDefault="004C29A8" w:rsidP="004C29A8">
            <w:r w:rsidRPr="004C29A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D5E6D" w14:textId="77777777" w:rsidR="004C29A8" w:rsidRPr="004C29A8" w:rsidRDefault="004C29A8" w:rsidP="004C29A8">
            <w:r w:rsidRPr="004C29A8">
              <w:t>Описание</w:t>
            </w:r>
          </w:p>
        </w:tc>
      </w:tr>
      <w:tr w:rsidR="004C29A8" w:rsidRPr="004C29A8" w14:paraId="50130331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BFF09" w14:textId="77777777" w:rsidR="004C29A8" w:rsidRPr="004C29A8" w:rsidRDefault="004C29A8" w:rsidP="004C29A8">
            <w:r w:rsidRPr="004C29A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3E7DE" w14:textId="77777777" w:rsidR="004C29A8" w:rsidRPr="004C29A8" w:rsidRDefault="004C29A8" w:rsidP="004C29A8">
            <w:r w:rsidRPr="004C29A8">
              <w:t>Подраздел 4 «Отопление, вентиляция и кондиционирование воздуха, тепловые сети. Книга 1. Системы отопления и вентиляции котельной» (МЕС-БМК-04/24-ИОС4.1, Том 5.4.1)</w:t>
            </w:r>
          </w:p>
        </w:tc>
      </w:tr>
      <w:tr w:rsidR="004C29A8" w:rsidRPr="004C29A8" w14:paraId="5EF2C202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5CF3" w14:textId="77777777" w:rsidR="004C29A8" w:rsidRPr="004C29A8" w:rsidRDefault="004C29A8" w:rsidP="004C29A8">
            <w:r w:rsidRPr="004C29A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08A35" w14:textId="77777777" w:rsidR="004C29A8" w:rsidRPr="004C29A8" w:rsidRDefault="004C29A8" w:rsidP="004C29A8">
            <w:r w:rsidRPr="004C29A8">
              <w:t>АО «АВТОБЫТДОР»</w:t>
            </w:r>
          </w:p>
        </w:tc>
      </w:tr>
      <w:tr w:rsidR="004C29A8" w:rsidRPr="004C29A8" w14:paraId="1C86787B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9ADC1" w14:textId="77777777" w:rsidR="004C29A8" w:rsidRPr="004C29A8" w:rsidRDefault="004C29A8" w:rsidP="004C29A8">
            <w:r w:rsidRPr="004C29A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B9596" w14:textId="77777777" w:rsidR="004C29A8" w:rsidRPr="004C29A8" w:rsidRDefault="004C29A8" w:rsidP="004C29A8">
            <w:r w:rsidRPr="004C29A8">
              <w:t>ООО «</w:t>
            </w:r>
            <w:proofErr w:type="spellStart"/>
            <w:r w:rsidRPr="004C29A8">
              <w:t>Мосевросервис</w:t>
            </w:r>
            <w:proofErr w:type="spellEnd"/>
            <w:r w:rsidRPr="004C29A8">
              <w:t>» (г. Балашиха), ГИП Козлов В.В.</w:t>
            </w:r>
          </w:p>
        </w:tc>
      </w:tr>
      <w:tr w:rsidR="004C29A8" w:rsidRPr="004C29A8" w14:paraId="2C0C16DA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8CA1E" w14:textId="77777777" w:rsidR="004C29A8" w:rsidRPr="004C29A8" w:rsidRDefault="004C29A8" w:rsidP="004C29A8">
            <w:r w:rsidRPr="004C29A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ECD05" w14:textId="77777777" w:rsidR="004C29A8" w:rsidRPr="004C29A8" w:rsidRDefault="004C29A8" w:rsidP="004C29A8">
            <w:r w:rsidRPr="004C29A8">
              <w:t>2024 г. (с изменениями 2025 г.)</w:t>
            </w:r>
          </w:p>
        </w:tc>
      </w:tr>
      <w:tr w:rsidR="004C29A8" w:rsidRPr="004C29A8" w14:paraId="1A26643D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58175" w14:textId="77777777" w:rsidR="004C29A8" w:rsidRPr="004C29A8" w:rsidRDefault="004C29A8" w:rsidP="004C29A8">
            <w:r w:rsidRPr="004C29A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64A9" w14:textId="77777777" w:rsidR="004C29A8" w:rsidRPr="004C29A8" w:rsidRDefault="004C29A8" w:rsidP="004C29A8">
            <w:r w:rsidRPr="004C29A8">
              <w:t>Текстовая часть (пояснительная записка) и графическая часть (планы, схемы, спецификации)</w:t>
            </w:r>
          </w:p>
        </w:tc>
      </w:tr>
      <w:tr w:rsidR="004C29A8" w:rsidRPr="004C29A8" w14:paraId="45FB634D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03E84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B3D4C" w14:textId="77777777" w:rsidR="004C29A8" w:rsidRPr="004C29A8" w:rsidRDefault="004C29A8" w:rsidP="004C29A8">
            <w:r w:rsidRPr="004C29A8">
              <w:t>— Источник тепла: проектируемая котельная (температурный график 95/70 °С)</w:t>
            </w:r>
            <w:r w:rsidRPr="004C29A8">
              <w:br/>
              <w:t>— Отопление: биметаллические радиаторы в санузле и ДГУ, воздушное отопление котельного зала (тепловентиляторы КЭВ 25Т3W2)</w:t>
            </w:r>
            <w:r w:rsidRPr="004C29A8">
              <w:br/>
              <w:t>— Тепловые нагрузки: отопление вспомогательных помещений – 2,9 кВт, возмещение теплопотерь котельного зала – 43,58 кВт</w:t>
            </w:r>
            <w:r w:rsidRPr="004C29A8">
              <w:br/>
              <w:t>— Вентиляция: естественная приточная (через решётки с утеплёнными клапанами) и вытяжная (дефлекторы); в помещении ДГУ – крышный вентилятор; аварийная вентиляция (крышный вентилятор с резервом) по загазованности</w:t>
            </w:r>
            <w:r w:rsidRPr="004C29A8">
              <w:br/>
              <w:t>— Противопожарные мероприятия: блокировка вентиляции при пожаре, перекрытие клапанов</w:t>
            </w:r>
            <w:r w:rsidRPr="004C29A8">
              <w:br/>
              <w:t>— Автоматизация: термостатические головки на радиаторах, управление тепловентиляторами</w:t>
            </w:r>
            <w:r w:rsidRPr="004C29A8">
              <w:br/>
              <w:t>— Графическая часть: планы вентиляции и отопления, принципиальные схемы, узлы обвязки, таблица воздухообменов, спецификация оборудования</w:t>
            </w:r>
          </w:p>
        </w:tc>
      </w:tr>
      <w:tr w:rsidR="004C29A8" w:rsidRPr="004C29A8" w14:paraId="6663EB54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D60E1" w14:textId="77777777" w:rsidR="004C29A8" w:rsidRPr="004C29A8" w:rsidRDefault="004C29A8" w:rsidP="004C29A8">
            <w:r w:rsidRPr="004C29A8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A84C1" w14:textId="77777777" w:rsidR="004C29A8" w:rsidRPr="004C29A8" w:rsidRDefault="004C29A8" w:rsidP="004C29A8">
            <w:r w:rsidRPr="004C29A8">
              <w:t>Обеспечить требуемые параметры микроклимата в помещениях котельной, удаление вредных веществ (газа, тепла), аварийную вентиляцию и энергоэффективность.</w:t>
            </w:r>
          </w:p>
        </w:tc>
      </w:tr>
    </w:tbl>
    <w:p w14:paraId="2247E23D" w14:textId="77777777" w:rsidR="004C29A8" w:rsidRPr="004C29A8" w:rsidRDefault="004C29A8" w:rsidP="004C29A8">
      <w:r w:rsidRPr="004C29A8">
        <w:pict w14:anchorId="03DEC5FB">
          <v:rect id="_x0000_i1037" style="width:0;height:.75pt" o:hralign="center" o:hrstd="t" o:hr="t" fillcolor="#a0a0a0" stroked="f"/>
        </w:pict>
      </w:r>
    </w:p>
    <w:p w14:paraId="3ABF0724" w14:textId="77777777" w:rsidR="004C29A8" w:rsidRPr="004C29A8" w:rsidRDefault="004C29A8" w:rsidP="004C29A8">
      <w:pPr>
        <w:rPr>
          <w:b/>
          <w:bCs/>
        </w:rPr>
      </w:pPr>
      <w:r w:rsidRPr="004C29A8">
        <w:rPr>
          <w:b/>
          <w:bCs/>
        </w:rPr>
        <w:t>2.8. Раздел 5. Подраздел 4. Книга 2. Наружные сети теплоснабжения (МЕС-БМК-04/24-ИОС4.2)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9048"/>
      </w:tblGrid>
      <w:tr w:rsidR="004C29A8" w:rsidRPr="004C29A8" w14:paraId="289635FB" w14:textId="77777777" w:rsidTr="004552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1C6C5" w14:textId="77777777" w:rsidR="004C29A8" w:rsidRPr="004C29A8" w:rsidRDefault="004C29A8" w:rsidP="004C29A8">
            <w:r w:rsidRPr="004C29A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537A" w14:textId="77777777" w:rsidR="004C29A8" w:rsidRPr="004C29A8" w:rsidRDefault="004C29A8" w:rsidP="004C29A8">
            <w:r w:rsidRPr="004C29A8">
              <w:t>Описание</w:t>
            </w:r>
          </w:p>
        </w:tc>
      </w:tr>
      <w:tr w:rsidR="004C29A8" w:rsidRPr="004C29A8" w14:paraId="76BF7D7D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19CAD" w14:textId="77777777" w:rsidR="004C29A8" w:rsidRPr="004C29A8" w:rsidRDefault="004C29A8" w:rsidP="004C29A8">
            <w:r w:rsidRPr="004C29A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45F0E" w14:textId="77777777" w:rsidR="004C29A8" w:rsidRPr="004C29A8" w:rsidRDefault="004C29A8" w:rsidP="004C29A8">
            <w:r w:rsidRPr="004C29A8">
              <w:t>Подраздел 4 «Отопление, вентиляция и кондиционирование воздуха, тепловые сети. Книга 2. Наружные сети теплоснабжения» (МЕС-БМК-04/24-ИОС4.2, Том 5.4.2)</w:t>
            </w:r>
          </w:p>
        </w:tc>
      </w:tr>
      <w:tr w:rsidR="004C29A8" w:rsidRPr="004C29A8" w14:paraId="57813594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E29B6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2E3FE" w14:textId="77777777" w:rsidR="004C29A8" w:rsidRPr="004C29A8" w:rsidRDefault="004C29A8" w:rsidP="004C29A8">
            <w:r w:rsidRPr="004C29A8">
              <w:t>АО «АВТОБЫТДОР»</w:t>
            </w:r>
          </w:p>
        </w:tc>
      </w:tr>
      <w:tr w:rsidR="004C29A8" w:rsidRPr="004C29A8" w14:paraId="0A47C35D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15259" w14:textId="77777777" w:rsidR="004C29A8" w:rsidRPr="004C29A8" w:rsidRDefault="004C29A8" w:rsidP="004C29A8">
            <w:r w:rsidRPr="004C29A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E32B" w14:textId="77777777" w:rsidR="004C29A8" w:rsidRPr="004C29A8" w:rsidRDefault="004C29A8" w:rsidP="004C29A8">
            <w:r w:rsidRPr="004C29A8">
              <w:t>ООО «</w:t>
            </w:r>
            <w:proofErr w:type="spellStart"/>
            <w:r w:rsidRPr="004C29A8">
              <w:t>Мосевросервис</w:t>
            </w:r>
            <w:proofErr w:type="spellEnd"/>
            <w:r w:rsidRPr="004C29A8">
              <w:t>» (г. Балашиха), ГИП Козлов В.В.</w:t>
            </w:r>
          </w:p>
        </w:tc>
      </w:tr>
      <w:tr w:rsidR="004C29A8" w:rsidRPr="004C29A8" w14:paraId="1055FA6B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E78FC" w14:textId="77777777" w:rsidR="004C29A8" w:rsidRPr="004C29A8" w:rsidRDefault="004C29A8" w:rsidP="004C29A8">
            <w:r w:rsidRPr="004C29A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5035" w14:textId="77777777" w:rsidR="004C29A8" w:rsidRPr="004C29A8" w:rsidRDefault="004C29A8" w:rsidP="004C29A8">
            <w:r w:rsidRPr="004C29A8">
              <w:t>2024 г. (с изменениями 2025 г.)</w:t>
            </w:r>
          </w:p>
        </w:tc>
      </w:tr>
      <w:tr w:rsidR="004C29A8" w:rsidRPr="004C29A8" w14:paraId="40AEA1B7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48368" w14:textId="77777777" w:rsidR="004C29A8" w:rsidRPr="004C29A8" w:rsidRDefault="004C29A8" w:rsidP="004C29A8">
            <w:r w:rsidRPr="004C29A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210E4" w14:textId="77777777" w:rsidR="004C29A8" w:rsidRPr="004C29A8" w:rsidRDefault="004C29A8" w:rsidP="004C29A8">
            <w:r w:rsidRPr="004C29A8">
              <w:t>Текстовая часть (пояснительная записка) и графическая часть (план трассы, продольный профиль, схема камеры, спецификация)</w:t>
            </w:r>
          </w:p>
        </w:tc>
      </w:tr>
      <w:tr w:rsidR="004C29A8" w:rsidRPr="004C29A8" w14:paraId="39F8F10F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ECDBD" w14:textId="77777777" w:rsidR="004C29A8" w:rsidRPr="004C29A8" w:rsidRDefault="004C29A8" w:rsidP="004C29A8">
            <w:r w:rsidRPr="004C29A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7807C" w14:textId="77777777" w:rsidR="004C29A8" w:rsidRPr="004C29A8" w:rsidRDefault="004C29A8" w:rsidP="004C29A8">
            <w:r w:rsidRPr="004C29A8">
              <w:t xml:space="preserve">— </w:t>
            </w:r>
            <w:proofErr w:type="spellStart"/>
            <w:r w:rsidRPr="004C29A8">
              <w:t>Четырёхтрубная</w:t>
            </w:r>
            <w:proofErr w:type="spellEnd"/>
            <w:r w:rsidRPr="004C29A8">
              <w:t xml:space="preserve"> тепловая сеть от БМК до тепловой камеры ТК-1 (протяжённость 15,6 м) в сборном канале, трубы в ППУ-изоляции: Т1,Т2 – 219×6; Т3 – 133×6; Т4 – 89×5</w:t>
            </w:r>
            <w:r w:rsidRPr="004C29A8">
              <w:br/>
              <w:t xml:space="preserve">— Байпасная ветка на время строительства (двухтрубная, </w:t>
            </w:r>
            <w:proofErr w:type="spellStart"/>
            <w:r w:rsidRPr="004C29A8">
              <w:t>бесканальная</w:t>
            </w:r>
            <w:proofErr w:type="spellEnd"/>
            <w:r w:rsidRPr="004C29A8">
              <w:t>, 36,6 м) от ТК-1 до существующей котельной</w:t>
            </w:r>
            <w:r w:rsidRPr="004C29A8">
              <w:br/>
              <w:t>— Тепловая камера из сборных железобетонных элементов (ФБС, плиты), дренажный колодец</w:t>
            </w:r>
            <w:r w:rsidRPr="004C29A8">
              <w:br/>
              <w:t>— Расчёт на прочность в программе «СТАРТ» (напряжения не превышают допустимые)</w:t>
            </w:r>
            <w:r w:rsidRPr="004C29A8">
              <w:br/>
              <w:t>— Система оперативного дистанционного контроля (СОДК) с детекторами повреждений, терминалами, передачей сигнала в котельную</w:t>
            </w:r>
            <w:r w:rsidRPr="004C29A8">
              <w:br/>
              <w:t>— Графическая часть: план трассы, продольные профили, схема камеры, спецификация оборудования и материалов</w:t>
            </w:r>
          </w:p>
        </w:tc>
      </w:tr>
      <w:tr w:rsidR="004C29A8" w:rsidRPr="004C29A8" w14:paraId="5B6953EA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4A863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CB2EF" w14:textId="77777777" w:rsidR="004C29A8" w:rsidRPr="004C29A8" w:rsidRDefault="004C29A8" w:rsidP="004C29A8">
            <w:r w:rsidRPr="004C29A8">
              <w:t>Обеспечить передачу тепла от новой котельной к существующим потребителям (в том числе в период строительства через байпас), организовать надёжную и контролируемую тепловую сеть.</w:t>
            </w:r>
          </w:p>
        </w:tc>
      </w:tr>
    </w:tbl>
    <w:p w14:paraId="72C510B8" w14:textId="77777777" w:rsidR="004C29A8" w:rsidRPr="004C29A8" w:rsidRDefault="004C29A8" w:rsidP="004C29A8">
      <w:r w:rsidRPr="004C29A8">
        <w:pict w14:anchorId="145DEF4D">
          <v:rect id="_x0000_i1038" style="width:0;height:.75pt" o:hralign="center" o:hrstd="t" o:hr="t" fillcolor="#a0a0a0" stroked="f"/>
        </w:pict>
      </w:r>
    </w:p>
    <w:p w14:paraId="0D1F6572" w14:textId="77777777" w:rsidR="004C29A8" w:rsidRPr="004C29A8" w:rsidRDefault="004C29A8" w:rsidP="004C29A8">
      <w:pPr>
        <w:rPr>
          <w:b/>
          <w:bCs/>
        </w:rPr>
      </w:pPr>
      <w:r w:rsidRPr="004C29A8">
        <w:rPr>
          <w:b/>
          <w:bCs/>
        </w:rPr>
        <w:t>2.9. Раздел 5. Подраздел 5. Сети связи (МЕС-БМК-04/24-ИОС5)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9082"/>
      </w:tblGrid>
      <w:tr w:rsidR="004C29A8" w:rsidRPr="004C29A8" w14:paraId="27DFFB37" w14:textId="77777777" w:rsidTr="004552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390F9" w14:textId="77777777" w:rsidR="004C29A8" w:rsidRPr="004C29A8" w:rsidRDefault="004C29A8" w:rsidP="004C29A8">
            <w:r w:rsidRPr="004C29A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49AB" w14:textId="77777777" w:rsidR="004C29A8" w:rsidRPr="004C29A8" w:rsidRDefault="004C29A8" w:rsidP="004C29A8">
            <w:r w:rsidRPr="004C29A8">
              <w:t>Описание</w:t>
            </w:r>
          </w:p>
        </w:tc>
      </w:tr>
      <w:tr w:rsidR="004C29A8" w:rsidRPr="004C29A8" w14:paraId="2497BC45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53B81" w14:textId="77777777" w:rsidR="004C29A8" w:rsidRPr="004C29A8" w:rsidRDefault="004C29A8" w:rsidP="004C29A8">
            <w:r w:rsidRPr="004C29A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8AB7E" w14:textId="77777777" w:rsidR="004C29A8" w:rsidRPr="004C29A8" w:rsidRDefault="004C29A8" w:rsidP="004C29A8">
            <w:r w:rsidRPr="004C29A8">
              <w:t>Подраздел 5 «Сети связи» (МЕС-БМК-04/24-ИОС5, Том 5.5)</w:t>
            </w:r>
          </w:p>
        </w:tc>
      </w:tr>
      <w:tr w:rsidR="004C29A8" w:rsidRPr="004C29A8" w14:paraId="070DBEEC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E5F15" w14:textId="77777777" w:rsidR="004C29A8" w:rsidRPr="004C29A8" w:rsidRDefault="004C29A8" w:rsidP="004C29A8">
            <w:r w:rsidRPr="004C29A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2AC6D" w14:textId="77777777" w:rsidR="004C29A8" w:rsidRPr="004C29A8" w:rsidRDefault="004C29A8" w:rsidP="004C29A8">
            <w:r w:rsidRPr="004C29A8">
              <w:t>АО «АВТОБЫТДОР»</w:t>
            </w:r>
          </w:p>
        </w:tc>
      </w:tr>
      <w:tr w:rsidR="004C29A8" w:rsidRPr="004C29A8" w14:paraId="0E328983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217BC" w14:textId="77777777" w:rsidR="004C29A8" w:rsidRPr="004C29A8" w:rsidRDefault="004C29A8" w:rsidP="004C29A8">
            <w:r w:rsidRPr="004C29A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56363" w14:textId="77777777" w:rsidR="004C29A8" w:rsidRPr="004C29A8" w:rsidRDefault="004C29A8" w:rsidP="004C29A8">
            <w:r w:rsidRPr="004C29A8">
              <w:t>ООО «</w:t>
            </w:r>
            <w:proofErr w:type="spellStart"/>
            <w:r w:rsidRPr="004C29A8">
              <w:t>Мосевросервис</w:t>
            </w:r>
            <w:proofErr w:type="spellEnd"/>
            <w:r w:rsidRPr="004C29A8">
              <w:t>» (г. Балашиха), ГИП Козлов В.В.</w:t>
            </w:r>
          </w:p>
        </w:tc>
      </w:tr>
      <w:tr w:rsidR="004C29A8" w:rsidRPr="004C29A8" w14:paraId="49B6EE57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21113" w14:textId="77777777" w:rsidR="004C29A8" w:rsidRPr="004C29A8" w:rsidRDefault="004C29A8" w:rsidP="004C29A8">
            <w:r w:rsidRPr="004C29A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DF5D" w14:textId="77777777" w:rsidR="004C29A8" w:rsidRPr="004C29A8" w:rsidRDefault="004C29A8" w:rsidP="004C29A8">
            <w:r w:rsidRPr="004C29A8">
              <w:t>2024 г. (с изменениями 2025 г.)</w:t>
            </w:r>
          </w:p>
        </w:tc>
      </w:tr>
      <w:tr w:rsidR="004C29A8" w:rsidRPr="004C29A8" w14:paraId="78E79FDC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26DAE" w14:textId="77777777" w:rsidR="004C29A8" w:rsidRPr="004C29A8" w:rsidRDefault="004C29A8" w:rsidP="004C29A8">
            <w:r w:rsidRPr="004C29A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6592B" w14:textId="77777777" w:rsidR="004C29A8" w:rsidRPr="004C29A8" w:rsidRDefault="004C29A8" w:rsidP="004C29A8">
            <w:r w:rsidRPr="004C29A8">
              <w:t>Текстовая часть (пояснительная записка) и графическая часть (схемы, планы, спецификации)</w:t>
            </w:r>
          </w:p>
        </w:tc>
      </w:tr>
      <w:tr w:rsidR="004C29A8" w:rsidRPr="004C29A8" w14:paraId="56F4CC06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CA192" w14:textId="77777777" w:rsidR="004C29A8" w:rsidRPr="004C29A8" w:rsidRDefault="004C29A8" w:rsidP="004C29A8">
            <w:r w:rsidRPr="004C29A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F588C" w14:textId="77777777" w:rsidR="004C29A8" w:rsidRPr="004C29A8" w:rsidRDefault="004C29A8" w:rsidP="004C29A8">
            <w:r w:rsidRPr="004C29A8">
              <w:t>— Система диспетчеризации (АРМ оператора) с передачей данных по Ethernet на пульт в г. Луховицы</w:t>
            </w:r>
            <w:r w:rsidRPr="004C29A8">
              <w:br/>
              <w:t xml:space="preserve">— Автоматизация на базе контроллеров Matrix и ПО </w:t>
            </w:r>
            <w:proofErr w:type="spellStart"/>
            <w:r w:rsidRPr="004C29A8">
              <w:t>MasterSCADA</w:t>
            </w:r>
            <w:proofErr w:type="spellEnd"/>
            <w:r w:rsidRPr="004C29A8">
              <w:t xml:space="preserve"> 4D</w:t>
            </w:r>
            <w:r w:rsidRPr="004C29A8">
              <w:br/>
              <w:t>— Узел учёта тепла (теплосчётчик МКТС СБ-04 с интерфейсом Ethernet)</w:t>
            </w:r>
            <w:r w:rsidRPr="004C29A8">
              <w:br/>
            </w:r>
            <w:r w:rsidRPr="004C29A8">
              <w:lastRenderedPageBreak/>
              <w:t>— Видеонаблюдение (8 камер BOLID VCI-123, регистратор RGI-0812P08, запись 24/7 на 30 дней, объём 16 ТБ)</w:t>
            </w:r>
            <w:r w:rsidRPr="004C29A8">
              <w:br/>
              <w:t>— Охранная сигнализация (датчики разбития, магнитоконтактные, вибрационные извещатели «Муре́на-02», радиоволновые «Зебра-30-Ш»)</w:t>
            </w:r>
            <w:r w:rsidRPr="004C29A8">
              <w:br/>
              <w:t>— Система контроля и управления доступом (СКУД): считыватели, электромеханические замки, кнопки выхода</w:t>
            </w:r>
            <w:r w:rsidRPr="004C29A8">
              <w:br/>
              <w:t>— Пожарная сигнализация (адресная, «Болид») и оповещение (2-го типа)</w:t>
            </w:r>
            <w:r w:rsidRPr="004C29A8">
              <w:br/>
              <w:t>— Автоматическое газовое пожаротушение в помещении ДГУ (модули «Заря-22» с хладоном 227ea)</w:t>
            </w:r>
            <w:r w:rsidRPr="004C29A8">
              <w:br/>
              <w:t>— Подключение к интернету по оптоволокну от ООО «ИНКО-Телеком» (ТУ №46)</w:t>
            </w:r>
            <w:r w:rsidRPr="004C29A8">
              <w:br/>
              <w:t>— Радиофикация (приёмники «Лира РП-248-1»)</w:t>
            </w:r>
            <w:r w:rsidRPr="004C29A8">
              <w:br/>
              <w:t>— Графическая часть: принципиальные схемы диспетчеризации, видеонаблюдения, пожарной сигнализации, пожаротушения, охранной сигнализации, планы расположения оборудования</w:t>
            </w:r>
          </w:p>
        </w:tc>
      </w:tr>
      <w:tr w:rsidR="004C29A8" w:rsidRPr="004C29A8" w14:paraId="46BB4145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3E1DE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CB367" w14:textId="77777777" w:rsidR="004C29A8" w:rsidRPr="004C29A8" w:rsidRDefault="004C29A8" w:rsidP="004C29A8">
            <w:r w:rsidRPr="004C29A8">
              <w:t>Организовать диспетчерский контроль, безопасность (пожарную, охранную), видеонаблюдение, учёт ресурсов и связь для бесперебойной работы котельной без постоянного присутствия персонала.</w:t>
            </w:r>
          </w:p>
        </w:tc>
      </w:tr>
    </w:tbl>
    <w:p w14:paraId="18C3DF84" w14:textId="77777777" w:rsidR="004C29A8" w:rsidRPr="004C29A8" w:rsidRDefault="004C29A8" w:rsidP="004C29A8">
      <w:r w:rsidRPr="004C29A8">
        <w:pict w14:anchorId="72B20A87">
          <v:rect id="_x0000_i1039" style="width:0;height:.75pt" o:hralign="center" o:hrstd="t" o:hr="t" fillcolor="#a0a0a0" stroked="f"/>
        </w:pict>
      </w:r>
    </w:p>
    <w:p w14:paraId="2D629090" w14:textId="77777777" w:rsidR="004C29A8" w:rsidRPr="004C29A8" w:rsidRDefault="004C29A8" w:rsidP="004C29A8">
      <w:pPr>
        <w:rPr>
          <w:b/>
          <w:bCs/>
        </w:rPr>
      </w:pPr>
      <w:r w:rsidRPr="004C29A8">
        <w:rPr>
          <w:b/>
          <w:bCs/>
        </w:rPr>
        <w:t>2.10. Раздел 5. Подраздел 6. Система газоснабжения (МЕС-БМК-04/24-ИОС6)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9055"/>
      </w:tblGrid>
      <w:tr w:rsidR="004C29A8" w:rsidRPr="004C29A8" w14:paraId="26AD74D2" w14:textId="77777777" w:rsidTr="004552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0B456" w14:textId="77777777" w:rsidR="004C29A8" w:rsidRPr="004C29A8" w:rsidRDefault="004C29A8" w:rsidP="004C29A8">
            <w:r w:rsidRPr="004C29A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20C8" w14:textId="77777777" w:rsidR="004C29A8" w:rsidRPr="004C29A8" w:rsidRDefault="004C29A8" w:rsidP="004C29A8">
            <w:r w:rsidRPr="004C29A8">
              <w:t>Описание</w:t>
            </w:r>
          </w:p>
        </w:tc>
      </w:tr>
      <w:tr w:rsidR="004C29A8" w:rsidRPr="004C29A8" w14:paraId="51EE665E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75FCC" w14:textId="77777777" w:rsidR="004C29A8" w:rsidRPr="004C29A8" w:rsidRDefault="004C29A8" w:rsidP="004C29A8">
            <w:r w:rsidRPr="004C29A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30834" w14:textId="77777777" w:rsidR="004C29A8" w:rsidRPr="004C29A8" w:rsidRDefault="004C29A8" w:rsidP="004C29A8">
            <w:r w:rsidRPr="004C29A8">
              <w:t>Подраздел 6 «Система газоснабжения» (МЕС-БМК-04/24-ИОС6, Том 5.6)</w:t>
            </w:r>
          </w:p>
        </w:tc>
      </w:tr>
      <w:tr w:rsidR="004C29A8" w:rsidRPr="004C29A8" w14:paraId="7748AB6F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9F5D2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852AD" w14:textId="77777777" w:rsidR="004C29A8" w:rsidRPr="004C29A8" w:rsidRDefault="004C29A8" w:rsidP="004C29A8">
            <w:r w:rsidRPr="004C29A8">
              <w:t>АО «АВТОБЫТДОР»</w:t>
            </w:r>
          </w:p>
        </w:tc>
      </w:tr>
      <w:tr w:rsidR="004C29A8" w:rsidRPr="004C29A8" w14:paraId="7620474B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5B371" w14:textId="77777777" w:rsidR="004C29A8" w:rsidRPr="004C29A8" w:rsidRDefault="004C29A8" w:rsidP="004C29A8">
            <w:r w:rsidRPr="004C29A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1C21B" w14:textId="77777777" w:rsidR="004C29A8" w:rsidRPr="004C29A8" w:rsidRDefault="004C29A8" w:rsidP="004C29A8">
            <w:r w:rsidRPr="004C29A8">
              <w:t>ООО «</w:t>
            </w:r>
            <w:proofErr w:type="spellStart"/>
            <w:r w:rsidRPr="004C29A8">
              <w:t>Мосевросервис</w:t>
            </w:r>
            <w:proofErr w:type="spellEnd"/>
            <w:r w:rsidRPr="004C29A8">
              <w:t>» (г. Балашиха), ГИП Козлов В.В.</w:t>
            </w:r>
          </w:p>
        </w:tc>
      </w:tr>
      <w:tr w:rsidR="004C29A8" w:rsidRPr="004C29A8" w14:paraId="5D7BD7D0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BFF02" w14:textId="77777777" w:rsidR="004C29A8" w:rsidRPr="004C29A8" w:rsidRDefault="004C29A8" w:rsidP="004C29A8">
            <w:r w:rsidRPr="004C29A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2C5D2" w14:textId="77777777" w:rsidR="004C29A8" w:rsidRPr="004C29A8" w:rsidRDefault="004C29A8" w:rsidP="004C29A8">
            <w:r w:rsidRPr="004C29A8">
              <w:t>2024 г. (с изменениями 2025 г.)</w:t>
            </w:r>
          </w:p>
        </w:tc>
      </w:tr>
      <w:tr w:rsidR="004C29A8" w:rsidRPr="004C29A8" w14:paraId="413A24C7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32E2F" w14:textId="77777777" w:rsidR="004C29A8" w:rsidRPr="004C29A8" w:rsidRDefault="004C29A8" w:rsidP="004C29A8">
            <w:r w:rsidRPr="004C29A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FC94B" w14:textId="77777777" w:rsidR="004C29A8" w:rsidRPr="004C29A8" w:rsidRDefault="004C29A8" w:rsidP="004C29A8">
            <w:r w:rsidRPr="004C29A8">
              <w:t>Текстовая часть (пояснительная записка) с приложениями (расчёт тепла и топлива, сертификаты, технические условия) и графическая часть</w:t>
            </w:r>
          </w:p>
        </w:tc>
      </w:tr>
      <w:tr w:rsidR="004C29A8" w:rsidRPr="004C29A8" w14:paraId="2EF74FA1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1BAA9" w14:textId="77777777" w:rsidR="004C29A8" w:rsidRPr="004C29A8" w:rsidRDefault="004C29A8" w:rsidP="004C29A8">
            <w:r w:rsidRPr="004C29A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2D377" w14:textId="77777777" w:rsidR="004C29A8" w:rsidRPr="004C29A8" w:rsidRDefault="004C29A8" w:rsidP="004C29A8">
            <w:r w:rsidRPr="004C29A8">
              <w:t>— Источник газоснабжения: существующий газопровод высокого давления (0,6 МПа) на границе участка, ТУ АО «</w:t>
            </w:r>
            <w:proofErr w:type="spellStart"/>
            <w:r w:rsidRPr="004C29A8">
              <w:t>Мособлгаз</w:t>
            </w:r>
            <w:proofErr w:type="spellEnd"/>
            <w:r w:rsidRPr="004C29A8">
              <w:t>» № К0019-10/15 от 03.02.2025</w:t>
            </w:r>
            <w:r w:rsidRPr="004C29A8">
              <w:br/>
              <w:t xml:space="preserve">— Проектируемый газопровод: подземный полиэтиленовый ПЭ100 SDR11 </w:t>
            </w:r>
            <w:r w:rsidRPr="004C29A8">
              <w:rPr>
                <w:rFonts w:ascii="Cambria Math" w:hAnsi="Cambria Math" w:cs="Cambria Math"/>
              </w:rPr>
              <w:t>∅</w:t>
            </w:r>
            <w:r w:rsidRPr="004C29A8">
              <w:t>63</w:t>
            </w:r>
            <w:r w:rsidRPr="004C29A8">
              <w:rPr>
                <w:rFonts w:ascii="Calibri" w:hAnsi="Calibri" w:cs="Calibri"/>
              </w:rPr>
              <w:t>×</w:t>
            </w:r>
            <w:r w:rsidRPr="004C29A8">
              <w:t xml:space="preserve">5,8 (10,3 </w:t>
            </w:r>
            <w:r w:rsidRPr="004C29A8">
              <w:rPr>
                <w:rFonts w:ascii="Calibri" w:hAnsi="Calibri" w:cs="Calibri"/>
              </w:rPr>
              <w:t>м</w:t>
            </w:r>
            <w:r w:rsidRPr="004C29A8">
              <w:t xml:space="preserve">), </w:t>
            </w:r>
            <w:r w:rsidRPr="004C29A8">
              <w:rPr>
                <w:rFonts w:ascii="Calibri" w:hAnsi="Calibri" w:cs="Calibri"/>
              </w:rPr>
              <w:t>надземный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стальной</w:t>
            </w:r>
            <w:r w:rsidRPr="004C29A8">
              <w:t xml:space="preserve"> </w:t>
            </w:r>
            <w:r w:rsidRPr="004C29A8">
              <w:rPr>
                <w:rFonts w:ascii="Cambria Math" w:hAnsi="Cambria Math" w:cs="Cambria Math"/>
              </w:rPr>
              <w:t>∅</w:t>
            </w:r>
            <w:r w:rsidRPr="004C29A8">
              <w:t>108</w:t>
            </w:r>
            <w:r w:rsidRPr="004C29A8">
              <w:rPr>
                <w:rFonts w:ascii="Calibri" w:hAnsi="Calibri" w:cs="Calibri"/>
              </w:rPr>
              <w:t>×</w:t>
            </w:r>
            <w:r w:rsidRPr="004C29A8">
              <w:t xml:space="preserve">4 </w:t>
            </w:r>
            <w:r w:rsidRPr="004C29A8">
              <w:rPr>
                <w:rFonts w:ascii="Calibri" w:hAnsi="Calibri" w:cs="Calibri"/>
              </w:rPr>
              <w:t>и</w:t>
            </w:r>
            <w:r w:rsidRPr="004C29A8">
              <w:t xml:space="preserve"> </w:t>
            </w:r>
            <w:r w:rsidRPr="004C29A8">
              <w:rPr>
                <w:rFonts w:ascii="Cambria Math" w:hAnsi="Cambria Math" w:cs="Cambria Math"/>
              </w:rPr>
              <w:t>∅</w:t>
            </w:r>
            <w:r w:rsidRPr="004C29A8">
              <w:t>133</w:t>
            </w:r>
            <w:r w:rsidRPr="004C29A8">
              <w:rPr>
                <w:rFonts w:ascii="Calibri" w:hAnsi="Calibri" w:cs="Calibri"/>
              </w:rPr>
              <w:t>×</w:t>
            </w:r>
            <w:r w:rsidRPr="004C29A8">
              <w:t xml:space="preserve">4 </w:t>
            </w:r>
            <w:r w:rsidRPr="004C29A8">
              <w:rPr>
                <w:rFonts w:ascii="Calibri" w:hAnsi="Calibri" w:cs="Calibri"/>
              </w:rPr>
              <w:t>до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ГРПШ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и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ввода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в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котельную</w:t>
            </w:r>
            <w:r w:rsidRPr="004C29A8">
              <w:br/>
            </w:r>
            <w:r w:rsidRPr="004C29A8">
              <w:rPr>
                <w:rFonts w:ascii="Calibri" w:hAnsi="Calibri" w:cs="Calibri"/>
              </w:rPr>
              <w:t>—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ГРПШ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шкафной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с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основной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и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резервной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линиями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редуцирования</w:t>
            </w:r>
            <w:r w:rsidRPr="004C29A8">
              <w:t xml:space="preserve"> (</w:t>
            </w:r>
            <w:r w:rsidRPr="004C29A8">
              <w:rPr>
                <w:rFonts w:ascii="Calibri" w:hAnsi="Calibri" w:cs="Calibri"/>
              </w:rPr>
              <w:t>регулятор</w:t>
            </w:r>
            <w:r w:rsidRPr="004C29A8">
              <w:t xml:space="preserve"> </w:t>
            </w:r>
            <w:r w:rsidRPr="004C29A8">
              <w:rPr>
                <w:rFonts w:ascii="Calibri" w:hAnsi="Calibri" w:cs="Calibri"/>
              </w:rPr>
              <w:t>РДК</w:t>
            </w:r>
            <w:r w:rsidRPr="004C29A8">
              <w:t>-50/30С2, выходное давление 0,03 МПа), узел учёта газа (ИРВИС-Ультра-Пп-16-80), газовый обогрев, телеметрия</w:t>
            </w:r>
            <w:r w:rsidRPr="004C29A8">
              <w:br/>
              <w:t xml:space="preserve">— Внутренний газопровод котельной из стальных труб, отключающие устройства, </w:t>
            </w:r>
            <w:proofErr w:type="spellStart"/>
            <w:r w:rsidRPr="004C29A8">
              <w:t>термозапорный</w:t>
            </w:r>
            <w:proofErr w:type="spellEnd"/>
            <w:r w:rsidRPr="004C29A8">
              <w:t xml:space="preserve"> и электромагнитный клапаны на вводе</w:t>
            </w:r>
            <w:r w:rsidRPr="004C29A8">
              <w:br/>
              <w:t>— Расчётный расход газа – 420,52 м³/ч, максимальный – 434,51 м³/ч, годовой – 1385,02 тыс. нм³</w:t>
            </w:r>
            <w:r w:rsidRPr="004C29A8">
              <w:br/>
              <w:t>— Автоматика безопасности: контроль загазованности (СН₄ 10% НКПР, СО 20/100 мг/м³), отсечка газа, аварийная вентиляция</w:t>
            </w:r>
            <w:r w:rsidRPr="004C29A8">
              <w:br/>
              <w:t>— Охранная зона газопровода – 2 м в каждую сторону</w:t>
            </w:r>
            <w:r w:rsidRPr="004C29A8">
              <w:br/>
            </w:r>
            <w:r w:rsidRPr="004C29A8">
              <w:lastRenderedPageBreak/>
              <w:t>— Приложения: схема газоснабжения, расчёт тепла и топлива (с перечнем потребителей), декларации и сертификаты на горелки и ГРПШ, технические условия АО «</w:t>
            </w:r>
            <w:proofErr w:type="spellStart"/>
            <w:r w:rsidRPr="004C29A8">
              <w:t>Мособлгаз</w:t>
            </w:r>
            <w:proofErr w:type="spellEnd"/>
            <w:r w:rsidRPr="004C29A8">
              <w:t>»</w:t>
            </w:r>
          </w:p>
        </w:tc>
      </w:tr>
      <w:tr w:rsidR="004C29A8" w:rsidRPr="004C29A8" w14:paraId="29730884" w14:textId="77777777" w:rsidTr="004552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68D55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8D869" w14:textId="77777777" w:rsidR="004C29A8" w:rsidRPr="004C29A8" w:rsidRDefault="004C29A8" w:rsidP="004C29A8">
            <w:r w:rsidRPr="004C29A8">
              <w:t>Обеспечить подачу природного газа к котлам с требуемым давлением и расходом, организовать коммерческий учёт, автоматическую защиту и безопасную эксплуатацию газового оборудования.</w:t>
            </w:r>
          </w:p>
        </w:tc>
      </w:tr>
    </w:tbl>
    <w:p w14:paraId="3D1A77A9" w14:textId="77777777" w:rsidR="004C29A8" w:rsidRPr="004C29A8" w:rsidRDefault="004C29A8" w:rsidP="004C29A8">
      <w:r w:rsidRPr="004C29A8">
        <w:pict w14:anchorId="334AC7AB">
          <v:rect id="_x0000_i1040" style="width:0;height:.75pt" o:hralign="center" o:hrstd="t" o:hr="t" fillcolor="#a0a0a0" stroked="f"/>
        </w:pict>
      </w:r>
    </w:p>
    <w:p w14:paraId="3B6D61B7" w14:textId="77777777" w:rsidR="004C29A8" w:rsidRPr="004C29A8" w:rsidRDefault="004C29A8" w:rsidP="004C29A8">
      <w:pPr>
        <w:rPr>
          <w:b/>
          <w:bCs/>
        </w:rPr>
      </w:pPr>
      <w:r w:rsidRPr="004C29A8">
        <w:rPr>
          <w:b/>
          <w:bCs/>
        </w:rPr>
        <w:t>2.11. Раздел 7. Проект организации строительства (МЕС-БМК-04/24-ПОС)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9097"/>
      </w:tblGrid>
      <w:tr w:rsidR="004C29A8" w:rsidRPr="004C29A8" w14:paraId="1343E349" w14:textId="77777777" w:rsidTr="00BB1C9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A82B8" w14:textId="77777777" w:rsidR="004C29A8" w:rsidRPr="004C29A8" w:rsidRDefault="004C29A8" w:rsidP="004C29A8">
            <w:r w:rsidRPr="004C29A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5B37F" w14:textId="77777777" w:rsidR="004C29A8" w:rsidRPr="004C29A8" w:rsidRDefault="004C29A8" w:rsidP="004C29A8">
            <w:r w:rsidRPr="004C29A8">
              <w:t>Описание</w:t>
            </w:r>
          </w:p>
        </w:tc>
      </w:tr>
      <w:tr w:rsidR="004C29A8" w:rsidRPr="004C29A8" w14:paraId="07EA4914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31A53" w14:textId="77777777" w:rsidR="004C29A8" w:rsidRPr="004C29A8" w:rsidRDefault="004C29A8" w:rsidP="004C29A8">
            <w:r w:rsidRPr="004C29A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59B7A" w14:textId="77777777" w:rsidR="004C29A8" w:rsidRPr="004C29A8" w:rsidRDefault="004C29A8" w:rsidP="004C29A8">
            <w:r w:rsidRPr="004C29A8">
              <w:t>Раздел 7 «Проект организации строительства» (МЕС-БМК-04/24-ПОС, Том 7)</w:t>
            </w:r>
          </w:p>
        </w:tc>
      </w:tr>
      <w:tr w:rsidR="004C29A8" w:rsidRPr="004C29A8" w14:paraId="7278DCEB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228C2" w14:textId="77777777" w:rsidR="004C29A8" w:rsidRPr="004C29A8" w:rsidRDefault="004C29A8" w:rsidP="004C29A8">
            <w:r w:rsidRPr="004C29A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25F8F" w14:textId="77777777" w:rsidR="004C29A8" w:rsidRPr="004C29A8" w:rsidRDefault="004C29A8" w:rsidP="004C29A8">
            <w:r w:rsidRPr="004C29A8">
              <w:t>АО «АВТОБЫТДОР»</w:t>
            </w:r>
          </w:p>
        </w:tc>
      </w:tr>
      <w:tr w:rsidR="004C29A8" w:rsidRPr="004C29A8" w14:paraId="2B98D29E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019C3" w14:textId="77777777" w:rsidR="004C29A8" w:rsidRPr="004C29A8" w:rsidRDefault="004C29A8" w:rsidP="004C29A8">
            <w:r w:rsidRPr="004C29A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90104" w14:textId="77777777" w:rsidR="004C29A8" w:rsidRPr="004C29A8" w:rsidRDefault="004C29A8" w:rsidP="004C29A8">
            <w:r w:rsidRPr="004C29A8">
              <w:t>ООО «</w:t>
            </w:r>
            <w:proofErr w:type="spellStart"/>
            <w:r w:rsidRPr="004C29A8">
              <w:t>Мосевросервис</w:t>
            </w:r>
            <w:proofErr w:type="spellEnd"/>
            <w:r w:rsidRPr="004C29A8">
              <w:t>» (г. Балашиха), ГИП Козлов В.В.</w:t>
            </w:r>
          </w:p>
        </w:tc>
      </w:tr>
      <w:tr w:rsidR="004C29A8" w:rsidRPr="004C29A8" w14:paraId="2AF29B5A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4BAE9" w14:textId="77777777" w:rsidR="004C29A8" w:rsidRPr="004C29A8" w:rsidRDefault="004C29A8" w:rsidP="004C29A8">
            <w:r w:rsidRPr="004C29A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34960" w14:textId="77777777" w:rsidR="004C29A8" w:rsidRPr="004C29A8" w:rsidRDefault="004C29A8" w:rsidP="004C29A8">
            <w:r w:rsidRPr="004C29A8">
              <w:t>2024 г.</w:t>
            </w:r>
          </w:p>
        </w:tc>
      </w:tr>
      <w:tr w:rsidR="004C29A8" w:rsidRPr="004C29A8" w14:paraId="7976945B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E9D5E" w14:textId="77777777" w:rsidR="004C29A8" w:rsidRPr="004C29A8" w:rsidRDefault="004C29A8" w:rsidP="004C29A8">
            <w:r w:rsidRPr="004C29A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7F889" w14:textId="77777777" w:rsidR="004C29A8" w:rsidRPr="004C29A8" w:rsidRDefault="004C29A8" w:rsidP="004C29A8">
            <w:r w:rsidRPr="004C29A8">
              <w:t>Текстовая часть (пояснительная записка) и графическая часть (</w:t>
            </w:r>
            <w:proofErr w:type="spellStart"/>
            <w:r w:rsidRPr="004C29A8">
              <w:t>стройгенплан</w:t>
            </w:r>
            <w:proofErr w:type="spellEnd"/>
            <w:r w:rsidRPr="004C29A8">
              <w:t>, календарный график)</w:t>
            </w:r>
          </w:p>
        </w:tc>
      </w:tr>
      <w:tr w:rsidR="004C29A8" w:rsidRPr="004C29A8" w14:paraId="698233E7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6592C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7DF67" w14:textId="77777777" w:rsidR="004C29A8" w:rsidRPr="004C29A8" w:rsidRDefault="004C29A8" w:rsidP="004C29A8">
            <w:r w:rsidRPr="004C29A8">
              <w:t>— Характеристика района (климат, геология, гидрогеология): нормативная глубина промерзания суглинков 1,35 м, подземные воды не вскрыты до 11 м</w:t>
            </w:r>
            <w:r w:rsidRPr="004C29A8">
              <w:br/>
              <w:t>— Транспортная схема: доставка материалов автотранспортом из Москвы, Саратова, Коломны</w:t>
            </w:r>
            <w:r w:rsidRPr="004C29A8">
              <w:br/>
              <w:t>— Организация работ: подготовительный и основной периоды; последовательность – земляные работы, устройство фундаментов, монтаж каркаса и оборудования, пусконаладка</w:t>
            </w:r>
            <w:r w:rsidRPr="004C29A8">
              <w:br/>
              <w:t>— Потребность в ресурсах: 7 рабочих, 11 ИТР; техника: экскаваторы, бульдозер, автокраны 25 т и 50 т, бетононасос, сварочные аппараты, дизельная электростанция 100 кВт</w:t>
            </w:r>
            <w:r w:rsidRPr="004C29A8">
              <w:br/>
              <w:t>— Временные здания: вагончики-бытовки (гардеробная, душевая, обогрев, приём пищи), пост охраны, биотуалет</w:t>
            </w:r>
            <w:r w:rsidRPr="004C29A8">
              <w:br/>
              <w:t>— Охрана труда, окружающей среды, пожарная безопасность на стройплощадке</w:t>
            </w:r>
            <w:r w:rsidRPr="004C29A8">
              <w:br/>
              <w:t>— Продолжительность строительства – 12 месяцев (письмо администрации)</w:t>
            </w:r>
            <w:r w:rsidRPr="004C29A8">
              <w:br/>
              <w:t xml:space="preserve">— Графическая часть: </w:t>
            </w:r>
            <w:proofErr w:type="spellStart"/>
            <w:r w:rsidRPr="004C29A8">
              <w:t>стройгенплан</w:t>
            </w:r>
            <w:proofErr w:type="spellEnd"/>
            <w:r w:rsidRPr="004C29A8">
              <w:t xml:space="preserve"> (1-й и 2-й этапы), календарный график</w:t>
            </w:r>
          </w:p>
        </w:tc>
      </w:tr>
      <w:tr w:rsidR="004C29A8" w:rsidRPr="004C29A8" w14:paraId="73D076FD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E1BAE" w14:textId="77777777" w:rsidR="004C29A8" w:rsidRPr="004C29A8" w:rsidRDefault="004C29A8" w:rsidP="004C29A8">
            <w:r w:rsidRPr="004C29A8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8B83B" w14:textId="77777777" w:rsidR="004C29A8" w:rsidRPr="004C29A8" w:rsidRDefault="004C29A8" w:rsidP="004C29A8">
            <w:r w:rsidRPr="004C29A8">
              <w:t>Определить оптимальную организацию строительства, потребность в ресурсах, мероприятия по безопасности и охране окружающей среды, обеспечить ввод объекта в эксплуатацию в установленный срок.</w:t>
            </w:r>
          </w:p>
        </w:tc>
      </w:tr>
    </w:tbl>
    <w:p w14:paraId="1F71B3A9" w14:textId="77777777" w:rsidR="004C29A8" w:rsidRPr="004C29A8" w:rsidRDefault="004C29A8" w:rsidP="004C29A8">
      <w:r w:rsidRPr="004C29A8">
        <w:pict w14:anchorId="56DAB0E1">
          <v:rect id="_x0000_i1041" style="width:0;height:.75pt" o:hralign="center" o:hrstd="t" o:hr="t" fillcolor="#a0a0a0" stroked="f"/>
        </w:pict>
      </w:r>
    </w:p>
    <w:p w14:paraId="680615A9" w14:textId="77777777" w:rsidR="004C29A8" w:rsidRPr="004C29A8" w:rsidRDefault="004C29A8" w:rsidP="004C29A8">
      <w:pPr>
        <w:rPr>
          <w:b/>
          <w:bCs/>
        </w:rPr>
      </w:pPr>
      <w:r w:rsidRPr="004C29A8">
        <w:rPr>
          <w:b/>
          <w:bCs/>
        </w:rPr>
        <w:t>2.12. Раздел 9. Мероприятия по обеспечению пожарной безопасности (МЕС-БМК-04/24-ПБ)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9117"/>
      </w:tblGrid>
      <w:tr w:rsidR="004C29A8" w:rsidRPr="004C29A8" w14:paraId="52EF4E0B" w14:textId="77777777" w:rsidTr="00BB1C9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9E83C" w14:textId="77777777" w:rsidR="004C29A8" w:rsidRPr="004C29A8" w:rsidRDefault="004C29A8" w:rsidP="004C29A8">
            <w:r w:rsidRPr="004C29A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F1897" w14:textId="77777777" w:rsidR="004C29A8" w:rsidRPr="004C29A8" w:rsidRDefault="004C29A8" w:rsidP="004C29A8">
            <w:r w:rsidRPr="004C29A8">
              <w:t>Описание</w:t>
            </w:r>
          </w:p>
        </w:tc>
      </w:tr>
      <w:tr w:rsidR="004C29A8" w:rsidRPr="004C29A8" w14:paraId="28F8A317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1D922" w14:textId="77777777" w:rsidR="004C29A8" w:rsidRPr="004C29A8" w:rsidRDefault="004C29A8" w:rsidP="004C29A8">
            <w:r w:rsidRPr="004C29A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3BEBA" w14:textId="77777777" w:rsidR="004C29A8" w:rsidRPr="004C29A8" w:rsidRDefault="004C29A8" w:rsidP="004C29A8">
            <w:r w:rsidRPr="004C29A8">
              <w:t>Раздел 9 «Мероприятия по обеспечению пожарной безопасности» (МЕС-БМК-04/24-ПБ, Том 9)</w:t>
            </w:r>
          </w:p>
        </w:tc>
      </w:tr>
      <w:tr w:rsidR="004C29A8" w:rsidRPr="004C29A8" w14:paraId="496F9401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561B3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200A5" w14:textId="77777777" w:rsidR="004C29A8" w:rsidRPr="004C29A8" w:rsidRDefault="004C29A8" w:rsidP="004C29A8">
            <w:r w:rsidRPr="004C29A8">
              <w:t>АО «АВТОБЫТДОР»</w:t>
            </w:r>
          </w:p>
        </w:tc>
      </w:tr>
      <w:tr w:rsidR="004C29A8" w:rsidRPr="004C29A8" w14:paraId="288C4F1E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D0F0" w14:textId="77777777" w:rsidR="004C29A8" w:rsidRPr="004C29A8" w:rsidRDefault="004C29A8" w:rsidP="004C29A8">
            <w:r w:rsidRPr="004C29A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57A94" w14:textId="77777777" w:rsidR="004C29A8" w:rsidRPr="004C29A8" w:rsidRDefault="004C29A8" w:rsidP="004C29A8">
            <w:r w:rsidRPr="004C29A8">
              <w:t>ООО «</w:t>
            </w:r>
            <w:proofErr w:type="spellStart"/>
            <w:r w:rsidRPr="004C29A8">
              <w:t>Мосевросервис</w:t>
            </w:r>
            <w:proofErr w:type="spellEnd"/>
            <w:r w:rsidRPr="004C29A8">
              <w:t>» (г. Балашиха), ГИП Козлов В.В.</w:t>
            </w:r>
          </w:p>
        </w:tc>
      </w:tr>
      <w:tr w:rsidR="004C29A8" w:rsidRPr="004C29A8" w14:paraId="17F1373E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3F316" w14:textId="77777777" w:rsidR="004C29A8" w:rsidRPr="004C29A8" w:rsidRDefault="004C29A8" w:rsidP="004C29A8">
            <w:r w:rsidRPr="004C29A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16DE1" w14:textId="77777777" w:rsidR="004C29A8" w:rsidRPr="004C29A8" w:rsidRDefault="004C29A8" w:rsidP="004C29A8">
            <w:r w:rsidRPr="004C29A8">
              <w:t>2024 г.</w:t>
            </w:r>
          </w:p>
        </w:tc>
      </w:tr>
      <w:tr w:rsidR="004C29A8" w:rsidRPr="004C29A8" w14:paraId="6C83A2C2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10B95" w14:textId="77777777" w:rsidR="004C29A8" w:rsidRPr="004C29A8" w:rsidRDefault="004C29A8" w:rsidP="004C29A8">
            <w:r w:rsidRPr="004C29A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6269A" w14:textId="77777777" w:rsidR="004C29A8" w:rsidRPr="004C29A8" w:rsidRDefault="004C29A8" w:rsidP="004C29A8">
            <w:r w:rsidRPr="004C29A8">
              <w:t>Текстовая часть (пояснительная записка) и графическая часть (схемы, план эвакуации, принципиальная схема АУПТ)</w:t>
            </w:r>
          </w:p>
        </w:tc>
      </w:tr>
      <w:tr w:rsidR="004C29A8" w:rsidRPr="004C29A8" w14:paraId="448F4ACD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7CAE4" w14:textId="77777777" w:rsidR="004C29A8" w:rsidRPr="004C29A8" w:rsidRDefault="004C29A8" w:rsidP="004C29A8">
            <w:r w:rsidRPr="004C29A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F3B35" w14:textId="77777777" w:rsidR="004C29A8" w:rsidRPr="004C29A8" w:rsidRDefault="004C29A8" w:rsidP="004C29A8">
            <w:r w:rsidRPr="004C29A8">
              <w:t>— Характеристика пожарной опасности: природный газ (метан), категория помещения котельного зала – Г, ДГУ – В2, здание котельной – категория В</w:t>
            </w:r>
            <w:r w:rsidRPr="004C29A8">
              <w:br/>
              <w:t>— Противопожарные расстояния: до жилого здания – 40 м (требуемое 12 м), до существующей котельной – 6,59 м (с АУПТ)</w:t>
            </w:r>
            <w:r w:rsidRPr="004C29A8">
              <w:br/>
              <w:t>— Конструктивная огнезащита: несущие металлоконструкции с покрытием «ЕТ Профиль» (огнезащита до R45)</w:t>
            </w:r>
            <w:r w:rsidRPr="004C29A8">
              <w:br/>
              <w:t>— Система пожаротушения: автоматическая порошковая (модули МПП(Н-С3)-4(п)-И-ГЭ-У2 «Тунгус») в котельном зале, операторской и ДГУ</w:t>
            </w:r>
            <w:r w:rsidRPr="004C29A8">
              <w:br/>
              <w:t>— Пожарная сигнализация (адресная, «Болид») и оповещение 2-го типа (световое табло «Выход», звуковые оповещатели)</w:t>
            </w:r>
            <w:r w:rsidRPr="004C29A8">
              <w:br/>
              <w:t>— Первичные средства: огнетушители ОП-7 (2 шт.)</w:t>
            </w:r>
            <w:r w:rsidRPr="004C29A8">
              <w:br/>
              <w:t>— Организационные мероприятия: инструктажи, план эвакуации, знаки</w:t>
            </w:r>
            <w:r w:rsidRPr="004C29A8">
              <w:br/>
              <w:t>— Графическая часть: ситуационный план, схема генплана с пожарными проездами, план эвакуации, принципиальная схема АУПТ и СПС</w:t>
            </w:r>
          </w:p>
        </w:tc>
      </w:tr>
      <w:tr w:rsidR="004C29A8" w:rsidRPr="004C29A8" w14:paraId="502ACF11" w14:textId="77777777" w:rsidTr="00BB1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57FB3" w14:textId="77777777" w:rsidR="004C29A8" w:rsidRPr="004C29A8" w:rsidRDefault="004C29A8" w:rsidP="004C29A8">
            <w:r w:rsidRPr="004C29A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DF14" w14:textId="77777777" w:rsidR="004C29A8" w:rsidRPr="004C29A8" w:rsidRDefault="004C29A8" w:rsidP="004C29A8">
            <w:r w:rsidRPr="004C29A8">
              <w:t>Обеспечить пожарную безопасность котельной путём соблюдения противопожарных разрывов, огнезащиты конструкций, автоматического обнаружения и тушения пожара, оповещения и эвакуации персонала.</w:t>
            </w:r>
          </w:p>
        </w:tc>
      </w:tr>
    </w:tbl>
    <w:p w14:paraId="40EBB96A" w14:textId="47D9FCDD" w:rsidR="00F93199" w:rsidRDefault="00F93199"/>
    <w:p w14:paraId="10C686FA" w14:textId="2B34CC62" w:rsidR="008E62E9" w:rsidRDefault="008E62E9"/>
    <w:p w14:paraId="2391A1D9" w14:textId="77777777" w:rsidR="008E62E9" w:rsidRDefault="008E62E9"/>
    <w:sectPr w:rsidR="008E62E9" w:rsidSect="00EC792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01"/>
    <w:rsid w:val="001140C4"/>
    <w:rsid w:val="003C4764"/>
    <w:rsid w:val="00455230"/>
    <w:rsid w:val="004C29A8"/>
    <w:rsid w:val="008B339A"/>
    <w:rsid w:val="008E62E9"/>
    <w:rsid w:val="009F5B01"/>
    <w:rsid w:val="00B90B70"/>
    <w:rsid w:val="00BB1C9C"/>
    <w:rsid w:val="00EC7923"/>
    <w:rsid w:val="00F9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B571"/>
  <w15:chartTrackingRefBased/>
  <w15:docId w15:val="{9439EB6A-53FE-479F-A096-4A8AA144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1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3144</Words>
  <Characters>17923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9</cp:revision>
  <dcterms:created xsi:type="dcterms:W3CDTF">2026-04-06T13:44:00Z</dcterms:created>
  <dcterms:modified xsi:type="dcterms:W3CDTF">2026-04-06T13:55:00Z</dcterms:modified>
</cp:coreProperties>
</file>