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ANSH JAIN</w:t>
      </w:r>
    </w:p>
    <w:p>
      <w:pPr>
        <w:spacing w:after="40"/>
        <w:jc w:val="center"/>
      </w:pPr>
      <w:r>
        <w:rPr>
          <w:color w:val="333333"/>
          <w:sz w:val="18"/>
          <w:szCs w:val="18"/>
        </w:rPr>
        <w:t xml:space="preserve">Noida, India 201306  |  +91 9818852601  |  janshjain2000@gmail.com</w:t>
      </w:r>
    </w:p>
    <w:p>
      <w:pPr>
        <w:spacing w:after="160"/>
        <w:jc w:val="center"/>
      </w:pPr>
      <w:r>
        <w:rPr>
          <w:color w:val="333333"/>
          <w:sz w:val="18"/>
          <w:szCs w:val="18"/>
        </w:rPr>
        <w:t xml:space="preserve">linkedin.com/in/ansh-jain-3933782b6  |  github.com/14ansh</w:t>
      </w:r>
    </w:p>
    <w:p>
      <w:pPr>
        <w:pBdr>
          <w:bottom w:val="single" w:color="444444" w:sz="6"/>
        </w:pBdr>
        <w:spacing w:after="160"/>
      </w:pPr>
    </w:p>
    <w:p>
      <w:pPr>
        <w:pBdr>
          <w:bottom w:val="single" w:color="999999" w:sz="4" w:space="2"/>
        </w:pBdr>
        <w:spacing w:after="80" w:before="240"/>
      </w:pPr>
      <w:r>
        <w:rPr>
          <w:b/>
          <w:bCs/>
          <w:caps/>
          <w:color w:val="1F1F1F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Computer Applications student (BCA candidate, expected May 2027) with a foundation in software development, data analysis, machine learning, and database management. Skilled in C++, Python, and web development, with academic experience in project coordination and cross-functional collaboration. Seeking an entry-level Software Engineering, Data/Technical Support, or AI Integration role.</w:t>
      </w:r>
    </w:p>
    <w:p>
      <w:pPr>
        <w:pBdr>
          <w:bottom w:val="single" w:color="999999" w:sz="4" w:space="2"/>
        </w:pBdr>
        <w:spacing w:after="80" w:before="240"/>
      </w:pPr>
      <w:r>
        <w:rPr>
          <w:b/>
          <w:bCs/>
          <w:caps/>
          <w:color w:val="1F1F1F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Programming Languages: C++, Python, HTML5, CSS3,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Core Domains: Generative AI, Data Analysis, Machine Learning, Software Development, Web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Tools &amp; Databases: Microsoft Excel, Database Management Systems (DBMS/SQL)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Professional Skills: Project Coordination, Client Relationship Management, Problem-Solving, Team Collaboration, Time Management, Adaptability</w:t>
      </w:r>
    </w:p>
    <w:p>
      <w:pPr>
        <w:pBdr>
          <w:bottom w:val="single" w:color="999999" w:sz="4" w:space="2"/>
        </w:pBdr>
        <w:spacing w:after="80" w:before="240"/>
      </w:pPr>
      <w:r>
        <w:rPr>
          <w:b/>
          <w:bCs/>
          <w:caps/>
          <w:color w:val="1F1F1F"/>
          <w:sz w:val="20"/>
          <w:szCs w:val="20"/>
        </w:rPr>
        <w:t xml:space="preserve">EDUCATION</w:t>
      </w:r>
    </w:p>
    <w:p>
      <w:pPr>
        <w:tabs>
          <w:tab w:val="right" w:pos="10440"/>
        </w:tabs>
        <w:spacing w:after="20"/>
      </w:pPr>
      <w:r>
        <w:rPr>
          <w:b/>
          <w:bCs/>
          <w:sz w:val="21"/>
          <w:szCs w:val="21"/>
        </w:rPr>
        <w:t xml:space="preserve">Galgotias University</w:t>
      </w:r>
      <w:r>
        <w:rPr>
          <w:sz w:val="21"/>
          <w:szCs w:val="21"/>
        </w:rPr>
        <w:t xml:space="preserve">	Expected May 2027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Bachelor of Computer Applications (BCA) — Greater Noida,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Relevant coursework: Data Structures &amp; Algorithms, Object-Oriented Programming (C++), Database Systems, Python Programming, Machine Learning Fundamentals, Data Analysis Basics</w:t>
      </w:r>
    </w:p>
    <w:p>
      <w:pPr>
        <w:tabs>
          <w:tab w:val="right" w:pos="10440"/>
        </w:tabs>
        <w:spacing w:after="20" w:before="120"/>
      </w:pPr>
      <w:r>
        <w:rPr>
          <w:b/>
          <w:bCs/>
          <w:sz w:val="21"/>
          <w:szCs w:val="21"/>
        </w:rPr>
        <w:t xml:space="preserve">Delhi Public School, GBN</w:t>
      </w:r>
      <w:r>
        <w:rPr>
          <w:sz w:val="21"/>
          <w:szCs w:val="21"/>
        </w:rPr>
        <w:t xml:space="preserve">	March 2024</w:t>
      </w:r>
    </w:p>
    <w:p>
      <w:pPr>
        <w:spacing w:after="60"/>
      </w:pPr>
      <w:r>
        <w:rPr>
          <w:i/>
          <w:iCs/>
          <w:sz w:val="20"/>
          <w:szCs w:val="20"/>
        </w:rPr>
        <w:t xml:space="preserve">Senior Secondary Education, Commerce with Mathematics — Noida, UP</w:t>
      </w:r>
    </w:p>
    <w:p>
      <w:pPr>
        <w:pBdr>
          <w:bottom w:val="single" w:color="999999" w:sz="4" w:space="2"/>
        </w:pBdr>
        <w:spacing w:after="80" w:before="240"/>
      </w:pPr>
      <w:r>
        <w:rPr>
          <w:b/>
          <w:bCs/>
          <w:caps/>
          <w:color w:val="1F1F1F"/>
          <w:sz w:val="20"/>
          <w:szCs w:val="20"/>
        </w:rPr>
        <w:t xml:space="preserve">HONORS &amp;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Academic Scholar Award — recognized for outstanding academic performance for 5 consecutive years</w:t>
      </w:r>
    </w:p>
    <w:p>
      <w:pPr>
        <w:pBdr>
          <w:bottom w:val="single" w:color="999999" w:sz="4" w:space="2"/>
        </w:pBdr>
        <w:spacing w:after="80" w:before="240"/>
      </w:pPr>
      <w:r>
        <w:rPr>
          <w:b/>
          <w:bCs/>
          <w:caps/>
          <w:color w:val="1F1F1F"/>
          <w:sz w:val="20"/>
          <w:szCs w:val="20"/>
        </w:rPr>
        <w:t xml:space="preserve">LANGUAGES</w:t>
      </w:r>
    </w:p>
    <w:p>
      <w:pPr>
        <w:spacing w:after="60"/>
      </w:pPr>
      <w:r>
        <w:rPr>
          <w:sz w:val="21"/>
          <w:szCs w:val="21"/>
        </w:rPr>
        <w:t xml:space="preserve">English — Advanced (C1)     |     Hindi — Native</w:t>
      </w:r>
    </w:p>
    <w:p>
      <w:pPr>
        <w:pBdr>
          <w:bottom w:val="single" w:color="999999" w:sz="4" w:space="2"/>
        </w:pBdr>
        <w:spacing w:after="80" w:before="240"/>
      </w:pPr>
      <w:r>
        <w:rPr>
          <w:b/>
          <w:bCs/>
          <w:caps/>
          <w:color w:val="1F1F1F"/>
          <w:sz w:val="20"/>
          <w:szCs w:val="20"/>
        </w:rPr>
        <w:t xml:space="preserve">INTERESTS</w:t>
      </w:r>
    </w:p>
    <w:p>
      <w:pPr>
        <w:spacing w:after="60"/>
      </w:pPr>
      <w:r>
        <w:rPr>
          <w:sz w:val="21"/>
          <w:szCs w:val="21"/>
        </w:rPr>
        <w:t xml:space="preserve">Photography, Travelling, Personal Growth &amp; Continuous Learning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2026-08-18T11:39:58.271Z</dcterms:created>
  <dcterms:modified xsi:type="dcterms:W3CDTF">2026-08-18T11:39:58.286Z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