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94" w:rsidRDefault="00CD462B">
      <w:r>
        <w:t>資料夾權限</w:t>
      </w:r>
    </w:p>
    <w:p w:rsidR="00CD462B" w:rsidRDefault="00CD462B" w:rsidP="00CD46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</w:t>
      </w:r>
      <w:r>
        <w:rPr>
          <w:rFonts w:hint="eastAsia"/>
        </w:rPr>
        <w:t xml:space="preserve"> HRU/123  RDU/456</w:t>
      </w:r>
    </w:p>
    <w:p w:rsidR="00CD462B" w:rsidRDefault="00CD462B" w:rsidP="00CD46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共用資料夾</w:t>
      </w:r>
      <w:r>
        <w:rPr>
          <w:rFonts w:hint="eastAsia"/>
        </w:rPr>
        <w:t>Public</w:t>
      </w:r>
    </w:p>
    <w:p w:rsidR="00CD462B" w:rsidRDefault="00CD462B" w:rsidP="00CD462B"/>
    <w:tbl>
      <w:tblPr>
        <w:tblStyle w:val="a4"/>
        <w:tblpPr w:leftFromText="180" w:rightFromText="180" w:vertAnchor="text" w:horzAnchor="page" w:tblpX="3280" w:tblpY="-34"/>
        <w:tblW w:w="0" w:type="auto"/>
        <w:tblLook w:val="04A0" w:firstRow="1" w:lastRow="0" w:firstColumn="1" w:lastColumn="0" w:noHBand="0" w:noVBand="1"/>
      </w:tblPr>
      <w:tblGrid>
        <w:gridCol w:w="1875"/>
        <w:gridCol w:w="2126"/>
      </w:tblGrid>
      <w:tr w:rsidR="00CD462B" w:rsidTr="00CD462B">
        <w:tc>
          <w:tcPr>
            <w:tcW w:w="1875" w:type="dxa"/>
            <w:vAlign w:val="center"/>
          </w:tcPr>
          <w:p w:rsidR="00CD462B" w:rsidRDefault="00CD462B" w:rsidP="00CD462B">
            <w:pPr>
              <w:pStyle w:val="a3"/>
              <w:ind w:leftChars="0" w:left="0"/>
              <w:jc w:val="both"/>
            </w:pPr>
            <w:r>
              <w:t>使用者</w:t>
            </w:r>
            <w:r>
              <w:t>\</w:t>
            </w:r>
            <w:r>
              <w:t>資料夾</w:t>
            </w:r>
          </w:p>
        </w:tc>
        <w:tc>
          <w:tcPr>
            <w:tcW w:w="2126" w:type="dxa"/>
            <w:vAlign w:val="center"/>
          </w:tcPr>
          <w:p w:rsidR="00CD462B" w:rsidRDefault="00CD462B" w:rsidP="00CD462B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Public</w:t>
            </w:r>
          </w:p>
        </w:tc>
      </w:tr>
      <w:tr w:rsidR="00CD462B" w:rsidTr="00CD462B">
        <w:tc>
          <w:tcPr>
            <w:tcW w:w="1875" w:type="dxa"/>
            <w:vAlign w:val="center"/>
          </w:tcPr>
          <w:p w:rsidR="00CD462B" w:rsidRDefault="00CD462B" w:rsidP="00CD462B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HRU</w:t>
            </w:r>
          </w:p>
        </w:tc>
        <w:tc>
          <w:tcPr>
            <w:tcW w:w="2126" w:type="dxa"/>
            <w:vAlign w:val="center"/>
          </w:tcPr>
          <w:p w:rsidR="00CD462B" w:rsidRDefault="00CD462B" w:rsidP="00CD462B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R</w:t>
            </w:r>
          </w:p>
        </w:tc>
      </w:tr>
      <w:tr w:rsidR="00CD462B" w:rsidTr="00CD462B">
        <w:tc>
          <w:tcPr>
            <w:tcW w:w="1875" w:type="dxa"/>
            <w:vAlign w:val="center"/>
          </w:tcPr>
          <w:p w:rsidR="00CD462B" w:rsidRDefault="00CD462B" w:rsidP="00CD462B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RDU</w:t>
            </w:r>
          </w:p>
        </w:tc>
        <w:tc>
          <w:tcPr>
            <w:tcW w:w="2126" w:type="dxa"/>
            <w:vAlign w:val="center"/>
          </w:tcPr>
          <w:p w:rsidR="00CD462B" w:rsidRDefault="00CD462B" w:rsidP="00CD462B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R</w:t>
            </w:r>
          </w:p>
        </w:tc>
      </w:tr>
    </w:tbl>
    <w:p w:rsidR="00CD462B" w:rsidRDefault="00CD462B" w:rsidP="00CD462B"/>
    <w:p w:rsidR="00CD462B" w:rsidRDefault="00CD462B" w:rsidP="00CD462B"/>
    <w:p w:rsidR="00CD462B" w:rsidRDefault="00CD462B" w:rsidP="00CD462B"/>
    <w:p w:rsidR="00CD462B" w:rsidRDefault="00CD462B" w:rsidP="00CD462B"/>
    <w:tbl>
      <w:tblPr>
        <w:tblStyle w:val="a4"/>
        <w:tblW w:w="0" w:type="auto"/>
        <w:tblInd w:w="1526" w:type="dxa"/>
        <w:tblLook w:val="04A0" w:firstRow="1" w:lastRow="0" w:firstColumn="1" w:lastColumn="0" w:noHBand="0" w:noVBand="1"/>
      </w:tblPr>
      <w:tblGrid>
        <w:gridCol w:w="850"/>
        <w:gridCol w:w="1560"/>
        <w:gridCol w:w="1559"/>
      </w:tblGrid>
      <w:tr w:rsidR="00CD462B" w:rsidTr="00CD462B">
        <w:tc>
          <w:tcPr>
            <w:tcW w:w="850" w:type="dxa"/>
            <w:tcBorders>
              <w:tl2br w:val="single" w:sz="4" w:space="0" w:color="auto"/>
            </w:tcBorders>
          </w:tcPr>
          <w:p w:rsidR="00CD462B" w:rsidRDefault="00CD462B" w:rsidP="00CD462B"/>
        </w:tc>
        <w:tc>
          <w:tcPr>
            <w:tcW w:w="1560" w:type="dxa"/>
          </w:tcPr>
          <w:p w:rsidR="00CD462B" w:rsidRDefault="00CD462B" w:rsidP="00CD462B">
            <w:r>
              <w:rPr>
                <w:rFonts w:hint="eastAsia"/>
              </w:rPr>
              <w:t>HRF</w:t>
            </w:r>
          </w:p>
        </w:tc>
        <w:tc>
          <w:tcPr>
            <w:tcW w:w="1559" w:type="dxa"/>
          </w:tcPr>
          <w:p w:rsidR="00CD462B" w:rsidRDefault="00CD462B" w:rsidP="00CD462B">
            <w:r>
              <w:rPr>
                <w:rFonts w:hint="eastAsia"/>
              </w:rPr>
              <w:t>RDF</w:t>
            </w:r>
          </w:p>
        </w:tc>
      </w:tr>
      <w:tr w:rsidR="00CD462B" w:rsidTr="00CD462B">
        <w:tc>
          <w:tcPr>
            <w:tcW w:w="850" w:type="dxa"/>
          </w:tcPr>
          <w:p w:rsidR="00CD462B" w:rsidRDefault="00CD462B" w:rsidP="00CD462B">
            <w:r>
              <w:rPr>
                <w:rFonts w:hint="eastAsia"/>
              </w:rPr>
              <w:t>HRU</w:t>
            </w:r>
          </w:p>
        </w:tc>
        <w:tc>
          <w:tcPr>
            <w:tcW w:w="1560" w:type="dxa"/>
          </w:tcPr>
          <w:p w:rsidR="00CD462B" w:rsidRDefault="00CD462B" w:rsidP="00CD462B">
            <w:r>
              <w:rPr>
                <w:rFonts w:hint="eastAsia"/>
              </w:rPr>
              <w:t>R/W</w:t>
            </w:r>
          </w:p>
        </w:tc>
        <w:tc>
          <w:tcPr>
            <w:tcW w:w="1559" w:type="dxa"/>
            <w:tcBorders>
              <w:tl2br w:val="single" w:sz="4" w:space="0" w:color="auto"/>
            </w:tcBorders>
          </w:tcPr>
          <w:p w:rsidR="00CD462B" w:rsidRDefault="00CD462B" w:rsidP="00CD462B"/>
        </w:tc>
      </w:tr>
      <w:tr w:rsidR="00CD462B" w:rsidTr="00CD462B">
        <w:tc>
          <w:tcPr>
            <w:tcW w:w="850" w:type="dxa"/>
          </w:tcPr>
          <w:p w:rsidR="00CD462B" w:rsidRDefault="00CD462B" w:rsidP="00CD462B">
            <w:r>
              <w:rPr>
                <w:rFonts w:hint="eastAsia"/>
              </w:rPr>
              <w:t>RDU</w:t>
            </w:r>
          </w:p>
        </w:tc>
        <w:tc>
          <w:tcPr>
            <w:tcW w:w="1560" w:type="dxa"/>
            <w:tcBorders>
              <w:tl2br w:val="single" w:sz="4" w:space="0" w:color="auto"/>
            </w:tcBorders>
          </w:tcPr>
          <w:p w:rsidR="00CD462B" w:rsidRDefault="00CD462B" w:rsidP="00CD462B"/>
        </w:tc>
        <w:tc>
          <w:tcPr>
            <w:tcW w:w="1559" w:type="dxa"/>
          </w:tcPr>
          <w:p w:rsidR="00CD462B" w:rsidRDefault="00CD462B" w:rsidP="00CD462B">
            <w:r>
              <w:rPr>
                <w:rFonts w:hint="eastAsia"/>
              </w:rPr>
              <w:t>R/W</w:t>
            </w:r>
          </w:p>
        </w:tc>
      </w:tr>
    </w:tbl>
    <w:p w:rsidR="00CD462B" w:rsidRDefault="00CD462B" w:rsidP="00CD462B"/>
    <w:p w:rsidR="00CD462B" w:rsidRDefault="00CD462B" w:rsidP="00CD462B">
      <w:r>
        <w:rPr>
          <w:rFonts w:hint="eastAsia"/>
        </w:rPr>
        <w:t>使用者新增</w:t>
      </w:r>
    </w:p>
    <w:p w:rsidR="00CD462B" w:rsidRDefault="00CD462B" w:rsidP="00CD462B">
      <w:r>
        <w:rPr>
          <w:rFonts w:hint="eastAsia"/>
        </w:rPr>
        <w:t>開始</w:t>
      </w:r>
      <w:r>
        <w:rPr>
          <w:rFonts w:hint="eastAsia"/>
        </w:rPr>
        <w:t>(</w:t>
      </w:r>
      <w:r>
        <w:rPr>
          <w:rFonts w:hint="eastAsia"/>
        </w:rPr>
        <w:t>右鍵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本機使用者群組</w:t>
      </w:r>
      <w:r>
        <w:sym w:font="Wingdings" w:char="F0E0"/>
      </w:r>
      <w:r>
        <w:rPr>
          <w:rFonts w:hint="eastAsia"/>
        </w:rPr>
        <w:t>有用者</w:t>
      </w:r>
      <w:r>
        <w:rPr>
          <w:rFonts w:hint="eastAsia"/>
        </w:rPr>
        <w:t>(</w:t>
      </w:r>
      <w:r>
        <w:rPr>
          <w:rFonts w:hint="eastAsia"/>
        </w:rPr>
        <w:t>右鍵新增</w:t>
      </w:r>
      <w:r>
        <w:rPr>
          <w:rFonts w:hint="eastAsia"/>
        </w:rPr>
        <w:t>)</w:t>
      </w:r>
    </w:p>
    <w:p w:rsidR="00CD462B" w:rsidRDefault="00CD462B" w:rsidP="00CD462B"/>
    <w:p w:rsidR="00CD462B" w:rsidRDefault="00CD462B" w:rsidP="00CD462B">
      <w:r>
        <w:rPr>
          <w:rFonts w:hint="eastAsia"/>
        </w:rPr>
        <w:t>共用只能做讀寫、新增檔案舉動，修改刪除則要用安全性</w:t>
      </w:r>
    </w:p>
    <w:p w:rsidR="00CD462B" w:rsidRPr="00CD462B" w:rsidRDefault="00CD462B" w:rsidP="00CD462B"/>
    <w:p w:rsidR="00CD462B" w:rsidRDefault="00CD462B" w:rsidP="00CD462B"/>
    <w:p w:rsidR="00CD462B" w:rsidRDefault="00963BC7" w:rsidP="00CD462B">
      <w:r>
        <w:rPr>
          <w:rFonts w:hint="eastAsia"/>
        </w:rPr>
        <w:t>資料夾群組</w:t>
      </w:r>
    </w:p>
    <w:p w:rsidR="00963BC7" w:rsidRDefault="00963BC7" w:rsidP="00963B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使用者</w:t>
      </w:r>
      <w:r>
        <w:rPr>
          <w:rFonts w:hint="eastAsia"/>
        </w:rPr>
        <w:t xml:space="preserve"> HRM/1234  HRU/123 -------- HRG</w:t>
      </w:r>
    </w:p>
    <w:p w:rsidR="00963BC7" w:rsidRDefault="00963BC7" w:rsidP="00963BC7">
      <w:pPr>
        <w:pStyle w:val="a3"/>
        <w:ind w:leftChars="0" w:left="360"/>
      </w:pPr>
      <w:r>
        <w:rPr>
          <w:rFonts w:hint="eastAsia"/>
        </w:rPr>
        <w:t xml:space="preserve">       RDM/</w:t>
      </w:r>
      <w:proofErr w:type="gramStart"/>
      <w:r>
        <w:rPr>
          <w:rFonts w:hint="eastAsia"/>
        </w:rPr>
        <w:t>4567  RDU</w:t>
      </w:r>
      <w:proofErr w:type="gramEnd"/>
      <w:r>
        <w:rPr>
          <w:rFonts w:hint="eastAsia"/>
        </w:rPr>
        <w:t>/456 -------- RDG</w:t>
      </w:r>
    </w:p>
    <w:p w:rsidR="00963BC7" w:rsidRDefault="00963BC7" w:rsidP="00CD462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963BC7" w:rsidTr="00963BC7">
        <w:tc>
          <w:tcPr>
            <w:tcW w:w="2090" w:type="dxa"/>
            <w:tcBorders>
              <w:tl2br w:val="single" w:sz="4" w:space="0" w:color="auto"/>
            </w:tcBorders>
          </w:tcPr>
          <w:p w:rsidR="00963BC7" w:rsidRDefault="00963BC7" w:rsidP="00CD462B"/>
        </w:tc>
        <w:tc>
          <w:tcPr>
            <w:tcW w:w="2090" w:type="dxa"/>
          </w:tcPr>
          <w:p w:rsidR="00963BC7" w:rsidRDefault="00963BC7" w:rsidP="00CD462B">
            <w:r>
              <w:rPr>
                <w:rFonts w:hint="eastAsia"/>
              </w:rPr>
              <w:t>Public</w:t>
            </w:r>
          </w:p>
        </w:tc>
        <w:tc>
          <w:tcPr>
            <w:tcW w:w="2091" w:type="dxa"/>
          </w:tcPr>
          <w:p w:rsidR="00963BC7" w:rsidRDefault="00963BC7" w:rsidP="00CD462B">
            <w:r>
              <w:rPr>
                <w:rFonts w:hint="eastAsia"/>
              </w:rPr>
              <w:t>HRF</w:t>
            </w:r>
          </w:p>
        </w:tc>
        <w:tc>
          <w:tcPr>
            <w:tcW w:w="2091" w:type="dxa"/>
          </w:tcPr>
          <w:p w:rsidR="00963BC7" w:rsidRDefault="00963BC7" w:rsidP="00CD462B">
            <w:r>
              <w:rPr>
                <w:rFonts w:hint="eastAsia"/>
              </w:rPr>
              <w:t>RDF</w:t>
            </w:r>
          </w:p>
        </w:tc>
      </w:tr>
      <w:tr w:rsidR="00963BC7" w:rsidTr="00963BC7">
        <w:tc>
          <w:tcPr>
            <w:tcW w:w="2090" w:type="dxa"/>
            <w:shd w:val="clear" w:color="auto" w:fill="95B3D7" w:themeFill="accent1" w:themeFillTint="99"/>
          </w:tcPr>
          <w:p w:rsidR="00963BC7" w:rsidRDefault="00963BC7" w:rsidP="00CD462B">
            <w:r>
              <w:rPr>
                <w:rFonts w:hint="eastAsia"/>
              </w:rPr>
              <w:t>HRG</w:t>
            </w:r>
          </w:p>
        </w:tc>
        <w:tc>
          <w:tcPr>
            <w:tcW w:w="2090" w:type="dxa"/>
          </w:tcPr>
          <w:p w:rsidR="00963BC7" w:rsidRDefault="00963BC7" w:rsidP="00CD462B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</w:tcPr>
          <w:p w:rsidR="00963BC7" w:rsidRDefault="00963BC7" w:rsidP="00CD462B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  <w:tcBorders>
              <w:tl2br w:val="single" w:sz="4" w:space="0" w:color="auto"/>
            </w:tcBorders>
          </w:tcPr>
          <w:p w:rsidR="00963BC7" w:rsidRDefault="00963BC7" w:rsidP="00CD462B"/>
        </w:tc>
      </w:tr>
      <w:tr w:rsidR="00963BC7" w:rsidTr="00963BC7">
        <w:tc>
          <w:tcPr>
            <w:tcW w:w="2090" w:type="dxa"/>
            <w:shd w:val="clear" w:color="auto" w:fill="95B3D7" w:themeFill="accent1" w:themeFillTint="99"/>
          </w:tcPr>
          <w:p w:rsidR="00963BC7" w:rsidRDefault="00963BC7" w:rsidP="00CD462B">
            <w:r>
              <w:rPr>
                <w:rFonts w:hint="eastAsia"/>
              </w:rPr>
              <w:t>HRM</w:t>
            </w:r>
          </w:p>
        </w:tc>
        <w:tc>
          <w:tcPr>
            <w:tcW w:w="2090" w:type="dxa"/>
          </w:tcPr>
          <w:p w:rsidR="00963BC7" w:rsidRDefault="00963BC7" w:rsidP="00CD462B">
            <w:r>
              <w:rPr>
                <w:rFonts w:hint="eastAsia"/>
              </w:rPr>
              <w:t>R/W</w:t>
            </w:r>
          </w:p>
        </w:tc>
        <w:tc>
          <w:tcPr>
            <w:tcW w:w="2091" w:type="dxa"/>
          </w:tcPr>
          <w:p w:rsidR="00963BC7" w:rsidRDefault="00963BC7" w:rsidP="00CD462B">
            <w:r>
              <w:rPr>
                <w:rFonts w:hint="eastAsia"/>
              </w:rPr>
              <w:t>R/W</w:t>
            </w:r>
          </w:p>
        </w:tc>
        <w:tc>
          <w:tcPr>
            <w:tcW w:w="2091" w:type="dxa"/>
          </w:tcPr>
          <w:p w:rsidR="00963BC7" w:rsidRDefault="00963BC7" w:rsidP="00CD462B">
            <w:r>
              <w:rPr>
                <w:rFonts w:hint="eastAsia"/>
              </w:rPr>
              <w:t>R</w:t>
            </w:r>
          </w:p>
        </w:tc>
      </w:tr>
      <w:tr w:rsidR="00963BC7" w:rsidTr="00963BC7">
        <w:tc>
          <w:tcPr>
            <w:tcW w:w="2090" w:type="dxa"/>
            <w:shd w:val="clear" w:color="auto" w:fill="95B3D7" w:themeFill="accent1" w:themeFillTint="99"/>
          </w:tcPr>
          <w:p w:rsidR="00963BC7" w:rsidRDefault="00963BC7" w:rsidP="00CD462B">
            <w:r>
              <w:rPr>
                <w:rFonts w:hint="eastAsia"/>
              </w:rPr>
              <w:t>HRU</w:t>
            </w:r>
          </w:p>
        </w:tc>
        <w:tc>
          <w:tcPr>
            <w:tcW w:w="2090" w:type="dxa"/>
          </w:tcPr>
          <w:p w:rsidR="00963BC7" w:rsidRDefault="00963BC7" w:rsidP="00CD462B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</w:tcPr>
          <w:p w:rsidR="00963BC7" w:rsidRDefault="00963BC7" w:rsidP="00CD462B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  <w:tcBorders>
              <w:tl2br w:val="single" w:sz="4" w:space="0" w:color="auto"/>
            </w:tcBorders>
          </w:tcPr>
          <w:p w:rsidR="00963BC7" w:rsidRDefault="00963BC7" w:rsidP="00CD462B"/>
        </w:tc>
      </w:tr>
      <w:tr w:rsidR="00963BC7" w:rsidTr="00963BC7">
        <w:tc>
          <w:tcPr>
            <w:tcW w:w="2090" w:type="dxa"/>
            <w:shd w:val="clear" w:color="auto" w:fill="D99594" w:themeFill="accent2" w:themeFillTint="99"/>
          </w:tcPr>
          <w:p w:rsidR="00963BC7" w:rsidRDefault="00963BC7" w:rsidP="00CD462B">
            <w:r>
              <w:rPr>
                <w:rFonts w:hint="eastAsia"/>
              </w:rPr>
              <w:t>RDG</w:t>
            </w:r>
          </w:p>
        </w:tc>
        <w:tc>
          <w:tcPr>
            <w:tcW w:w="2090" w:type="dxa"/>
          </w:tcPr>
          <w:p w:rsidR="00963BC7" w:rsidRDefault="00963BC7" w:rsidP="00CD462B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  <w:tcBorders>
              <w:tl2br w:val="single" w:sz="4" w:space="0" w:color="auto"/>
            </w:tcBorders>
          </w:tcPr>
          <w:p w:rsidR="00963BC7" w:rsidRDefault="00963BC7" w:rsidP="00CD462B"/>
        </w:tc>
        <w:tc>
          <w:tcPr>
            <w:tcW w:w="2091" w:type="dxa"/>
          </w:tcPr>
          <w:p w:rsidR="00963BC7" w:rsidRDefault="00963BC7" w:rsidP="00CD462B">
            <w:r>
              <w:rPr>
                <w:rFonts w:hint="eastAsia"/>
              </w:rPr>
              <w:t>R</w:t>
            </w:r>
          </w:p>
        </w:tc>
      </w:tr>
      <w:tr w:rsidR="00963BC7" w:rsidTr="00963BC7">
        <w:tc>
          <w:tcPr>
            <w:tcW w:w="2090" w:type="dxa"/>
            <w:shd w:val="clear" w:color="auto" w:fill="D99594" w:themeFill="accent2" w:themeFillTint="99"/>
          </w:tcPr>
          <w:p w:rsidR="00963BC7" w:rsidRDefault="00963BC7" w:rsidP="00CD462B">
            <w:r>
              <w:rPr>
                <w:rFonts w:hint="eastAsia"/>
              </w:rPr>
              <w:t>RDM</w:t>
            </w:r>
          </w:p>
        </w:tc>
        <w:tc>
          <w:tcPr>
            <w:tcW w:w="2090" w:type="dxa"/>
          </w:tcPr>
          <w:p w:rsidR="00963BC7" w:rsidRDefault="00963BC7" w:rsidP="00CD462B">
            <w:r>
              <w:rPr>
                <w:rFonts w:hint="eastAsia"/>
              </w:rPr>
              <w:t>R/W</w:t>
            </w:r>
          </w:p>
        </w:tc>
        <w:tc>
          <w:tcPr>
            <w:tcW w:w="2091" w:type="dxa"/>
          </w:tcPr>
          <w:p w:rsidR="00963BC7" w:rsidRDefault="00963BC7" w:rsidP="00CD462B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</w:tcPr>
          <w:p w:rsidR="00963BC7" w:rsidRDefault="00963BC7" w:rsidP="00CD462B">
            <w:r>
              <w:rPr>
                <w:rFonts w:hint="eastAsia"/>
              </w:rPr>
              <w:t>R/W</w:t>
            </w:r>
          </w:p>
        </w:tc>
      </w:tr>
      <w:tr w:rsidR="00963BC7" w:rsidTr="00963BC7">
        <w:tc>
          <w:tcPr>
            <w:tcW w:w="2090" w:type="dxa"/>
            <w:shd w:val="clear" w:color="auto" w:fill="D99594" w:themeFill="accent2" w:themeFillTint="99"/>
          </w:tcPr>
          <w:p w:rsidR="00963BC7" w:rsidRDefault="00963BC7" w:rsidP="00CD462B">
            <w:r>
              <w:rPr>
                <w:rFonts w:hint="eastAsia"/>
              </w:rPr>
              <w:t>RDU</w:t>
            </w:r>
          </w:p>
        </w:tc>
        <w:tc>
          <w:tcPr>
            <w:tcW w:w="2090" w:type="dxa"/>
          </w:tcPr>
          <w:p w:rsidR="00963BC7" w:rsidRDefault="00963BC7" w:rsidP="00CD462B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  <w:tcBorders>
              <w:tl2br w:val="single" w:sz="4" w:space="0" w:color="auto"/>
            </w:tcBorders>
          </w:tcPr>
          <w:p w:rsidR="00963BC7" w:rsidRDefault="00963BC7" w:rsidP="00CD462B"/>
        </w:tc>
        <w:tc>
          <w:tcPr>
            <w:tcW w:w="2091" w:type="dxa"/>
          </w:tcPr>
          <w:p w:rsidR="00963BC7" w:rsidRDefault="00963BC7" w:rsidP="00CD462B">
            <w:r>
              <w:rPr>
                <w:rFonts w:hint="eastAsia"/>
              </w:rPr>
              <w:t>R</w:t>
            </w:r>
          </w:p>
        </w:tc>
      </w:tr>
    </w:tbl>
    <w:p w:rsidR="00CD462B" w:rsidRDefault="00CD462B" w:rsidP="00CD462B"/>
    <w:p w:rsidR="00963BC7" w:rsidRDefault="00963BC7" w:rsidP="00CD462B">
      <w:r>
        <w:rPr>
          <w:rFonts w:hint="eastAsia"/>
        </w:rPr>
        <w:t>HRG</w:t>
      </w:r>
      <w:r>
        <w:rPr>
          <w:rFonts w:hint="eastAsia"/>
        </w:rPr>
        <w:t>、</w:t>
      </w:r>
      <w:r>
        <w:rPr>
          <w:rFonts w:hint="eastAsia"/>
        </w:rPr>
        <w:t>RDG</w:t>
      </w:r>
      <w:r>
        <w:rPr>
          <w:rFonts w:hint="eastAsia"/>
        </w:rPr>
        <w:t>為一個大群組</w:t>
      </w:r>
    </w:p>
    <w:p w:rsidR="00FD60CB" w:rsidRDefault="00FD60CB" w:rsidP="00CD462B">
      <w:pPr>
        <w:pStyle w:val="a3"/>
        <w:ind w:leftChars="0" w:left="360"/>
      </w:pPr>
    </w:p>
    <w:p w:rsidR="00FD60CB" w:rsidRDefault="00FD60CB">
      <w:pPr>
        <w:widowControl/>
      </w:pPr>
      <w:r>
        <w:br w:type="page"/>
      </w:r>
    </w:p>
    <w:p w:rsidR="00FD60CB" w:rsidRDefault="00FD60CB" w:rsidP="00FD60CB">
      <w:r>
        <w:rPr>
          <w:rFonts w:hint="eastAsia"/>
        </w:rPr>
        <w:lastRenderedPageBreak/>
        <w:t>資料夾群組</w:t>
      </w:r>
      <w:r>
        <w:rPr>
          <w:rFonts w:hint="eastAsia"/>
        </w:rPr>
        <w:t>2</w:t>
      </w:r>
    </w:p>
    <w:p w:rsidR="009C7C47" w:rsidRDefault="009C7C47" w:rsidP="009C7C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密碼長度</w:t>
      </w:r>
      <w:r>
        <w:rPr>
          <w:rFonts w:hint="eastAsia"/>
        </w:rPr>
        <w:t>3</w:t>
      </w:r>
      <w:r>
        <w:rPr>
          <w:rFonts w:hint="eastAsia"/>
        </w:rPr>
        <w:t>位以上</w:t>
      </w:r>
    </w:p>
    <w:p w:rsidR="009C7C47" w:rsidRDefault="009C7C47" w:rsidP="009C7C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密碼輸入錯誤</w:t>
      </w:r>
      <w:r>
        <w:rPr>
          <w:rFonts w:hint="eastAsia"/>
        </w:rPr>
        <w:t>3</w:t>
      </w:r>
      <w:r>
        <w:rPr>
          <w:rFonts w:hint="eastAsia"/>
        </w:rPr>
        <w:t>次以上鎖定</w:t>
      </w:r>
    </w:p>
    <w:p w:rsidR="009C7C47" w:rsidRDefault="009C7C47" w:rsidP="009C7C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每次鎖</w:t>
      </w:r>
      <w:r>
        <w:rPr>
          <w:rFonts w:hint="eastAsia"/>
        </w:rPr>
        <w:t>1</w:t>
      </w:r>
      <w:r>
        <w:rPr>
          <w:rFonts w:hint="eastAsia"/>
        </w:rPr>
        <w:t>分鐘</w:t>
      </w:r>
    </w:p>
    <w:p w:rsidR="00FD60CB" w:rsidRDefault="00FD60CB" w:rsidP="00FD60C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FD60CB" w:rsidTr="0065493D">
        <w:tc>
          <w:tcPr>
            <w:tcW w:w="2090" w:type="dxa"/>
            <w:tcBorders>
              <w:tl2br w:val="single" w:sz="4" w:space="0" w:color="auto"/>
            </w:tcBorders>
          </w:tcPr>
          <w:p w:rsidR="00FD60CB" w:rsidRDefault="00FD60CB" w:rsidP="0065493D"/>
        </w:tc>
        <w:tc>
          <w:tcPr>
            <w:tcW w:w="2090" w:type="dxa"/>
          </w:tcPr>
          <w:p w:rsidR="00FD60CB" w:rsidRDefault="00FD60CB" w:rsidP="0065493D">
            <w:r>
              <w:rPr>
                <w:rFonts w:hint="eastAsia"/>
              </w:rPr>
              <w:t>Public</w:t>
            </w:r>
          </w:p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HRF</w:t>
            </w:r>
          </w:p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RDF</w:t>
            </w:r>
          </w:p>
        </w:tc>
      </w:tr>
      <w:tr w:rsidR="00FD60CB" w:rsidTr="0065493D">
        <w:tc>
          <w:tcPr>
            <w:tcW w:w="2090" w:type="dxa"/>
            <w:shd w:val="clear" w:color="auto" w:fill="95B3D7" w:themeFill="accent1" w:themeFillTint="99"/>
          </w:tcPr>
          <w:p w:rsidR="00FD60CB" w:rsidRDefault="00FD60CB" w:rsidP="0065493D">
            <w:r>
              <w:rPr>
                <w:rFonts w:hint="eastAsia"/>
              </w:rPr>
              <w:t>HRG</w:t>
            </w:r>
          </w:p>
        </w:tc>
        <w:tc>
          <w:tcPr>
            <w:tcW w:w="2090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  <w:tcBorders>
              <w:tl2br w:val="single" w:sz="4" w:space="0" w:color="auto"/>
            </w:tcBorders>
          </w:tcPr>
          <w:p w:rsidR="00FD60CB" w:rsidRDefault="00FD60CB" w:rsidP="0065493D"/>
        </w:tc>
      </w:tr>
      <w:tr w:rsidR="00FD60CB" w:rsidTr="0065493D">
        <w:tc>
          <w:tcPr>
            <w:tcW w:w="2090" w:type="dxa"/>
            <w:shd w:val="clear" w:color="auto" w:fill="95B3D7" w:themeFill="accent1" w:themeFillTint="99"/>
          </w:tcPr>
          <w:p w:rsidR="00FD60CB" w:rsidRDefault="00FD60CB" w:rsidP="0065493D">
            <w:r>
              <w:rPr>
                <w:rFonts w:hint="eastAsia"/>
              </w:rPr>
              <w:t>HRM</w:t>
            </w:r>
          </w:p>
        </w:tc>
        <w:tc>
          <w:tcPr>
            <w:tcW w:w="2090" w:type="dxa"/>
          </w:tcPr>
          <w:p w:rsidR="00FD60CB" w:rsidRDefault="00FD60CB" w:rsidP="0065493D">
            <w:r>
              <w:rPr>
                <w:rFonts w:hint="eastAsia"/>
              </w:rPr>
              <w:t>R/W</w:t>
            </w:r>
          </w:p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R/W</w:t>
            </w:r>
          </w:p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</w:tr>
      <w:tr w:rsidR="00FD60CB" w:rsidTr="0065493D">
        <w:tc>
          <w:tcPr>
            <w:tcW w:w="2090" w:type="dxa"/>
            <w:shd w:val="clear" w:color="auto" w:fill="95B3D7" w:themeFill="accent1" w:themeFillTint="99"/>
          </w:tcPr>
          <w:p w:rsidR="00FD60CB" w:rsidRDefault="00FD60CB" w:rsidP="0065493D">
            <w:r>
              <w:rPr>
                <w:rFonts w:hint="eastAsia"/>
              </w:rPr>
              <w:t>HRU</w:t>
            </w:r>
          </w:p>
        </w:tc>
        <w:tc>
          <w:tcPr>
            <w:tcW w:w="2090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  <w:tcBorders>
              <w:tl2br w:val="single" w:sz="4" w:space="0" w:color="auto"/>
            </w:tcBorders>
          </w:tcPr>
          <w:p w:rsidR="00FD60CB" w:rsidRDefault="00FD60CB" w:rsidP="0065493D"/>
        </w:tc>
      </w:tr>
      <w:tr w:rsidR="00FD60CB" w:rsidTr="0065493D">
        <w:tc>
          <w:tcPr>
            <w:tcW w:w="2090" w:type="dxa"/>
            <w:shd w:val="clear" w:color="auto" w:fill="95B3D7" w:themeFill="accent1" w:themeFillTint="99"/>
          </w:tcPr>
          <w:p w:rsidR="00FD60CB" w:rsidRDefault="00FD60CB" w:rsidP="0065493D">
            <w:r>
              <w:rPr>
                <w:rFonts w:hint="eastAsia"/>
              </w:rPr>
              <w:t>HRT(234)</w:t>
            </w:r>
          </w:p>
        </w:tc>
        <w:tc>
          <w:tcPr>
            <w:tcW w:w="2090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  <w:tcBorders>
              <w:tl2br w:val="single" w:sz="4" w:space="0" w:color="auto"/>
            </w:tcBorders>
          </w:tcPr>
          <w:p w:rsidR="00FD60CB" w:rsidRDefault="00FD60CB" w:rsidP="0065493D"/>
        </w:tc>
      </w:tr>
      <w:tr w:rsidR="00FD60CB" w:rsidTr="0065493D">
        <w:tc>
          <w:tcPr>
            <w:tcW w:w="2090" w:type="dxa"/>
            <w:shd w:val="clear" w:color="auto" w:fill="D99594" w:themeFill="accent2" w:themeFillTint="99"/>
          </w:tcPr>
          <w:p w:rsidR="00FD60CB" w:rsidRDefault="00FD60CB" w:rsidP="0065493D">
            <w:r>
              <w:rPr>
                <w:rFonts w:hint="eastAsia"/>
              </w:rPr>
              <w:t>RDG</w:t>
            </w:r>
          </w:p>
        </w:tc>
        <w:tc>
          <w:tcPr>
            <w:tcW w:w="2090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  <w:tcBorders>
              <w:tl2br w:val="single" w:sz="4" w:space="0" w:color="auto"/>
            </w:tcBorders>
          </w:tcPr>
          <w:p w:rsidR="00FD60CB" w:rsidRDefault="00FD60CB" w:rsidP="0065493D"/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</w:tr>
      <w:tr w:rsidR="00FD60CB" w:rsidTr="0065493D">
        <w:tc>
          <w:tcPr>
            <w:tcW w:w="2090" w:type="dxa"/>
            <w:shd w:val="clear" w:color="auto" w:fill="D99594" w:themeFill="accent2" w:themeFillTint="99"/>
          </w:tcPr>
          <w:p w:rsidR="00FD60CB" w:rsidRDefault="00FD60CB" w:rsidP="0065493D">
            <w:r>
              <w:rPr>
                <w:rFonts w:hint="eastAsia"/>
              </w:rPr>
              <w:t>RDM</w:t>
            </w:r>
          </w:p>
        </w:tc>
        <w:tc>
          <w:tcPr>
            <w:tcW w:w="2090" w:type="dxa"/>
          </w:tcPr>
          <w:p w:rsidR="00FD60CB" w:rsidRDefault="00FD60CB" w:rsidP="0065493D">
            <w:r>
              <w:rPr>
                <w:rFonts w:hint="eastAsia"/>
              </w:rPr>
              <w:t>R/W</w:t>
            </w:r>
          </w:p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R/W</w:t>
            </w:r>
          </w:p>
        </w:tc>
      </w:tr>
      <w:tr w:rsidR="00FD60CB" w:rsidTr="0065493D">
        <w:tc>
          <w:tcPr>
            <w:tcW w:w="2090" w:type="dxa"/>
            <w:shd w:val="clear" w:color="auto" w:fill="D99594" w:themeFill="accent2" w:themeFillTint="99"/>
          </w:tcPr>
          <w:p w:rsidR="00FD60CB" w:rsidRDefault="00FD60CB" w:rsidP="0065493D">
            <w:r>
              <w:rPr>
                <w:rFonts w:hint="eastAsia"/>
              </w:rPr>
              <w:t>RDU</w:t>
            </w:r>
          </w:p>
        </w:tc>
        <w:tc>
          <w:tcPr>
            <w:tcW w:w="2090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  <w:tcBorders>
              <w:tl2br w:val="single" w:sz="4" w:space="0" w:color="auto"/>
            </w:tcBorders>
          </w:tcPr>
          <w:p w:rsidR="00FD60CB" w:rsidRDefault="00FD60CB" w:rsidP="0065493D"/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</w:tr>
      <w:tr w:rsidR="00FD60CB" w:rsidTr="0065493D">
        <w:tc>
          <w:tcPr>
            <w:tcW w:w="2090" w:type="dxa"/>
            <w:shd w:val="clear" w:color="auto" w:fill="D99594" w:themeFill="accent2" w:themeFillTint="99"/>
          </w:tcPr>
          <w:p w:rsidR="00FD60CB" w:rsidRDefault="00FD60CB" w:rsidP="0065493D">
            <w:r>
              <w:rPr>
                <w:rFonts w:hint="eastAsia"/>
              </w:rPr>
              <w:t>RDT(567)</w:t>
            </w:r>
          </w:p>
        </w:tc>
        <w:tc>
          <w:tcPr>
            <w:tcW w:w="2090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  <w:tc>
          <w:tcPr>
            <w:tcW w:w="2091" w:type="dxa"/>
            <w:tcBorders>
              <w:tl2br w:val="single" w:sz="4" w:space="0" w:color="auto"/>
            </w:tcBorders>
          </w:tcPr>
          <w:p w:rsidR="00FD60CB" w:rsidRDefault="00FD60CB" w:rsidP="0065493D"/>
        </w:tc>
        <w:tc>
          <w:tcPr>
            <w:tcW w:w="2091" w:type="dxa"/>
          </w:tcPr>
          <w:p w:rsidR="00FD60CB" w:rsidRDefault="00FD60CB" w:rsidP="0065493D">
            <w:r>
              <w:rPr>
                <w:rFonts w:hint="eastAsia"/>
              </w:rPr>
              <w:t>R</w:t>
            </w:r>
          </w:p>
        </w:tc>
      </w:tr>
    </w:tbl>
    <w:p w:rsidR="00FD60CB" w:rsidRDefault="00FD60CB" w:rsidP="00FD60CB"/>
    <w:p w:rsidR="009C7C47" w:rsidRDefault="009C7C47" w:rsidP="00FD60CB">
      <w:r>
        <w:rPr>
          <w:rFonts w:hint="eastAsia"/>
        </w:rPr>
        <w:t>使用</w:t>
      </w:r>
      <w:proofErr w:type="spellStart"/>
      <w:r>
        <w:rPr>
          <w:rFonts w:hint="eastAsia"/>
        </w:rPr>
        <w:t>gredit.msc</w:t>
      </w:r>
      <w:proofErr w:type="spellEnd"/>
      <w:r>
        <w:rPr>
          <w:rFonts w:hint="eastAsia"/>
        </w:rPr>
        <w:t>並修改密碼原則的區塊</w:t>
      </w:r>
    </w:p>
    <w:p w:rsidR="003E376B" w:rsidRDefault="003E376B" w:rsidP="00FD60CB"/>
    <w:p w:rsidR="003E376B" w:rsidRDefault="003E376B" w:rsidP="00FD60CB"/>
    <w:p w:rsidR="003E376B" w:rsidRDefault="003E376B" w:rsidP="00FD60CB">
      <w:r>
        <w:rPr>
          <w:rFonts w:hint="eastAsia"/>
        </w:rPr>
        <w:t>實體目錄</w:t>
      </w:r>
    </w:p>
    <w:p w:rsidR="003E376B" w:rsidRDefault="003E376B" w:rsidP="00FD60CB"/>
    <w:p w:rsidR="003E376B" w:rsidRDefault="003E376B" w:rsidP="00FD60CB">
      <w:r>
        <w:rPr>
          <w:rFonts w:hint="eastAsia"/>
        </w:rPr>
        <w:t>架構</w:t>
      </w:r>
    </w:p>
    <w:p w:rsidR="003E376B" w:rsidRDefault="003E376B" w:rsidP="00FD60CB">
      <w:r>
        <w:rPr>
          <w:rFonts w:hint="eastAsia"/>
        </w:rPr>
        <w:t>C</w:t>
      </w:r>
    </w:p>
    <w:p w:rsidR="003E376B" w:rsidRDefault="003E376B" w:rsidP="00FD60CB">
      <w:r>
        <w:rPr>
          <w:rFonts w:hint="eastAsia"/>
        </w:rPr>
        <w:t>|-------company</w:t>
      </w:r>
    </w:p>
    <w:p w:rsidR="003E376B" w:rsidRDefault="003E376B" w:rsidP="00FD60CB">
      <w:r>
        <w:rPr>
          <w:rFonts w:hint="eastAsia"/>
        </w:rPr>
        <w:t xml:space="preserve">        |</w:t>
      </w:r>
    </w:p>
    <w:p w:rsidR="003E376B" w:rsidRDefault="003E376B" w:rsidP="00FD60CB">
      <w:r>
        <w:rPr>
          <w:rFonts w:hint="eastAsia"/>
        </w:rPr>
        <w:t xml:space="preserve">        |-------lander.htm</w:t>
      </w:r>
    </w:p>
    <w:p w:rsidR="003E376B" w:rsidRDefault="003E376B" w:rsidP="00FD60CB">
      <w:r>
        <w:rPr>
          <w:rFonts w:hint="eastAsia"/>
        </w:rPr>
        <w:t xml:space="preserve">        |-------web</w:t>
      </w:r>
    </w:p>
    <w:p w:rsidR="003E376B" w:rsidRDefault="003E376B" w:rsidP="00FD60CB">
      <w:r>
        <w:rPr>
          <w:rFonts w:hint="eastAsia"/>
        </w:rPr>
        <w:t xml:space="preserve">              |</w:t>
      </w:r>
    </w:p>
    <w:p w:rsidR="003E376B" w:rsidRDefault="003E376B" w:rsidP="00FD60CB">
      <w:r>
        <w:rPr>
          <w:rFonts w:hint="eastAsia"/>
        </w:rPr>
        <w:t xml:space="preserve">              |-------index.htm</w:t>
      </w:r>
    </w:p>
    <w:p w:rsidR="003E376B" w:rsidRDefault="003E376B" w:rsidP="00FD60CB"/>
    <w:p w:rsidR="003E376B" w:rsidRDefault="003E376B" w:rsidP="00FD60CB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htp</w:t>
      </w:r>
      <w:r>
        <w:t>:</w:t>
      </w:r>
      <w:r>
        <w:rPr>
          <w:rFonts w:hint="eastAsia"/>
        </w:rPr>
        <w:t xml:space="preserve">//192.168.114.2          </w:t>
      </w:r>
      <w:r>
        <w:rPr>
          <w:rFonts w:hint="eastAsia"/>
        </w:rPr>
        <w:t>連接到</w:t>
      </w:r>
      <w:r>
        <w:rPr>
          <w:rFonts w:hint="eastAsia"/>
        </w:rPr>
        <w:t>company</w:t>
      </w:r>
      <w:r>
        <w:rPr>
          <w:rFonts w:hint="eastAsia"/>
        </w:rPr>
        <w:t>底下的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</w:t>
      </w:r>
      <w:proofErr w:type="gramEnd"/>
    </w:p>
    <w:p w:rsidR="003E376B" w:rsidRDefault="003E376B" w:rsidP="00FD60CB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htp</w:t>
      </w:r>
      <w:r>
        <w:t>:</w:t>
      </w:r>
      <w:r>
        <w:rPr>
          <w:rFonts w:hint="eastAsia"/>
        </w:rPr>
        <w:t xml:space="preserve">//192.168.114.2/web      </w:t>
      </w:r>
      <w:r>
        <w:rPr>
          <w:rFonts w:hint="eastAsia"/>
        </w:rPr>
        <w:t>連接到</w:t>
      </w:r>
      <w:r>
        <w:rPr>
          <w:rFonts w:hint="eastAsia"/>
        </w:rPr>
        <w:t>web</w:t>
      </w:r>
      <w:r>
        <w:rPr>
          <w:rFonts w:hint="eastAsia"/>
        </w:rPr>
        <w:t>底下的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</w:t>
      </w:r>
      <w:proofErr w:type="gramEnd"/>
    </w:p>
    <w:p w:rsidR="006C535F" w:rsidRDefault="006C535F" w:rsidP="00FD60CB"/>
    <w:p w:rsidR="006C535F" w:rsidRDefault="006C535F" w:rsidP="00FD60CB"/>
    <w:p w:rsidR="006C535F" w:rsidRDefault="006C535F">
      <w:pPr>
        <w:widowControl/>
      </w:pPr>
      <w:r>
        <w:br w:type="page"/>
      </w:r>
    </w:p>
    <w:p w:rsidR="006C535F" w:rsidRDefault="006C535F" w:rsidP="00FD60CB">
      <w:r>
        <w:rPr>
          <w:rFonts w:hint="eastAsia"/>
        </w:rPr>
        <w:lastRenderedPageBreak/>
        <w:t>實體目錄</w:t>
      </w:r>
    </w:p>
    <w:p w:rsidR="006C535F" w:rsidRDefault="006C535F" w:rsidP="00FD60CB"/>
    <w:p w:rsidR="006C535F" w:rsidRDefault="006C535F" w:rsidP="006C535F">
      <w:r>
        <w:rPr>
          <w:rFonts w:hint="eastAsia"/>
        </w:rPr>
        <w:t>架構</w:t>
      </w:r>
    </w:p>
    <w:p w:rsidR="006C535F" w:rsidRDefault="006C535F" w:rsidP="006C535F">
      <w:r>
        <w:rPr>
          <w:rFonts w:hint="eastAsia"/>
        </w:rPr>
        <w:t>C</w:t>
      </w:r>
    </w:p>
    <w:p w:rsidR="006C535F" w:rsidRDefault="006C535F" w:rsidP="006C535F">
      <w:r>
        <w:rPr>
          <w:rFonts w:hint="eastAsia"/>
        </w:rPr>
        <w:t>|-------company</w:t>
      </w:r>
    </w:p>
    <w:p w:rsidR="006C535F" w:rsidRDefault="006C535F" w:rsidP="006C535F">
      <w:r>
        <w:rPr>
          <w:rFonts w:hint="eastAsia"/>
        </w:rPr>
        <w:t xml:space="preserve">        |</w:t>
      </w:r>
    </w:p>
    <w:p w:rsidR="006C535F" w:rsidRDefault="006C535F" w:rsidP="006C535F">
      <w:r>
        <w:rPr>
          <w:rFonts w:hint="eastAsia"/>
        </w:rPr>
        <w:t xml:space="preserve">        |-------web</w:t>
      </w:r>
    </w:p>
    <w:p w:rsidR="006C535F" w:rsidRDefault="006C535F" w:rsidP="006C535F">
      <w:r>
        <w:rPr>
          <w:rFonts w:hint="eastAsia"/>
        </w:rPr>
        <w:t xml:space="preserve">              |</w:t>
      </w:r>
    </w:p>
    <w:p w:rsidR="006C535F" w:rsidRDefault="006C535F" w:rsidP="006C535F">
      <w:r>
        <w:rPr>
          <w:rFonts w:hint="eastAsia"/>
        </w:rPr>
        <w:t xml:space="preserve">              |-------HR</w:t>
      </w:r>
    </w:p>
    <w:p w:rsidR="006C535F" w:rsidRDefault="006C535F" w:rsidP="00FD60CB">
      <w:r>
        <w:rPr>
          <w:rFonts w:hint="eastAsia"/>
        </w:rPr>
        <w:t xml:space="preserve">              |-------RD </w:t>
      </w:r>
    </w:p>
    <w:p w:rsidR="006C535F" w:rsidRDefault="006C535F" w:rsidP="00FD60CB">
      <w:r>
        <w:rPr>
          <w:rFonts w:hint="eastAsia"/>
        </w:rPr>
        <w:t xml:space="preserve">                    |------index.htm</w:t>
      </w:r>
    </w:p>
    <w:p w:rsidR="006C535F" w:rsidRDefault="006C535F" w:rsidP="006C535F">
      <w:pPr>
        <w:ind w:firstLineChars="700" w:firstLine="1680"/>
      </w:pPr>
      <w:r>
        <w:rPr>
          <w:rFonts w:hint="eastAsia"/>
        </w:rPr>
        <w:t>|-------Public</w:t>
      </w:r>
    </w:p>
    <w:p w:rsidR="006C535F" w:rsidRDefault="006C535F" w:rsidP="006C535F">
      <w:pPr>
        <w:ind w:firstLineChars="700" w:firstLine="1680"/>
      </w:pPr>
      <w:r>
        <w:rPr>
          <w:rFonts w:hint="eastAsia"/>
        </w:rPr>
        <w:t xml:space="preserve">      |------index.htm</w:t>
      </w:r>
    </w:p>
    <w:p w:rsidR="006C535F" w:rsidRDefault="006C535F" w:rsidP="006C535F"/>
    <w:p w:rsidR="006C535F" w:rsidRDefault="006C535F" w:rsidP="006C535F">
      <w:r>
        <w:t>建立兩個站台</w:t>
      </w:r>
      <w:r>
        <w:rPr>
          <w:rFonts w:hint="eastAsia"/>
        </w:rPr>
        <w:t>，利用不同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區分站台</w:t>
      </w:r>
      <w:r>
        <w:rPr>
          <w:rFonts w:hint="eastAsia"/>
        </w:rPr>
        <w:t>(</w:t>
      </w:r>
      <w:r>
        <w:rPr>
          <w:rFonts w:hint="eastAsia"/>
        </w:rPr>
        <w:t>網卡</w:t>
      </w:r>
      <w:r>
        <w:rPr>
          <w:rFonts w:hint="eastAsia"/>
        </w:rPr>
        <w:t>IPv4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</w:t>
      </w:r>
    </w:p>
    <w:p w:rsidR="006C535F" w:rsidRDefault="006C535F" w:rsidP="006C535F"/>
    <w:p w:rsidR="006C535F" w:rsidRDefault="006C535F" w:rsidP="006C535F">
      <w:r>
        <w:rPr>
          <w:rFonts w:hint="eastAsia"/>
        </w:rPr>
        <w:t>1.</w:t>
      </w:r>
      <w:r>
        <w:rPr>
          <w:rFonts w:hint="eastAsia"/>
        </w:rPr>
        <w:t>輸入</w:t>
      </w:r>
      <w:r>
        <w:rPr>
          <w:rFonts w:hint="eastAsia"/>
        </w:rPr>
        <w:t>htp</w:t>
      </w:r>
      <w:r>
        <w:t>:</w:t>
      </w:r>
      <w:r>
        <w:rPr>
          <w:rFonts w:hint="eastAsia"/>
        </w:rPr>
        <w:t xml:space="preserve">//192.168.114.2   </w:t>
      </w:r>
      <w:proofErr w:type="gramStart"/>
      <w:r>
        <w:rPr>
          <w:rFonts w:hint="eastAsia"/>
        </w:rPr>
        <w:t>RD  index.htm</w:t>
      </w:r>
      <w:proofErr w:type="gramEnd"/>
    </w:p>
    <w:p w:rsidR="006C535F" w:rsidRDefault="006C535F" w:rsidP="006C535F">
      <w:r>
        <w:rPr>
          <w:rFonts w:hint="eastAsia"/>
        </w:rPr>
        <w:t>2.</w:t>
      </w:r>
      <w:r>
        <w:rPr>
          <w:rFonts w:hint="eastAsia"/>
        </w:rPr>
        <w:t>輸入</w:t>
      </w:r>
      <w:r>
        <w:rPr>
          <w:rFonts w:hint="eastAsia"/>
        </w:rPr>
        <w:t>htp</w:t>
      </w:r>
      <w:r>
        <w:t>:</w:t>
      </w:r>
      <w:r>
        <w:rPr>
          <w:rFonts w:hint="eastAsia"/>
        </w:rPr>
        <w:t>//</w:t>
      </w:r>
      <w:proofErr w:type="gramStart"/>
      <w:r>
        <w:rPr>
          <w:rFonts w:hint="eastAsia"/>
        </w:rPr>
        <w:t>192.168.114.22  Public</w:t>
      </w:r>
      <w:proofErr w:type="gramEnd"/>
      <w:r>
        <w:rPr>
          <w:rFonts w:hint="eastAsia"/>
        </w:rPr>
        <w:t xml:space="preserve">  index.htm</w:t>
      </w:r>
    </w:p>
    <w:p w:rsidR="00460AC0" w:rsidRDefault="00460AC0" w:rsidP="006C535F"/>
    <w:p w:rsidR="00460AC0" w:rsidRDefault="00460AC0" w:rsidP="006C535F"/>
    <w:p w:rsidR="00460AC0" w:rsidRDefault="00460AC0" w:rsidP="006C535F">
      <w:r>
        <w:t>連接</w:t>
      </w:r>
      <w:proofErr w:type="gramStart"/>
      <w:r>
        <w:t>阜</w:t>
      </w:r>
      <w:proofErr w:type="gramEnd"/>
      <w:r>
        <w:t>號</w:t>
      </w:r>
    </w:p>
    <w:p w:rsidR="00460AC0" w:rsidRDefault="00460AC0" w:rsidP="006C535F"/>
    <w:p w:rsidR="00460AC0" w:rsidRDefault="00460AC0" w:rsidP="00460AC0">
      <w:r>
        <w:rPr>
          <w:rFonts w:hint="eastAsia"/>
        </w:rPr>
        <w:t>架構</w:t>
      </w:r>
    </w:p>
    <w:p w:rsidR="00460AC0" w:rsidRDefault="00460AC0" w:rsidP="00460AC0">
      <w:r>
        <w:rPr>
          <w:rFonts w:hint="eastAsia"/>
        </w:rPr>
        <w:t>C</w:t>
      </w:r>
    </w:p>
    <w:p w:rsidR="00460AC0" w:rsidRDefault="00460AC0" w:rsidP="00460AC0">
      <w:r>
        <w:rPr>
          <w:rFonts w:hint="eastAsia"/>
        </w:rPr>
        <w:t>|-------company</w:t>
      </w:r>
    </w:p>
    <w:p w:rsidR="00460AC0" w:rsidRDefault="00460AC0" w:rsidP="00460AC0">
      <w:r>
        <w:rPr>
          <w:rFonts w:hint="eastAsia"/>
        </w:rPr>
        <w:t xml:space="preserve">        |</w:t>
      </w:r>
    </w:p>
    <w:p w:rsidR="00460AC0" w:rsidRDefault="00460AC0" w:rsidP="00460AC0">
      <w:r>
        <w:rPr>
          <w:rFonts w:hint="eastAsia"/>
        </w:rPr>
        <w:t xml:space="preserve">        |-------web</w:t>
      </w:r>
    </w:p>
    <w:p w:rsidR="00460AC0" w:rsidRDefault="00460AC0" w:rsidP="00460AC0">
      <w:r>
        <w:rPr>
          <w:rFonts w:hint="eastAsia"/>
        </w:rPr>
        <w:t xml:space="preserve">              |</w:t>
      </w:r>
    </w:p>
    <w:p w:rsidR="00460AC0" w:rsidRDefault="00460AC0" w:rsidP="00460AC0">
      <w:r>
        <w:rPr>
          <w:rFonts w:hint="eastAsia"/>
        </w:rPr>
        <w:t xml:space="preserve">              |-------HR</w:t>
      </w:r>
    </w:p>
    <w:p w:rsidR="00460AC0" w:rsidRDefault="00460AC0" w:rsidP="00460AC0">
      <w:r>
        <w:rPr>
          <w:rFonts w:hint="eastAsia"/>
        </w:rPr>
        <w:t xml:space="preserve">              |-------RD </w:t>
      </w:r>
    </w:p>
    <w:p w:rsidR="00460AC0" w:rsidRDefault="00460AC0" w:rsidP="00460AC0">
      <w:r>
        <w:rPr>
          <w:rFonts w:hint="eastAsia"/>
        </w:rPr>
        <w:t xml:space="preserve">                    |------index.htm</w:t>
      </w:r>
    </w:p>
    <w:p w:rsidR="00460AC0" w:rsidRDefault="00460AC0" w:rsidP="00460AC0">
      <w:pPr>
        <w:ind w:firstLineChars="700" w:firstLine="1680"/>
      </w:pPr>
      <w:r>
        <w:rPr>
          <w:rFonts w:hint="eastAsia"/>
        </w:rPr>
        <w:t>|-------Public</w:t>
      </w:r>
    </w:p>
    <w:p w:rsidR="00460AC0" w:rsidRDefault="00460AC0" w:rsidP="00460AC0">
      <w:pPr>
        <w:ind w:firstLineChars="700" w:firstLine="1680"/>
      </w:pPr>
      <w:r>
        <w:rPr>
          <w:rFonts w:hint="eastAsia"/>
        </w:rPr>
        <w:t xml:space="preserve">      |------index.htm</w:t>
      </w:r>
    </w:p>
    <w:p w:rsidR="00460AC0" w:rsidRDefault="00460AC0" w:rsidP="006C535F"/>
    <w:p w:rsidR="00553E23" w:rsidRDefault="00460AC0" w:rsidP="00553E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建立兩個站台</w:t>
      </w:r>
    </w:p>
    <w:p w:rsidR="00553E23" w:rsidRDefault="00460AC0" w:rsidP="00460A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僅允許使用</w:t>
      </w:r>
      <w:r>
        <w:rPr>
          <w:rFonts w:hint="eastAsia"/>
        </w:rPr>
        <w:t>192.168.114.2</w:t>
      </w:r>
    </w:p>
    <w:p w:rsidR="00553E23" w:rsidRDefault="00460AC0" w:rsidP="00460A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htp</w:t>
      </w:r>
      <w:r>
        <w:t>:</w:t>
      </w:r>
      <w:r>
        <w:rPr>
          <w:rFonts w:hint="eastAsia"/>
        </w:rPr>
        <w:t xml:space="preserve">//192.168.114.2   </w:t>
      </w:r>
      <w:r w:rsidR="00553E23">
        <w:rPr>
          <w:rFonts w:hint="eastAsia"/>
        </w:rPr>
        <w:t xml:space="preserve">    HR</w:t>
      </w:r>
      <w:r>
        <w:rPr>
          <w:rFonts w:hint="eastAsia"/>
        </w:rPr>
        <w:t xml:space="preserve">  index.htm</w:t>
      </w:r>
    </w:p>
    <w:p w:rsidR="00460AC0" w:rsidRDefault="00460AC0" w:rsidP="00553E23">
      <w:pPr>
        <w:pStyle w:val="a3"/>
        <w:ind w:leftChars="0"/>
      </w:pPr>
      <w:r>
        <w:rPr>
          <w:rFonts w:hint="eastAsia"/>
        </w:rPr>
        <w:t>輸入</w:t>
      </w:r>
      <w:r>
        <w:rPr>
          <w:rFonts w:hint="eastAsia"/>
        </w:rPr>
        <w:t>htp</w:t>
      </w:r>
      <w:r>
        <w:t>:</w:t>
      </w:r>
      <w:r>
        <w:rPr>
          <w:rFonts w:hint="eastAsia"/>
        </w:rPr>
        <w:t>//192.168.114.2</w:t>
      </w:r>
      <w:r w:rsidR="00553E23">
        <w:rPr>
          <w:rFonts w:hint="eastAsia"/>
        </w:rPr>
        <w:t>:8080</w:t>
      </w:r>
      <w:r>
        <w:rPr>
          <w:rFonts w:hint="eastAsia"/>
        </w:rPr>
        <w:t xml:space="preserve">  </w:t>
      </w:r>
      <w:r w:rsidR="00553E23">
        <w:rPr>
          <w:rFonts w:hint="eastAsia"/>
        </w:rPr>
        <w:t xml:space="preserve"> </w:t>
      </w:r>
      <w:r>
        <w:rPr>
          <w:rFonts w:hint="eastAsia"/>
        </w:rPr>
        <w:t>Public  index.htm</w:t>
      </w:r>
      <w:r w:rsidR="005F4F76">
        <w:rPr>
          <w:rFonts w:hint="eastAsia"/>
        </w:rPr>
        <w:t xml:space="preserve"> (</w:t>
      </w:r>
      <w:r w:rsidR="005F4F76">
        <w:rPr>
          <w:rFonts w:hint="eastAsia"/>
        </w:rPr>
        <w:t>注意防火牆規則阻擋</w:t>
      </w:r>
      <w:r w:rsidR="005F4F76">
        <w:rPr>
          <w:rFonts w:hint="eastAsia"/>
        </w:rPr>
        <w:t>)</w:t>
      </w:r>
    </w:p>
    <w:p w:rsidR="005F4F76" w:rsidRDefault="00D03DD6" w:rsidP="00D03DD6">
      <w:pPr>
        <w:rPr>
          <w:rFonts w:hint="eastAsia"/>
        </w:rPr>
      </w:pPr>
      <w:r>
        <w:rPr>
          <w:rFonts w:hint="eastAsia"/>
        </w:rPr>
        <w:lastRenderedPageBreak/>
        <w:t>虛擬目錄</w:t>
      </w:r>
    </w:p>
    <w:p w:rsidR="00D03DD6" w:rsidRDefault="00D03DD6" w:rsidP="00D03DD6">
      <w:pPr>
        <w:rPr>
          <w:rFonts w:hint="eastAsia"/>
        </w:rPr>
      </w:pPr>
    </w:p>
    <w:p w:rsidR="00D03DD6" w:rsidRDefault="00D03DD6" w:rsidP="00D03DD6">
      <w:pPr>
        <w:rPr>
          <w:rFonts w:hint="eastAsia"/>
        </w:rPr>
      </w:pPr>
      <w:r>
        <w:t>架構</w:t>
      </w:r>
    </w:p>
    <w:p w:rsidR="00D03DD6" w:rsidRDefault="00D03DD6" w:rsidP="00D03DD6">
      <w:r>
        <w:rPr>
          <w:rFonts w:hint="eastAsia"/>
        </w:rPr>
        <w:t>C</w:t>
      </w:r>
    </w:p>
    <w:p w:rsidR="00D03DD6" w:rsidRDefault="00D03DD6" w:rsidP="00D03DD6">
      <w:r>
        <w:rPr>
          <w:rFonts w:hint="eastAsia"/>
        </w:rPr>
        <w:t>|-------company</w:t>
      </w:r>
    </w:p>
    <w:p w:rsidR="00D03DD6" w:rsidRDefault="00D03DD6" w:rsidP="00D03DD6">
      <w:r>
        <w:rPr>
          <w:rFonts w:hint="eastAsia"/>
        </w:rPr>
        <w:t xml:space="preserve">        |</w:t>
      </w:r>
    </w:p>
    <w:p w:rsidR="00D03DD6" w:rsidRDefault="00D03DD6" w:rsidP="00D03DD6">
      <w:r>
        <w:rPr>
          <w:rFonts w:hint="eastAsia"/>
        </w:rPr>
        <w:t xml:space="preserve">        |-------</w:t>
      </w:r>
      <w:r>
        <w:rPr>
          <w:rFonts w:hint="eastAsia"/>
        </w:rPr>
        <w:t>RD</w:t>
      </w:r>
    </w:p>
    <w:p w:rsidR="00D03DD6" w:rsidRDefault="00D03DD6" w:rsidP="00D03DD6">
      <w:pPr>
        <w:rPr>
          <w:rFonts w:hint="eastAsia"/>
        </w:rPr>
      </w:pPr>
      <w:r>
        <w:rPr>
          <w:rFonts w:hint="eastAsia"/>
        </w:rPr>
        <w:t xml:space="preserve">        |-------</w:t>
      </w:r>
      <w:r>
        <w:rPr>
          <w:rFonts w:hint="eastAsia"/>
        </w:rPr>
        <w:t>HR</w:t>
      </w:r>
    </w:p>
    <w:p w:rsidR="00742229" w:rsidRDefault="00742229" w:rsidP="00D03DD6"/>
    <w:p w:rsidR="00D03DD6" w:rsidRDefault="00742229" w:rsidP="00D03DD6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htp</w:t>
      </w:r>
      <w:r>
        <w:t>:</w:t>
      </w:r>
      <w:r>
        <w:rPr>
          <w:rFonts w:hint="eastAsia"/>
        </w:rPr>
        <w:t>//192.168.114.2</w:t>
      </w:r>
      <w:r>
        <w:rPr>
          <w:rFonts w:hint="eastAsia"/>
        </w:rPr>
        <w:t>/company/HR</w:t>
      </w:r>
    </w:p>
    <w:p w:rsidR="00742229" w:rsidRDefault="00742229" w:rsidP="00D03DD6">
      <w:pPr>
        <w:rPr>
          <w:rFonts w:hint="eastAsia"/>
        </w:rPr>
      </w:pPr>
    </w:p>
    <w:p w:rsidR="00742229" w:rsidRDefault="00742229" w:rsidP="00D03DD6">
      <w:pPr>
        <w:rPr>
          <w:rFonts w:hint="eastAsia"/>
        </w:rPr>
      </w:pPr>
      <w:r>
        <w:rPr>
          <w:rFonts w:hint="eastAsia"/>
        </w:rPr>
        <w:t>輸入</w:t>
      </w:r>
      <w:r>
        <w:rPr>
          <w:rFonts w:hint="eastAsia"/>
        </w:rPr>
        <w:t>htp</w:t>
      </w:r>
      <w:r>
        <w:t>:</w:t>
      </w:r>
      <w:r>
        <w:rPr>
          <w:rFonts w:hint="eastAsia"/>
        </w:rPr>
        <w:t>//192.168.114.2/</w:t>
      </w:r>
      <w:r>
        <w:rPr>
          <w:rFonts w:hint="eastAsia"/>
        </w:rPr>
        <w:t xml:space="preserve">HRFolder </w:t>
      </w:r>
      <w:r>
        <w:sym w:font="Wingdings" w:char="F0DF"/>
      </w:r>
      <w:r>
        <w:t>使用</w:t>
      </w:r>
      <w:r w:rsidR="00A5792A">
        <w:t>新增虛擬</w:t>
      </w:r>
      <w:bookmarkStart w:id="0" w:name="_GoBack"/>
      <w:bookmarkEnd w:id="0"/>
      <w:r w:rsidR="00A5792A">
        <w:t>目錄</w:t>
      </w:r>
      <w:r w:rsidR="00A5792A">
        <w:t xml:space="preserve"> </w:t>
      </w:r>
      <w:r w:rsidR="00A5792A">
        <w:t>並用</w:t>
      </w:r>
      <w:r>
        <w:rPr>
          <w:rFonts w:hint="eastAsia"/>
        </w:rPr>
        <w:t>alias</w:t>
      </w:r>
      <w:r>
        <w:rPr>
          <w:rFonts w:hint="eastAsia"/>
        </w:rPr>
        <w:t>為別名</w:t>
      </w:r>
    </w:p>
    <w:p w:rsidR="00742229" w:rsidRDefault="00742229" w:rsidP="00D03DD6">
      <w:pPr>
        <w:rPr>
          <w:rFonts w:hint="eastAsia"/>
        </w:rPr>
      </w:pPr>
    </w:p>
    <w:p w:rsidR="00742229" w:rsidRDefault="00742229" w:rsidP="00D03DD6"/>
    <w:p w:rsidR="006C535F" w:rsidRDefault="006C535F">
      <w:pPr>
        <w:widowControl/>
      </w:pPr>
      <w:r>
        <w:br w:type="page"/>
      </w:r>
    </w:p>
    <w:p w:rsidR="006C535F" w:rsidRDefault="006C535F" w:rsidP="00FD60CB"/>
    <w:p w:rsidR="006C535F" w:rsidRDefault="006C535F" w:rsidP="00FD60CB"/>
    <w:p w:rsidR="00FD60CB" w:rsidRDefault="00FD60CB">
      <w:pPr>
        <w:widowControl/>
      </w:pPr>
      <w:r>
        <w:br w:type="page"/>
      </w:r>
    </w:p>
    <w:p w:rsidR="00FD60CB" w:rsidRDefault="00FD60CB" w:rsidP="00CD462B">
      <w:pPr>
        <w:pStyle w:val="a3"/>
        <w:ind w:leftChars="0" w:left="360"/>
      </w:pPr>
    </w:p>
    <w:p w:rsidR="00FD60CB" w:rsidRDefault="00FD60CB">
      <w:pPr>
        <w:widowControl/>
      </w:pPr>
      <w:r>
        <w:br w:type="page"/>
      </w:r>
    </w:p>
    <w:p w:rsidR="00CD462B" w:rsidRDefault="00CD462B" w:rsidP="00CD462B">
      <w:pPr>
        <w:pStyle w:val="a3"/>
        <w:ind w:leftChars="0" w:left="360"/>
      </w:pPr>
    </w:p>
    <w:sectPr w:rsidR="00CD46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196A"/>
    <w:multiLevelType w:val="hybridMultilevel"/>
    <w:tmpl w:val="520ACEB2"/>
    <w:lvl w:ilvl="0" w:tplc="ED4C2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15522"/>
    <w:multiLevelType w:val="hybridMultilevel"/>
    <w:tmpl w:val="242063E2"/>
    <w:lvl w:ilvl="0" w:tplc="0330B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CC5757"/>
    <w:multiLevelType w:val="hybridMultilevel"/>
    <w:tmpl w:val="E488B36C"/>
    <w:lvl w:ilvl="0" w:tplc="2EA61912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3C6076"/>
    <w:multiLevelType w:val="hybridMultilevel"/>
    <w:tmpl w:val="13D6568A"/>
    <w:lvl w:ilvl="0" w:tplc="5F664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0BF0EDA"/>
    <w:multiLevelType w:val="hybridMultilevel"/>
    <w:tmpl w:val="43EE95C0"/>
    <w:lvl w:ilvl="0" w:tplc="8A4C0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9E3945"/>
    <w:multiLevelType w:val="hybridMultilevel"/>
    <w:tmpl w:val="AF3C05D6"/>
    <w:lvl w:ilvl="0" w:tplc="F39C37B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2B"/>
    <w:rsid w:val="000627A8"/>
    <w:rsid w:val="003E376B"/>
    <w:rsid w:val="00460AC0"/>
    <w:rsid w:val="00506799"/>
    <w:rsid w:val="00553E23"/>
    <w:rsid w:val="00570920"/>
    <w:rsid w:val="005F4F76"/>
    <w:rsid w:val="006C535F"/>
    <w:rsid w:val="00742229"/>
    <w:rsid w:val="00792F89"/>
    <w:rsid w:val="008C7AA1"/>
    <w:rsid w:val="00963BC7"/>
    <w:rsid w:val="009C7C47"/>
    <w:rsid w:val="00A5792A"/>
    <w:rsid w:val="00AA0C93"/>
    <w:rsid w:val="00C525A5"/>
    <w:rsid w:val="00CD462B"/>
    <w:rsid w:val="00D03DD6"/>
    <w:rsid w:val="00D25747"/>
    <w:rsid w:val="00DE4E77"/>
    <w:rsid w:val="00DF2F36"/>
    <w:rsid w:val="00EF5694"/>
    <w:rsid w:val="00F014C0"/>
    <w:rsid w:val="00F021EA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62B"/>
    <w:pPr>
      <w:ind w:leftChars="200" w:left="480"/>
    </w:pPr>
  </w:style>
  <w:style w:type="table" w:styleId="a4">
    <w:name w:val="Table Grid"/>
    <w:basedOn w:val="a1"/>
    <w:uiPriority w:val="59"/>
    <w:rsid w:val="00CD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62B"/>
    <w:pPr>
      <w:ind w:leftChars="200" w:left="480"/>
    </w:pPr>
  </w:style>
  <w:style w:type="table" w:styleId="a4">
    <w:name w:val="Table Grid"/>
    <w:basedOn w:val="a1"/>
    <w:uiPriority w:val="59"/>
    <w:rsid w:val="00CD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11</cp:revision>
  <dcterms:created xsi:type="dcterms:W3CDTF">2021-06-07T00:56:00Z</dcterms:created>
  <dcterms:modified xsi:type="dcterms:W3CDTF">2021-06-07T02:11:00Z</dcterms:modified>
</cp:coreProperties>
</file>