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A4A" w:rsidRPr="009259A8" w:rsidRDefault="00BF35F2" w:rsidP="009259A8">
      <w:pPr>
        <w:spacing w:line="568" w:lineRule="exact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b/>
          <w:bCs/>
          <w:noProof/>
          <w:sz w:val="43"/>
          <w:szCs w:val="43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5850255</wp:posOffset>
            </wp:positionH>
            <wp:positionV relativeFrom="page">
              <wp:posOffset>498475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43"/>
          <w:szCs w:val="43"/>
        </w:rPr>
        <w:t>吴广林</w:t>
      </w:r>
    </w:p>
    <w:p w:rsidR="00766A4A" w:rsidRPr="004C5BA7" w:rsidRDefault="004C5BA7" w:rsidP="004C5BA7">
      <w:r>
        <w:rPr>
          <w:rFonts w:hint="eastAsia"/>
        </w:rPr>
        <w:t>男</w:t>
      </w:r>
      <w:r>
        <w:rPr>
          <w:rFonts w:hint="eastAsia"/>
        </w:rPr>
        <w:t xml:space="preserve">     </w:t>
      </w:r>
      <w:r w:rsidR="009259A8">
        <w:t xml:space="preserve">   </w:t>
      </w:r>
      <w:r w:rsidR="00BF35F2" w:rsidRPr="004C5BA7">
        <w:t>22</w:t>
      </w:r>
      <w:r w:rsidR="00BF35F2" w:rsidRPr="004C5BA7">
        <w:t>岁</w:t>
      </w:r>
      <w:r>
        <w:t xml:space="preserve">    </w:t>
      </w:r>
      <w:r w:rsidR="009259A8">
        <w:t xml:space="preserve">   </w:t>
      </w:r>
      <w:r>
        <w:rPr>
          <w:rFonts w:hint="eastAsia"/>
        </w:rPr>
        <w:t>湖南衡阳</w:t>
      </w:r>
      <w:r>
        <w:rPr>
          <w:rFonts w:hint="eastAsia"/>
        </w:rPr>
        <w:tab/>
      </w:r>
      <w:r>
        <w:t xml:space="preserve">   </w:t>
      </w:r>
      <w:r w:rsidRPr="009259A8">
        <w:rPr>
          <w:rFonts w:hint="eastAsia"/>
          <w:b/>
        </w:rPr>
        <w:t>前端开发</w:t>
      </w:r>
      <w:r w:rsidR="00842D1B" w:rsidRPr="009259A8">
        <w:rPr>
          <w:rFonts w:hint="eastAsia"/>
          <w:b/>
        </w:rPr>
        <w:t xml:space="preserve"> </w:t>
      </w:r>
      <w:r w:rsidR="0091202E" w:rsidRPr="009259A8">
        <w:rPr>
          <w:b/>
        </w:rPr>
        <w:t xml:space="preserve"> </w:t>
      </w:r>
      <w:r w:rsidR="00842D1B" w:rsidRPr="009259A8">
        <w:rPr>
          <w:rFonts w:hint="eastAsia"/>
          <w:b/>
        </w:rPr>
        <w:t xml:space="preserve"> </w:t>
      </w:r>
      <w:r w:rsidRPr="009259A8">
        <w:rPr>
          <w:rFonts w:hint="eastAsia"/>
          <w:b/>
        </w:rPr>
        <w:t>||</w:t>
      </w:r>
      <w:r w:rsidR="00842D1B" w:rsidRPr="009259A8">
        <w:rPr>
          <w:b/>
        </w:rPr>
        <w:t xml:space="preserve">  </w:t>
      </w:r>
      <w:r w:rsidR="0091202E" w:rsidRPr="009259A8">
        <w:rPr>
          <w:b/>
        </w:rPr>
        <w:t xml:space="preserve"> </w:t>
      </w:r>
      <w:r w:rsidRPr="009259A8">
        <w:rPr>
          <w:b/>
        </w:rPr>
        <w:t>N</w:t>
      </w:r>
      <w:r w:rsidRPr="009259A8">
        <w:rPr>
          <w:rFonts w:hint="eastAsia"/>
          <w:b/>
        </w:rPr>
        <w:t>ode</w:t>
      </w:r>
      <w:r w:rsidR="00842D1B" w:rsidRPr="009259A8">
        <w:rPr>
          <w:rFonts w:hint="eastAsia"/>
          <w:b/>
        </w:rPr>
        <w:t>后台开发</w:t>
      </w:r>
    </w:p>
    <w:p w:rsidR="004C5BA7" w:rsidRPr="002D4A11" w:rsidRDefault="004C5BA7" w:rsidP="004C5BA7">
      <w:r>
        <w:t xml:space="preserve">13411989126 </w:t>
      </w:r>
      <w:r>
        <w:tab/>
      </w:r>
      <w:r w:rsidR="009259A8">
        <w:t xml:space="preserve">   </w:t>
      </w:r>
      <w:hyperlink r:id="rId6" w:history="1">
        <w:r w:rsidRPr="00765240">
          <w:rPr>
            <w:rStyle w:val="a4"/>
          </w:rPr>
          <w:t>14glwu@gmail.com</w:t>
        </w:r>
      </w:hyperlink>
    </w:p>
    <w:p w:rsidR="004C5BA7" w:rsidRPr="004C5BA7" w:rsidRDefault="004C5BA7" w:rsidP="004C5BA7">
      <w:r w:rsidRPr="004C5BA7">
        <w:rPr>
          <w:rFonts w:hint="eastAsia"/>
        </w:rPr>
        <w:t>博客：</w:t>
      </w:r>
      <w:r w:rsidR="008B63C0">
        <w:rPr>
          <w:rFonts w:hint="eastAsia"/>
        </w:rPr>
        <w:t xml:space="preserve">   </w:t>
      </w:r>
      <w:r w:rsidR="009259A8">
        <w:t xml:space="preserve">    </w:t>
      </w:r>
      <w:r w:rsidR="008B63C0">
        <w:rPr>
          <w:rFonts w:hint="eastAsia"/>
        </w:rPr>
        <w:t xml:space="preserve"> </w:t>
      </w:r>
      <w:hyperlink r:id="rId7" w:history="1">
        <w:r w:rsidRPr="004C5BA7">
          <w:rPr>
            <w:rStyle w:val="a4"/>
          </w:rPr>
          <w:t>http://www.cnblogs.com/wuguanglin/</w:t>
        </w:r>
      </w:hyperlink>
    </w:p>
    <w:p w:rsidR="00766A4A" w:rsidRPr="004C5BA7" w:rsidRDefault="004C5BA7" w:rsidP="004C5BA7">
      <w:r w:rsidRPr="004C5BA7">
        <w:rPr>
          <w:rFonts w:hint="eastAsia"/>
        </w:rPr>
        <w:t>Git</w:t>
      </w:r>
      <w:r w:rsidRPr="004C5BA7">
        <w:t>Hub</w:t>
      </w:r>
      <w:r w:rsidRPr="004C5BA7">
        <w:rPr>
          <w:rFonts w:hint="eastAsia"/>
        </w:rPr>
        <w:t>：</w:t>
      </w:r>
      <w:r w:rsidR="009259A8">
        <w:rPr>
          <w:rFonts w:hint="eastAsia"/>
        </w:rPr>
        <w:t xml:space="preserve">    </w:t>
      </w:r>
      <w:hyperlink r:id="rId8" w:history="1">
        <w:r w:rsidRPr="00765240">
          <w:rPr>
            <w:rStyle w:val="a4"/>
          </w:rPr>
          <w:t>https://github.com/14glwu</w:t>
        </w:r>
      </w:hyperlink>
    </w:p>
    <w:p w:rsidR="00766A4A" w:rsidRDefault="004C5BA7">
      <w:pPr>
        <w:spacing w:line="26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100330</wp:posOffset>
            </wp:positionV>
            <wp:extent cx="68275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Pr="002D4A11" w:rsidRDefault="00BF35F2" w:rsidP="002D4A1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教育经历</w:t>
      </w:r>
    </w:p>
    <w:p w:rsidR="00766A4A" w:rsidRPr="008B63C0" w:rsidRDefault="00BF35F2" w:rsidP="002D4A11">
      <w:pPr>
        <w:tabs>
          <w:tab w:val="left" w:pos="1804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2014.09 - 2019.07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汕头大学</w:t>
      </w:r>
      <w:r w:rsidR="002D4A11">
        <w:rPr>
          <w:rFonts w:ascii="微软雅黑" w:eastAsia="微软雅黑" w:hAnsi="微软雅黑" w:cs="微软雅黑"/>
          <w:b/>
          <w:bCs/>
          <w:color w:val="333333"/>
        </w:rPr>
        <w:t xml:space="preserve">    </w:t>
      </w:r>
      <w:r w:rsidR="002D4A11">
        <w:rPr>
          <w:rFonts w:ascii="微软雅黑" w:eastAsia="微软雅黑" w:hAnsi="微软雅黑" w:cs="微软雅黑" w:hint="eastAsia"/>
          <w:b/>
          <w:bCs/>
          <w:color w:val="333333"/>
        </w:rPr>
        <w:t>本科</w:t>
      </w:r>
      <w:r w:rsidR="002D4A11">
        <w:rPr>
          <w:rFonts w:ascii="微软雅黑" w:eastAsia="微软雅黑" w:hAnsi="微软雅黑" w:cs="微软雅黑"/>
          <w:b/>
          <w:bCs/>
          <w:color w:val="333333"/>
        </w:rPr>
        <w:t xml:space="preserve">    </w:t>
      </w:r>
      <w:r>
        <w:rPr>
          <w:rFonts w:ascii="微软雅黑" w:eastAsia="微软雅黑" w:hAnsi="微软雅黑" w:cs="微软雅黑"/>
          <w:b/>
          <w:bCs/>
          <w:color w:val="333333"/>
        </w:rPr>
        <w:t>计算机科学与技术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专业排名</w:t>
      </w:r>
      <w:r w:rsidR="008B63C0">
        <w:rPr>
          <w:rFonts w:ascii="Arial" w:hAnsi="Arial" w:cs="Arial" w:hint="eastAsia"/>
          <w:b/>
          <w:bCs/>
          <w:color w:val="333333"/>
        </w:rPr>
        <w:t xml:space="preserve"> </w:t>
      </w:r>
      <w:r w:rsidR="008B63C0">
        <w:rPr>
          <w:rFonts w:ascii="Arial" w:hAnsi="Arial" w:cs="Arial"/>
          <w:b/>
          <w:bCs/>
          <w:color w:val="333333"/>
        </w:rPr>
        <w:t xml:space="preserve">   </w:t>
      </w:r>
      <w:r w:rsidR="008B63C0">
        <w:rPr>
          <w:rFonts w:ascii="Arial" w:hAnsi="Arial" w:cs="Arial" w:hint="eastAsia"/>
          <w:b/>
          <w:bCs/>
          <w:color w:val="333333"/>
        </w:rPr>
        <w:t>前</w:t>
      </w:r>
      <w:r w:rsidR="008B63C0">
        <w:rPr>
          <w:rFonts w:ascii="Arial" w:hAnsi="Arial" w:cs="Arial" w:hint="eastAsia"/>
          <w:b/>
          <w:bCs/>
          <w:color w:val="333333"/>
        </w:rPr>
        <w:t>30%</w:t>
      </w:r>
    </w:p>
    <w:p w:rsidR="00766A4A" w:rsidRDefault="00BF35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125095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47" w:lineRule="exact"/>
        <w:rPr>
          <w:sz w:val="24"/>
          <w:szCs w:val="24"/>
        </w:rPr>
      </w:pPr>
    </w:p>
    <w:p w:rsidR="00766A4A" w:rsidRPr="002D4A11" w:rsidRDefault="00BF35F2" w:rsidP="002D4A1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</w:t>
      </w:r>
      <w:r w:rsidR="002D4A11">
        <w:rPr>
          <w:rFonts w:ascii="微软雅黑" w:eastAsia="微软雅黑" w:hAnsi="微软雅黑" w:cs="微软雅黑" w:hint="eastAsia"/>
          <w:b/>
          <w:bCs/>
          <w:color w:val="4E4E4E"/>
          <w:sz w:val="26"/>
          <w:szCs w:val="26"/>
        </w:rPr>
        <w:t>实习</w:t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>经历</w:t>
      </w:r>
    </w:p>
    <w:p w:rsidR="00766A4A" w:rsidRDefault="008D5473" w:rsidP="008D5473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 xml:space="preserve">2018.05 - 2018.07        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京东</w:t>
      </w:r>
      <w:r w:rsidR="002D4A11">
        <w:rPr>
          <w:rFonts w:ascii="微软雅黑" w:eastAsia="微软雅黑" w:hAnsi="微软雅黑" w:cs="微软雅黑" w:hint="eastAsia"/>
          <w:b/>
          <w:bCs/>
          <w:color w:val="333333"/>
        </w:rPr>
        <w:t>（深圳）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   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前端开发实习生</w:t>
      </w:r>
    </w:p>
    <w:p w:rsidR="00766A4A" w:rsidRDefault="00766A4A">
      <w:pPr>
        <w:spacing w:line="34" w:lineRule="exact"/>
        <w:rPr>
          <w:sz w:val="24"/>
          <w:szCs w:val="24"/>
        </w:rPr>
      </w:pPr>
    </w:p>
    <w:p w:rsidR="00766A4A" w:rsidRDefault="00BF35F2">
      <w:pPr>
        <w:spacing w:line="291" w:lineRule="exact"/>
        <w:rPr>
          <w:sz w:val="20"/>
          <w:szCs w:val="20"/>
        </w:rPr>
      </w:pPr>
      <w:r w:rsidRPr="004C5BA7">
        <w:rPr>
          <w:rFonts w:ascii="Arial" w:eastAsia="Arial" w:hAnsi="Arial" w:cs="Arial"/>
          <w:b/>
          <w:color w:val="333333"/>
        </w:rPr>
        <w:t>1-</w:t>
      </w:r>
      <w:r w:rsidRPr="004C5BA7">
        <w:rPr>
          <w:rFonts w:ascii="微软雅黑" w:eastAsia="微软雅黑" w:hAnsi="微软雅黑" w:cs="微软雅黑"/>
          <w:b/>
          <w:color w:val="333333"/>
        </w:rPr>
        <w:t>微信手</w:t>
      </w:r>
      <w:r w:rsidRPr="004C5BA7">
        <w:rPr>
          <w:rFonts w:ascii="Arial" w:eastAsia="Arial" w:hAnsi="Arial" w:cs="Arial"/>
          <w:b/>
          <w:color w:val="333333"/>
        </w:rPr>
        <w:t>Q</w:t>
      </w:r>
      <w:r w:rsidRPr="004C5BA7">
        <w:rPr>
          <w:rFonts w:ascii="微软雅黑" w:eastAsia="微软雅黑" w:hAnsi="微软雅黑" w:cs="微软雅黑"/>
          <w:b/>
          <w:color w:val="333333"/>
        </w:rPr>
        <w:t>学习平台：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 w:rsidR="008D5473"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proofErr w:type="spellStart"/>
      <w:r>
        <w:rPr>
          <w:rFonts w:ascii="Arial" w:eastAsia="Arial" w:hAnsi="Arial" w:cs="Arial"/>
          <w:color w:val="333333"/>
        </w:rPr>
        <w:t>Express+Ejs+Vue+Echarts+iView+Mysql+Webpack</w:t>
      </w:r>
      <w:proofErr w:type="spellEnd"/>
    </w:p>
    <w:p w:rsidR="00766A4A" w:rsidRDefault="00766A4A">
      <w:pPr>
        <w:spacing w:line="36" w:lineRule="exact"/>
        <w:rPr>
          <w:sz w:val="24"/>
          <w:szCs w:val="24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78" w:lineRule="exact"/>
        <w:ind w:left="340" w:hanging="334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设计</w:t>
      </w:r>
      <w:r w:rsidR="00BF35F2">
        <w:rPr>
          <w:rFonts w:ascii="Arial" w:eastAsia="Arial" w:hAnsi="Arial" w:cs="Arial"/>
          <w:color w:val="333333"/>
          <w:sz w:val="21"/>
          <w:szCs w:val="21"/>
        </w:rPr>
        <w:t>PV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、</w:t>
      </w:r>
      <w:r w:rsidR="00BF35F2">
        <w:rPr>
          <w:rFonts w:ascii="Arial" w:eastAsia="Arial" w:hAnsi="Arial" w:cs="Arial"/>
          <w:color w:val="333333"/>
          <w:sz w:val="21"/>
          <w:szCs w:val="21"/>
        </w:rPr>
        <w:t>UV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、使用时长等数据的统计规则，设计数据表及</w:t>
      </w:r>
      <w:proofErr w:type="spellStart"/>
      <w:r w:rsidR="00BF35F2">
        <w:rPr>
          <w:rFonts w:ascii="Arial" w:eastAsia="Arial" w:hAnsi="Arial" w:cs="Arial"/>
          <w:color w:val="333333"/>
          <w:sz w:val="21"/>
          <w:szCs w:val="21"/>
        </w:rPr>
        <w:t>sql</w:t>
      </w:r>
      <w:proofErr w:type="spellEnd"/>
      <w:r w:rsidR="008B63C0">
        <w:rPr>
          <w:rFonts w:ascii="微软雅黑" w:eastAsia="微软雅黑" w:hAnsi="微软雅黑" w:cs="微软雅黑"/>
          <w:color w:val="333333"/>
          <w:sz w:val="21"/>
          <w:szCs w:val="21"/>
        </w:rPr>
        <w:t>语句，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编写</w:t>
      </w:r>
      <w:r w:rsidR="00BF35F2">
        <w:rPr>
          <w:rFonts w:ascii="Arial" w:eastAsia="Arial" w:hAnsi="Arial" w:cs="Arial"/>
          <w:color w:val="333333"/>
          <w:sz w:val="21"/>
          <w:szCs w:val="21"/>
        </w:rPr>
        <w:t>API</w:t>
      </w:r>
      <w:r w:rsidR="00D1311D">
        <w:rPr>
          <w:rFonts w:ascii="微软雅黑" w:eastAsia="微软雅黑" w:hAnsi="微软雅黑" w:cs="微软雅黑"/>
          <w:color w:val="333333"/>
          <w:sz w:val="21"/>
          <w:szCs w:val="21"/>
        </w:rPr>
        <w:t>文档与设计文档</w:t>
      </w:r>
      <w:r w:rsidR="008B63C0">
        <w:rPr>
          <w:rFonts w:ascii="微软雅黑" w:eastAsia="微软雅黑" w:hAnsi="微软雅黑" w:cs="微软雅黑" w:hint="eastAsia"/>
          <w:color w:val="333333"/>
          <w:sz w:val="21"/>
          <w:szCs w:val="21"/>
        </w:rPr>
        <w:t>多篇</w:t>
      </w:r>
    </w:p>
    <w:p w:rsidR="00766A4A" w:rsidRDefault="00766A4A">
      <w:pPr>
        <w:spacing w:line="47" w:lineRule="exact"/>
        <w:rPr>
          <w:rFonts w:ascii="Arial" w:eastAsia="Arial" w:hAnsi="Arial" w:cs="Arial"/>
          <w:color w:val="333333"/>
          <w:sz w:val="21"/>
          <w:szCs w:val="21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完成前端数据统计功能，并基于</w:t>
      </w:r>
      <w:proofErr w:type="spellStart"/>
      <w:r w:rsidR="00BF35F2">
        <w:rPr>
          <w:rFonts w:ascii="Arial" w:eastAsia="Arial" w:hAnsi="Arial" w:cs="Arial"/>
          <w:color w:val="333333"/>
        </w:rPr>
        <w:t>echarts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完成数据可视化展示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基于</w:t>
      </w:r>
      <w:proofErr w:type="spellStart"/>
      <w:r w:rsidR="00BF35F2">
        <w:rPr>
          <w:rFonts w:ascii="Arial" w:eastAsia="Arial" w:hAnsi="Arial" w:cs="Arial"/>
          <w:color w:val="333333"/>
        </w:rPr>
        <w:t>iview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库，对</w:t>
      </w:r>
      <w:r w:rsidR="00BF35F2">
        <w:rPr>
          <w:rFonts w:ascii="Arial" w:eastAsia="Arial" w:hAnsi="Arial" w:cs="Arial"/>
          <w:color w:val="333333"/>
        </w:rPr>
        <w:t>progress</w:t>
      </w:r>
      <w:r w:rsidR="00BF35F2">
        <w:rPr>
          <w:rFonts w:ascii="微软雅黑" w:eastAsia="微软雅黑" w:hAnsi="微软雅黑" w:cs="微软雅黑"/>
          <w:color w:val="333333"/>
        </w:rPr>
        <w:t>改造实现排行榜，对</w:t>
      </w:r>
      <w:proofErr w:type="spellStart"/>
      <w:r w:rsidR="00BF35F2">
        <w:rPr>
          <w:rFonts w:ascii="Arial" w:eastAsia="Arial" w:hAnsi="Arial" w:cs="Arial"/>
          <w:color w:val="333333"/>
        </w:rPr>
        <w:t>datepicker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改造实现统计自然日、周、月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对打包后的</w:t>
      </w:r>
      <w:proofErr w:type="spellStart"/>
      <w:r w:rsidR="00BF35F2">
        <w:rPr>
          <w:rFonts w:ascii="Arial" w:eastAsia="Arial" w:hAnsi="Arial" w:cs="Arial"/>
          <w:color w:val="333333"/>
        </w:rPr>
        <w:t>js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文件进行优化，从</w:t>
      </w:r>
      <w:r w:rsidR="00BF35F2">
        <w:rPr>
          <w:rFonts w:ascii="Arial" w:eastAsia="Arial" w:hAnsi="Arial" w:cs="Arial"/>
          <w:color w:val="333333"/>
        </w:rPr>
        <w:t>20M</w:t>
      </w:r>
      <w:r w:rsidR="00BF35F2">
        <w:rPr>
          <w:rFonts w:ascii="微软雅黑" w:eastAsia="微软雅黑" w:hAnsi="微软雅黑" w:cs="微软雅黑"/>
          <w:color w:val="333333"/>
        </w:rPr>
        <w:t>优化到</w:t>
      </w:r>
      <w:r w:rsidR="00BF35F2">
        <w:rPr>
          <w:rFonts w:ascii="Arial" w:eastAsia="Arial" w:hAnsi="Arial" w:cs="Arial"/>
          <w:color w:val="333333"/>
        </w:rPr>
        <w:t>3.5M</w:t>
      </w:r>
      <w:r w:rsidR="00BF35F2">
        <w:rPr>
          <w:rFonts w:ascii="微软雅黑" w:eastAsia="微软雅黑" w:hAnsi="微软雅黑" w:cs="微软雅黑"/>
          <w:color w:val="333333"/>
        </w:rPr>
        <w:t>，经</w:t>
      </w:r>
      <w:r w:rsidR="00BF35F2">
        <w:rPr>
          <w:rFonts w:ascii="Arial" w:eastAsia="Arial" w:hAnsi="Arial" w:cs="Arial"/>
          <w:color w:val="333333"/>
        </w:rPr>
        <w:t>gzip</w:t>
      </w:r>
      <w:r w:rsidR="00BF35F2">
        <w:rPr>
          <w:rFonts w:ascii="微软雅黑" w:eastAsia="微软雅黑" w:hAnsi="微软雅黑" w:cs="微软雅黑"/>
          <w:color w:val="333333"/>
        </w:rPr>
        <w:t>压缩后只有</w:t>
      </w:r>
      <w:r w:rsidR="00BF35F2">
        <w:rPr>
          <w:rFonts w:ascii="Arial" w:eastAsia="Arial" w:hAnsi="Arial" w:cs="Arial"/>
          <w:color w:val="333333"/>
        </w:rPr>
        <w:t>900K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使用</w:t>
      </w:r>
      <w:r w:rsidR="00BF35F2">
        <w:rPr>
          <w:rFonts w:ascii="Arial" w:eastAsia="Arial" w:hAnsi="Arial" w:cs="Arial"/>
          <w:color w:val="333333"/>
        </w:rPr>
        <w:t>git</w:t>
      </w:r>
      <w:r w:rsidR="00BF35F2">
        <w:rPr>
          <w:rFonts w:ascii="微软雅黑" w:eastAsia="微软雅黑" w:hAnsi="微软雅黑" w:cs="微软雅黑"/>
          <w:color w:val="333333"/>
        </w:rPr>
        <w:t>做版本控制，使用</w:t>
      </w:r>
      <w:r w:rsidR="00BF35F2">
        <w:rPr>
          <w:rFonts w:ascii="Arial" w:eastAsia="Arial" w:hAnsi="Arial" w:cs="Arial"/>
          <w:color w:val="333333"/>
        </w:rPr>
        <w:t>X-shell</w:t>
      </w:r>
      <w:r w:rsidR="00BF35F2">
        <w:rPr>
          <w:rFonts w:ascii="微软雅黑" w:eastAsia="微软雅黑" w:hAnsi="微软雅黑" w:cs="微软雅黑"/>
          <w:color w:val="333333"/>
        </w:rPr>
        <w:t>工具部署项目</w:t>
      </w:r>
    </w:p>
    <w:p w:rsidR="00766A4A" w:rsidRDefault="004C5BA7">
      <w:pPr>
        <w:spacing w:line="36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2560B28" wp14:editId="59F6B846">
            <wp:simplePos x="0" y="0"/>
            <wp:positionH relativeFrom="column">
              <wp:posOffset>9525</wp:posOffset>
            </wp:positionH>
            <wp:positionV relativeFrom="paragraph">
              <wp:posOffset>123190</wp:posOffset>
            </wp:positionV>
            <wp:extent cx="6827520" cy="8890"/>
            <wp:effectExtent l="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BF35F2">
      <w:pPr>
        <w:spacing w:line="291" w:lineRule="exact"/>
        <w:rPr>
          <w:sz w:val="20"/>
          <w:szCs w:val="20"/>
        </w:rPr>
      </w:pPr>
      <w:r w:rsidRPr="004C5BA7">
        <w:rPr>
          <w:rFonts w:ascii="Arial" w:eastAsia="Arial" w:hAnsi="Arial" w:cs="Arial"/>
          <w:b/>
          <w:color w:val="333333"/>
        </w:rPr>
        <w:t>2-PPMS</w:t>
      </w:r>
      <w:r w:rsidRPr="004C5BA7">
        <w:rPr>
          <w:rFonts w:ascii="微软雅黑" w:eastAsia="微软雅黑" w:hAnsi="微软雅黑" w:cs="微软雅黑"/>
          <w:b/>
          <w:color w:val="333333"/>
        </w:rPr>
        <w:t>运营内容管理平台：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 w:rsidR="008D5473"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proofErr w:type="spellStart"/>
      <w:r>
        <w:rPr>
          <w:rFonts w:ascii="Arial" w:eastAsia="Arial" w:hAnsi="Arial" w:cs="Arial"/>
          <w:color w:val="333333"/>
        </w:rPr>
        <w:t>Express+Ejs+Tpl+Seajs+Jquery+Mysql+Webpack</w:t>
      </w:r>
      <w:proofErr w:type="spellEnd"/>
    </w:p>
    <w:p w:rsidR="00766A4A" w:rsidRDefault="00766A4A">
      <w:pPr>
        <w:spacing w:line="31" w:lineRule="exact"/>
        <w:rPr>
          <w:sz w:val="24"/>
          <w:szCs w:val="24"/>
        </w:rPr>
      </w:pPr>
    </w:p>
    <w:p w:rsidR="00766A4A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D1311D">
        <w:rPr>
          <w:rFonts w:ascii="微软雅黑" w:eastAsia="微软雅黑" w:hAnsi="微软雅黑" w:cs="微软雅黑"/>
          <w:color w:val="333333"/>
        </w:rPr>
        <w:t>设计数据表以及规则，开发完成</w:t>
      </w:r>
      <w:r w:rsidR="008B63C0">
        <w:rPr>
          <w:rFonts w:ascii="微软雅黑" w:eastAsia="微软雅黑" w:hAnsi="微软雅黑" w:cs="微软雅黑" w:hint="eastAsia"/>
          <w:color w:val="333333"/>
        </w:rPr>
        <w:t>了前端监控页面的</w:t>
      </w:r>
      <w:r w:rsidR="00D1311D">
        <w:rPr>
          <w:rFonts w:ascii="微软雅黑" w:eastAsia="微软雅黑" w:hAnsi="微软雅黑" w:cs="微软雅黑"/>
          <w:color w:val="333333"/>
        </w:rPr>
        <w:t>我的关注功能</w:t>
      </w:r>
    </w:p>
    <w:p w:rsidR="00766A4A" w:rsidRDefault="00766A4A">
      <w:pPr>
        <w:spacing w:line="39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通过</w:t>
      </w:r>
      <w:r w:rsidR="00BF35F2">
        <w:rPr>
          <w:rFonts w:ascii="Arial" w:eastAsia="Arial" w:hAnsi="Arial" w:cs="Arial"/>
          <w:color w:val="333333"/>
        </w:rPr>
        <w:t>Node</w:t>
      </w:r>
      <w:r w:rsidR="00D1311D">
        <w:rPr>
          <w:rFonts w:ascii="微软雅黑" w:eastAsia="微软雅黑" w:hAnsi="微软雅黑" w:cs="微软雅黑"/>
          <w:color w:val="333333"/>
        </w:rPr>
        <w:t>反向代理来实现跨域，对接其他平台的接口</w:t>
      </w:r>
    </w:p>
    <w:p w:rsidR="00766A4A" w:rsidRDefault="00766A4A">
      <w:pPr>
        <w:spacing w:line="31" w:lineRule="exact"/>
        <w:rPr>
          <w:rFonts w:ascii="Arial" w:eastAsia="Arial" w:hAnsi="Arial" w:cs="Arial"/>
          <w:color w:val="333333"/>
        </w:rPr>
      </w:pPr>
    </w:p>
    <w:p w:rsidR="00766A4A" w:rsidRDefault="008B63C0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对</w:t>
      </w:r>
      <w:r w:rsidR="00D1311D">
        <w:rPr>
          <w:rFonts w:ascii="微软雅黑" w:eastAsia="微软雅黑" w:hAnsi="微软雅黑" w:cs="微软雅黑"/>
          <w:color w:val="333333"/>
        </w:rPr>
        <w:t>数据列表展示实现分页功能</w:t>
      </w:r>
      <w:r>
        <w:rPr>
          <w:rFonts w:ascii="微软雅黑" w:eastAsia="微软雅黑" w:hAnsi="微软雅黑" w:cs="微软雅黑" w:hint="eastAsia"/>
          <w:color w:val="333333"/>
        </w:rPr>
        <w:t>，</w:t>
      </w:r>
      <w:r w:rsidR="00431FE6">
        <w:rPr>
          <w:rFonts w:ascii="微软雅黑" w:eastAsia="微软雅黑" w:hAnsi="微软雅黑" w:cs="微软雅黑" w:hint="eastAsia"/>
          <w:color w:val="333333"/>
        </w:rPr>
        <w:t>并完善</w:t>
      </w:r>
      <w:r>
        <w:rPr>
          <w:rFonts w:ascii="微软雅黑" w:eastAsia="微软雅黑" w:hAnsi="微软雅黑" w:cs="微软雅黑" w:hint="eastAsia"/>
          <w:color w:val="333333"/>
        </w:rPr>
        <w:t>前人代码</w:t>
      </w:r>
      <w:r w:rsidR="00431FE6">
        <w:rPr>
          <w:rFonts w:ascii="微软雅黑" w:eastAsia="微软雅黑" w:hAnsi="微软雅黑" w:cs="微软雅黑" w:hint="eastAsia"/>
          <w:color w:val="333333"/>
        </w:rPr>
        <w:t>，提升了代码质量和可读性</w:t>
      </w:r>
    </w:p>
    <w:p w:rsidR="00766A4A" w:rsidRDefault="00766A4A">
      <w:pPr>
        <w:spacing w:line="39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通过</w:t>
      </w:r>
      <w:proofErr w:type="spellStart"/>
      <w:r w:rsidR="00BF35F2">
        <w:rPr>
          <w:rFonts w:ascii="Arial" w:eastAsia="Arial" w:hAnsi="Arial" w:cs="Arial"/>
          <w:color w:val="333333"/>
        </w:rPr>
        <w:t>sql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的连接数据表语句来实现跨页检索功能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Pr="004C5BA7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学习项目内部的知识点，如认证功能、设计模式、</w:t>
      </w:r>
      <w:proofErr w:type="spellStart"/>
      <w:r w:rsidR="00E14A01">
        <w:rPr>
          <w:rFonts w:ascii="Arial" w:eastAsia="Arial" w:hAnsi="Arial" w:cs="Arial"/>
          <w:color w:val="333333"/>
        </w:rPr>
        <w:t>React+M</w:t>
      </w:r>
      <w:r w:rsidR="00BF35F2">
        <w:rPr>
          <w:rFonts w:ascii="Arial" w:eastAsia="Arial" w:hAnsi="Arial" w:cs="Arial"/>
          <w:color w:val="333333"/>
        </w:rPr>
        <w:t>obx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等知识</w:t>
      </w:r>
    </w:p>
    <w:p w:rsidR="004C5BA7" w:rsidRPr="009259A8" w:rsidRDefault="004C5BA7" w:rsidP="004C5BA7">
      <w:pPr>
        <w:tabs>
          <w:tab w:val="left" w:pos="340"/>
        </w:tabs>
        <w:spacing w:line="291" w:lineRule="exact"/>
        <w:rPr>
          <w:rFonts w:ascii="Arial" w:hAnsi="Arial" w:cs="Arial"/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0ED8A450" wp14:editId="28243A33">
            <wp:simplePos x="0" y="0"/>
            <wp:positionH relativeFrom="column">
              <wp:posOffset>44450</wp:posOffset>
            </wp:positionH>
            <wp:positionV relativeFrom="paragraph">
              <wp:posOffset>93345</wp:posOffset>
            </wp:positionV>
            <wp:extent cx="6827520" cy="8890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8D5473">
      <w:pPr>
        <w:spacing w:line="291" w:lineRule="exact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bCs/>
          <w:color w:val="333333"/>
        </w:rPr>
        <w:t xml:space="preserve">2017.08 - 2017.11        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广州华资软件技术有限公司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     </w:t>
      </w:r>
      <w:r>
        <w:rPr>
          <w:rFonts w:ascii="Arial" w:eastAsia="Arial" w:hAnsi="Arial" w:cs="Arial"/>
          <w:b/>
          <w:bCs/>
          <w:color w:val="333333"/>
        </w:rPr>
        <w:t>Java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后台开发实习生</w:t>
      </w:r>
    </w:p>
    <w:p w:rsidR="00766A4A" w:rsidRDefault="00766A4A">
      <w:pPr>
        <w:spacing w:line="34" w:lineRule="exact"/>
        <w:rPr>
          <w:rFonts w:ascii="Arial" w:eastAsia="Arial" w:hAnsi="Arial" w:cs="Arial"/>
          <w:color w:val="333333"/>
        </w:rPr>
      </w:pPr>
    </w:p>
    <w:p w:rsidR="00766A4A" w:rsidRDefault="00BF35F2">
      <w:pPr>
        <w:spacing w:line="291" w:lineRule="exact"/>
        <w:rPr>
          <w:rFonts w:ascii="Arial" w:eastAsia="Arial" w:hAnsi="Arial" w:cs="Arial"/>
          <w:color w:val="333333"/>
        </w:rPr>
      </w:pPr>
      <w:r w:rsidRPr="004C5BA7">
        <w:rPr>
          <w:rFonts w:ascii="微软雅黑" w:eastAsia="微软雅黑" w:hAnsi="微软雅黑" w:cs="微软雅黑"/>
          <w:b/>
          <w:color w:val="333333"/>
        </w:rPr>
        <w:t>广东警务综合督察系统：</w:t>
      </w:r>
      <w:r>
        <w:rPr>
          <w:rFonts w:ascii="微软雅黑" w:eastAsia="微软雅黑" w:hAnsi="微软雅黑" w:cs="微软雅黑"/>
          <w:color w:val="333333"/>
        </w:rPr>
        <w:t xml:space="preserve"> 基于</w:t>
      </w:r>
      <w:r>
        <w:rPr>
          <w:rFonts w:ascii="Arial" w:eastAsia="Arial" w:hAnsi="Arial" w:cs="Arial"/>
          <w:color w:val="333333"/>
        </w:rPr>
        <w:t>JSP+Spring+SpringMVC+Hibernate+WebLogic+Oracle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基于</w:t>
      </w:r>
      <w:proofErr w:type="spellStart"/>
      <w:r w:rsidR="00BF35F2">
        <w:rPr>
          <w:rFonts w:ascii="Arial" w:eastAsia="Arial" w:hAnsi="Arial" w:cs="Arial"/>
          <w:color w:val="333333"/>
        </w:rPr>
        <w:t>FushionCharts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实现数据可视化，包括实现后端查询数据接口</w:t>
      </w:r>
    </w:p>
    <w:p w:rsidR="00766A4A" w:rsidRPr="004C5BA7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 w:rsidP="00104C82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104C82" w:rsidRPr="00104C82">
        <w:rPr>
          <w:rFonts w:ascii="微软雅黑" w:eastAsia="微软雅黑" w:hAnsi="微软雅黑" w:cs="微软雅黑" w:hint="eastAsia"/>
          <w:color w:val="333333"/>
        </w:rPr>
        <w:t>根据需求来定位并修复业务bug，并对兼容IE6</w:t>
      </w:r>
      <w:r w:rsidR="001F0667">
        <w:rPr>
          <w:rFonts w:ascii="微软雅黑" w:eastAsia="微软雅黑" w:hAnsi="微软雅黑" w:cs="微软雅黑" w:hint="eastAsia"/>
          <w:color w:val="333333"/>
        </w:rPr>
        <w:t>进行部分实现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根据需求编写</w:t>
      </w:r>
      <w:r w:rsidR="00BF35F2">
        <w:rPr>
          <w:rFonts w:ascii="Arial" w:eastAsia="Arial" w:hAnsi="Arial" w:cs="Arial"/>
          <w:color w:val="333333"/>
        </w:rPr>
        <w:t>API</w:t>
      </w:r>
      <w:r w:rsidR="00431FE6">
        <w:rPr>
          <w:rFonts w:ascii="微软雅黑" w:eastAsia="微软雅黑" w:hAnsi="微软雅黑" w:cs="微软雅黑"/>
          <w:color w:val="333333"/>
        </w:rPr>
        <w:t>设计文档，并开发实现数据接口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编写</w:t>
      </w:r>
      <w:proofErr w:type="spellStart"/>
      <w:r w:rsidR="00BF35F2">
        <w:rPr>
          <w:rFonts w:ascii="Arial" w:eastAsia="Arial" w:hAnsi="Arial" w:cs="Arial"/>
          <w:color w:val="333333"/>
        </w:rPr>
        <w:t>sql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存储过程语句用于初始化数据，编写</w:t>
      </w:r>
      <w:proofErr w:type="spellStart"/>
      <w:r w:rsidR="00BF35F2">
        <w:rPr>
          <w:rFonts w:ascii="Arial" w:eastAsia="Arial" w:hAnsi="Arial" w:cs="Arial"/>
          <w:color w:val="333333"/>
        </w:rPr>
        <w:t>sql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语句</w:t>
      </w:r>
      <w:proofErr w:type="gramStart"/>
      <w:r w:rsidR="00D1311D">
        <w:rPr>
          <w:rFonts w:ascii="微软雅黑" w:eastAsia="微软雅黑" w:hAnsi="微软雅黑" w:cs="微软雅黑"/>
          <w:color w:val="333333"/>
        </w:rPr>
        <w:t>用于跨库迁移</w:t>
      </w:r>
      <w:proofErr w:type="gramEnd"/>
      <w:r w:rsidR="00D1311D">
        <w:rPr>
          <w:rFonts w:ascii="微软雅黑" w:eastAsia="微软雅黑" w:hAnsi="微软雅黑" w:cs="微软雅黑"/>
          <w:color w:val="333333"/>
        </w:rPr>
        <w:t>数据</w:t>
      </w:r>
    </w:p>
    <w:p w:rsidR="00766A4A" w:rsidRDefault="00BF35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48" w:lineRule="exact"/>
        <w:rPr>
          <w:sz w:val="24"/>
          <w:szCs w:val="24"/>
        </w:rPr>
      </w:pPr>
    </w:p>
    <w:p w:rsidR="00766A4A" w:rsidRPr="002D4A11" w:rsidRDefault="00BF35F2" w:rsidP="002D4A1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项目经历</w:t>
      </w:r>
    </w:p>
    <w:p w:rsidR="00766A4A" w:rsidRPr="00DB3350" w:rsidRDefault="008D5473" w:rsidP="008D5473">
      <w:pPr>
        <w:spacing w:line="291" w:lineRule="exact"/>
        <w:rPr>
          <w:rFonts w:ascii="Arial" w:hAnsi="Arial" w:cs="Arial"/>
          <w:color w:val="333333"/>
        </w:rPr>
      </w:pPr>
      <w:r>
        <w:rPr>
          <w:rFonts w:ascii="Arial" w:eastAsia="Arial" w:hAnsi="Arial" w:cs="Arial"/>
          <w:b/>
          <w:bCs/>
          <w:color w:val="333333"/>
        </w:rPr>
        <w:t xml:space="preserve">2017.08 - 2017.08        </w:t>
      </w:r>
      <w:proofErr w:type="spellStart"/>
      <w:r w:rsidR="00BF35F2">
        <w:rPr>
          <w:rFonts w:ascii="Arial" w:eastAsia="Arial" w:hAnsi="Arial" w:cs="Arial"/>
          <w:b/>
          <w:bCs/>
          <w:color w:val="333333"/>
        </w:rPr>
        <w:t>NoChat</w:t>
      </w:r>
      <w:proofErr w:type="spellEnd"/>
      <w:r w:rsidR="00BF35F2">
        <w:rPr>
          <w:rFonts w:ascii="微软雅黑" w:eastAsia="微软雅黑" w:hAnsi="微软雅黑" w:cs="微软雅黑"/>
          <w:b/>
          <w:bCs/>
          <w:color w:val="333333"/>
        </w:rPr>
        <w:t>即时聊天系统</w:t>
      </w:r>
      <w:r>
        <w:rPr>
          <w:sz w:val="20"/>
          <w:szCs w:val="20"/>
        </w:rPr>
        <w:t xml:space="preserve">        </w:t>
      </w:r>
      <w:hyperlink r:id="rId11" w:history="1">
        <w:r w:rsidR="00DB3350" w:rsidRPr="00473E36">
          <w:rPr>
            <w:rStyle w:val="a4"/>
            <w:rFonts w:ascii="Arial" w:eastAsia="Arial" w:hAnsi="Arial" w:cs="Arial"/>
          </w:rPr>
          <w:t>http://182.254.231.154:8090/</w:t>
        </w:r>
      </w:hyperlink>
    </w:p>
    <w:p w:rsidR="00766A4A" w:rsidRDefault="00766A4A">
      <w:pPr>
        <w:spacing w:line="34" w:lineRule="exact"/>
        <w:rPr>
          <w:sz w:val="24"/>
          <w:szCs w:val="24"/>
        </w:rPr>
      </w:pPr>
    </w:p>
    <w:p w:rsidR="00766A4A" w:rsidRDefault="004C5BA7">
      <w:pPr>
        <w:numPr>
          <w:ilvl w:val="0"/>
          <w:numId w:val="5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基于</w:t>
      </w:r>
      <w:r w:rsidR="00BF35F2">
        <w:rPr>
          <w:rFonts w:ascii="Arial" w:eastAsia="Arial" w:hAnsi="Arial" w:cs="Arial"/>
          <w:color w:val="333333"/>
        </w:rPr>
        <w:t>Express</w:t>
      </w:r>
      <w:r w:rsidR="00DB3350">
        <w:rPr>
          <w:rFonts w:ascii="微软雅黑" w:eastAsia="微软雅黑" w:hAnsi="微软雅黑" w:cs="微软雅黑"/>
          <w:color w:val="333333"/>
        </w:rPr>
        <w:t>搭建网站后台，</w:t>
      </w:r>
      <w:r w:rsidR="00DB3350">
        <w:rPr>
          <w:rFonts w:ascii="Arial" w:eastAsia="Arial" w:hAnsi="Arial" w:cs="Arial"/>
          <w:color w:val="333333"/>
        </w:rPr>
        <w:t xml:space="preserve"> </w:t>
      </w:r>
      <w:r w:rsidR="00DB3350">
        <w:rPr>
          <w:rFonts w:ascii="微软雅黑" w:eastAsia="微软雅黑" w:hAnsi="微软雅黑" w:cs="微软雅黑"/>
          <w:color w:val="333333"/>
        </w:rPr>
        <w:t>基于媒体查询实现</w:t>
      </w:r>
      <w:r w:rsidR="00DB3350">
        <w:rPr>
          <w:rFonts w:ascii="微软雅黑" w:eastAsia="微软雅黑" w:hAnsi="微软雅黑" w:cs="微软雅黑" w:hint="eastAsia"/>
          <w:color w:val="333333"/>
        </w:rPr>
        <w:t>前端</w:t>
      </w:r>
      <w:r w:rsidR="00DB3350">
        <w:rPr>
          <w:rFonts w:ascii="微软雅黑" w:eastAsia="微软雅黑" w:hAnsi="微软雅黑" w:cs="微软雅黑"/>
          <w:color w:val="333333"/>
        </w:rPr>
        <w:t>页面响应式</w:t>
      </w:r>
    </w:p>
    <w:p w:rsidR="00766A4A" w:rsidRPr="00235A69" w:rsidRDefault="00766A4A">
      <w:pPr>
        <w:spacing w:line="35" w:lineRule="exact"/>
        <w:rPr>
          <w:rFonts w:ascii="Arial" w:hAnsi="Arial" w:cs="Arial"/>
          <w:color w:val="333333"/>
        </w:rPr>
      </w:pPr>
    </w:p>
    <w:p w:rsidR="00766A4A" w:rsidRDefault="004C5BA7">
      <w:pPr>
        <w:numPr>
          <w:ilvl w:val="0"/>
          <w:numId w:val="5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前端引入</w:t>
      </w:r>
      <w:r w:rsidR="00BF35F2">
        <w:rPr>
          <w:rFonts w:ascii="Arial" w:eastAsia="Arial" w:hAnsi="Arial" w:cs="Arial"/>
          <w:color w:val="333333"/>
        </w:rPr>
        <w:t>socket.io.js</w:t>
      </w:r>
      <w:r w:rsidR="00BF35F2">
        <w:rPr>
          <w:rFonts w:ascii="微软雅黑" w:eastAsia="微软雅黑" w:hAnsi="微软雅黑" w:cs="微软雅黑"/>
          <w:color w:val="333333"/>
        </w:rPr>
        <w:t>，后端引入</w:t>
      </w:r>
      <w:r w:rsidR="00BF35F2">
        <w:rPr>
          <w:rFonts w:ascii="Arial" w:eastAsia="Arial" w:hAnsi="Arial" w:cs="Arial"/>
          <w:color w:val="333333"/>
        </w:rPr>
        <w:t>socket.io</w:t>
      </w:r>
      <w:r w:rsidR="00BF35F2">
        <w:rPr>
          <w:rFonts w:ascii="微软雅黑" w:eastAsia="微软雅黑" w:hAnsi="微软雅黑" w:cs="微软雅黑"/>
          <w:color w:val="333333"/>
        </w:rPr>
        <w:t>模块，通过</w:t>
      </w:r>
      <w:r w:rsidR="00BF35F2">
        <w:rPr>
          <w:rFonts w:ascii="Arial" w:eastAsia="Arial" w:hAnsi="Arial" w:cs="Arial"/>
          <w:color w:val="333333"/>
        </w:rPr>
        <w:t>socket</w:t>
      </w:r>
      <w:r w:rsidR="00BF35F2">
        <w:rPr>
          <w:rFonts w:ascii="微软雅黑" w:eastAsia="微软雅黑" w:hAnsi="微软雅黑" w:cs="微软雅黑"/>
          <w:color w:val="333333"/>
        </w:rPr>
        <w:t>事件机制实现</w:t>
      </w:r>
      <w:proofErr w:type="spellStart"/>
      <w:r w:rsidR="00BF35F2">
        <w:rPr>
          <w:rFonts w:ascii="Arial" w:eastAsia="Arial" w:hAnsi="Arial" w:cs="Arial"/>
          <w:color w:val="333333"/>
        </w:rPr>
        <w:t>WebSocket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通信</w:t>
      </w:r>
    </w:p>
    <w:p w:rsidR="00766A4A" w:rsidRPr="00235A69" w:rsidRDefault="00766A4A">
      <w:pPr>
        <w:spacing w:line="35" w:lineRule="exact"/>
        <w:rPr>
          <w:rFonts w:ascii="Arial" w:hAnsi="Arial" w:cs="Arial"/>
          <w:color w:val="333333"/>
        </w:rPr>
      </w:pPr>
    </w:p>
    <w:p w:rsidR="00766A4A" w:rsidRPr="00235A69" w:rsidRDefault="00766A4A">
      <w:pPr>
        <w:spacing w:line="35" w:lineRule="exact"/>
        <w:rPr>
          <w:rFonts w:ascii="Arial" w:hAnsi="Arial" w:cs="Arial"/>
          <w:color w:val="333333"/>
        </w:rPr>
      </w:pPr>
    </w:p>
    <w:p w:rsidR="00766A4A" w:rsidRPr="00DB3350" w:rsidRDefault="004C5BA7">
      <w:pPr>
        <w:numPr>
          <w:ilvl w:val="0"/>
          <w:numId w:val="5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通过</w:t>
      </w:r>
      <w:proofErr w:type="spellStart"/>
      <w:r w:rsidR="00BF35F2">
        <w:rPr>
          <w:rFonts w:ascii="Arial" w:eastAsia="Arial" w:hAnsi="Arial" w:cs="Arial"/>
          <w:color w:val="333333"/>
        </w:rPr>
        <w:t>FileReader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实现聊天图片读取以及展示</w:t>
      </w:r>
    </w:p>
    <w:p w:rsidR="00DB3350" w:rsidRDefault="00DB3350" w:rsidP="00DB3350">
      <w:pPr>
        <w:tabs>
          <w:tab w:val="left" w:pos="340"/>
        </w:tabs>
        <w:spacing w:line="291" w:lineRule="exact"/>
        <w:rPr>
          <w:rFonts w:ascii="微软雅黑" w:eastAsia="微软雅黑" w:hAnsi="微软雅黑" w:cs="微软雅黑"/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1A166B3" wp14:editId="17EDB2C7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6827520" cy="8890"/>
            <wp:effectExtent l="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1F4A" w:rsidRPr="00351F4A" w:rsidRDefault="00351F4A" w:rsidP="00DB3350">
      <w:pPr>
        <w:spacing w:line="291" w:lineRule="exact"/>
        <w:rPr>
          <w:rFonts w:ascii="Arial" w:hAnsi="Arial" w:cs="Arial" w:hint="eastAsia"/>
          <w:b/>
          <w:bCs/>
          <w:color w:val="333333"/>
        </w:rPr>
      </w:pPr>
      <w:r>
        <w:rPr>
          <w:rFonts w:ascii="Arial" w:eastAsia="Arial" w:hAnsi="Arial" w:cs="Arial"/>
          <w:b/>
          <w:bCs/>
          <w:color w:val="333333"/>
        </w:rPr>
        <w:t xml:space="preserve">2017.07 - 2017.08        </w:t>
      </w:r>
      <w:r w:rsidRPr="00EF5115">
        <w:rPr>
          <w:rFonts w:ascii="微软雅黑" w:eastAsia="微软雅黑" w:hAnsi="微软雅黑" w:cs="Arial" w:hint="eastAsia"/>
          <w:b/>
          <w:bCs/>
          <w:color w:val="333333"/>
        </w:rPr>
        <w:t>香港科技大学</w:t>
      </w:r>
      <w:proofErr w:type="spellStart"/>
      <w:r w:rsidRPr="00EF5115">
        <w:rPr>
          <w:rFonts w:ascii="微软雅黑" w:eastAsia="微软雅黑" w:hAnsi="微软雅黑" w:cs="Arial" w:hint="eastAsia"/>
          <w:b/>
          <w:bCs/>
          <w:color w:val="333333"/>
        </w:rPr>
        <w:t>Air</w:t>
      </w:r>
      <w:r w:rsidRPr="00EF5115">
        <w:rPr>
          <w:rFonts w:ascii="微软雅黑" w:eastAsia="微软雅黑" w:hAnsi="微软雅黑" w:cs="Arial"/>
          <w:b/>
          <w:bCs/>
          <w:color w:val="333333"/>
        </w:rPr>
        <w:t>Ship</w:t>
      </w:r>
      <w:proofErr w:type="spellEnd"/>
      <w:r w:rsidRPr="00EF5115">
        <w:rPr>
          <w:rFonts w:ascii="微软雅黑" w:eastAsia="微软雅黑" w:hAnsi="微软雅黑" w:cs="Arial" w:hint="eastAsia"/>
          <w:b/>
          <w:bCs/>
          <w:color w:val="333333"/>
        </w:rPr>
        <w:t>项目       境外交流生</w:t>
      </w:r>
    </w:p>
    <w:p w:rsidR="00351F4A" w:rsidRPr="00235A69" w:rsidRDefault="00351F4A" w:rsidP="00351F4A">
      <w:pPr>
        <w:spacing w:line="35" w:lineRule="exact"/>
        <w:rPr>
          <w:rFonts w:ascii="Arial" w:hAnsi="Arial" w:cs="Arial"/>
          <w:color w:val="333333"/>
        </w:rPr>
      </w:pPr>
    </w:p>
    <w:p w:rsidR="00235A69" w:rsidRDefault="00235A69" w:rsidP="00235A69">
      <w:pPr>
        <w:tabs>
          <w:tab w:val="left" w:pos="340"/>
        </w:tabs>
        <w:spacing w:line="291" w:lineRule="exact"/>
        <w:rPr>
          <w:rFonts w:ascii="Arial" w:eastAsia="Arial" w:hAnsi="Arial" w:cs="Arial"/>
          <w:color w:val="333333"/>
        </w:rPr>
      </w:pPr>
      <w:r w:rsidRPr="009F651B">
        <w:rPr>
          <w:rFonts w:ascii="微软雅黑" w:eastAsia="微软雅黑" w:hAnsi="微软雅黑" w:cs="微软雅黑" w:hint="eastAsia"/>
          <w:color w:val="333333"/>
        </w:rPr>
        <w:t>一门跨学科的、线上线下结合的课程，</w:t>
      </w: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网上学习：</w:t>
      </w:r>
      <w:r w:rsidRPr="009F651B">
        <w:rPr>
          <w:rFonts w:ascii="微软雅黑" w:eastAsia="微软雅黑" w:hAnsi="微软雅黑"/>
          <w:color w:val="000000"/>
          <w:shd w:val="clear" w:color="auto" w:fill="FFFFFF"/>
        </w:rPr>
        <w:t>E</w:t>
      </w: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lectronics、Mechanical、App方面的知识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  <w:r w:rsidR="0049635A">
        <w:rPr>
          <w:rFonts w:ascii="微软雅黑" w:eastAsia="微软雅黑" w:hAnsi="微软雅黑" w:hint="eastAsia"/>
          <w:color w:val="000000"/>
          <w:shd w:val="clear" w:color="auto" w:fill="FFFFFF"/>
        </w:rPr>
        <w:t>线下</w:t>
      </w:r>
    </w:p>
    <w:p w:rsidR="00235A69" w:rsidRPr="00235A69" w:rsidRDefault="00235A69" w:rsidP="00235A69">
      <w:pPr>
        <w:spacing w:line="35" w:lineRule="exact"/>
        <w:rPr>
          <w:rFonts w:ascii="Arial" w:hAnsi="Arial" w:cs="Arial"/>
          <w:color w:val="333333"/>
        </w:rPr>
      </w:pPr>
    </w:p>
    <w:p w:rsidR="00235A69" w:rsidRDefault="00235A69" w:rsidP="00235A69">
      <w:pPr>
        <w:tabs>
          <w:tab w:val="left" w:pos="340"/>
        </w:tabs>
        <w:spacing w:line="291" w:lineRule="exact"/>
        <w:rPr>
          <w:rFonts w:ascii="Arial" w:eastAsia="Arial" w:hAnsi="Arial" w:cs="Arial"/>
          <w:color w:val="333333"/>
        </w:rPr>
      </w:pP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实践：飞船结构设计、Arduino编程、App的制作、3D打印以及动手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构造飞船、测试飞船的旋转和平</w:t>
      </w:r>
    </w:p>
    <w:p w:rsidR="00235A69" w:rsidRPr="00235A69" w:rsidRDefault="00235A69" w:rsidP="00235A69">
      <w:pPr>
        <w:spacing w:line="35" w:lineRule="exact"/>
        <w:rPr>
          <w:rFonts w:ascii="Arial" w:eastAsia="Arial" w:hAnsi="Arial" w:cs="Arial"/>
          <w:color w:val="333333"/>
        </w:rPr>
      </w:pPr>
    </w:p>
    <w:p w:rsidR="00235A69" w:rsidRDefault="00235A69" w:rsidP="00235A69">
      <w:pPr>
        <w:spacing w:line="35" w:lineRule="exact"/>
        <w:rPr>
          <w:rFonts w:ascii="Arial" w:eastAsia="Arial" w:hAnsi="Arial" w:cs="Arial"/>
          <w:color w:val="333333"/>
        </w:rPr>
      </w:pPr>
    </w:p>
    <w:p w:rsidR="00DB3350" w:rsidRPr="009F651B" w:rsidRDefault="00235A69" w:rsidP="00235A69">
      <w:pPr>
        <w:tabs>
          <w:tab w:val="left" w:pos="340"/>
        </w:tabs>
        <w:spacing w:line="291" w:lineRule="exact"/>
      </w:pP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衡、最终演讲与比赛。正是这个课程，让我对技术学习和英</w:t>
      </w:r>
      <w:bookmarkStart w:id="1" w:name="_GoBack"/>
      <w:bookmarkEnd w:id="1"/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语学习</w:t>
      </w:r>
      <w:r w:rsidR="001F0667">
        <w:rPr>
          <w:rFonts w:ascii="微软雅黑" w:eastAsia="微软雅黑" w:hAnsi="微软雅黑" w:hint="eastAsia"/>
          <w:color w:val="000000"/>
          <w:shd w:val="clear" w:color="auto" w:fill="FFFFFF"/>
        </w:rPr>
        <w:t>产生了浓厚的兴趣。</w:t>
      </w:r>
    </w:p>
    <w:p w:rsidR="00766A4A" w:rsidRDefault="00BF35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48" w:lineRule="exact"/>
        <w:rPr>
          <w:sz w:val="24"/>
          <w:szCs w:val="24"/>
        </w:rPr>
      </w:pPr>
    </w:p>
    <w:p w:rsidR="00766A4A" w:rsidRPr="002D4A11" w:rsidRDefault="00BF35F2" w:rsidP="002D4A11">
      <w:pPr>
        <w:spacing w:line="344" w:lineRule="exact"/>
        <w:rPr>
          <w:sz w:val="20"/>
          <w:szCs w:val="20"/>
        </w:rPr>
        <w:sectPr w:rsidR="00766A4A" w:rsidRPr="002D4A11">
          <w:pgSz w:w="11900" w:h="16840"/>
          <w:pgMar w:top="785" w:right="1340" w:bottom="748" w:left="560" w:header="0" w:footer="0" w:gutter="0"/>
          <w:cols w:space="720" w:equalWidth="0">
            <w:col w:w="10000"/>
          </w:cols>
        </w:sect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个人技能</w:t>
      </w:r>
    </w:p>
    <w:p w:rsidR="00766A4A" w:rsidRDefault="00BF35F2" w:rsidP="004C5BA7">
      <w:pPr>
        <w:tabs>
          <w:tab w:val="left" w:pos="2785"/>
          <w:tab w:val="left" w:pos="553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Web</w:t>
      </w:r>
      <w:r>
        <w:rPr>
          <w:rFonts w:ascii="微软雅黑" w:eastAsia="微软雅黑" w:hAnsi="微软雅黑" w:cs="微软雅黑"/>
          <w:color w:val="333333"/>
        </w:rPr>
        <w:t>开发：</w:t>
      </w:r>
      <w:r>
        <w:rPr>
          <w:rFonts w:ascii="Arial" w:eastAsia="Arial" w:hAnsi="Arial" w:cs="Arial"/>
          <w:color w:val="333333"/>
        </w:rPr>
        <w:t>Node/Java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</w:rPr>
        <w:t>前端框架：</w:t>
      </w:r>
      <w:proofErr w:type="spellStart"/>
      <w:r>
        <w:rPr>
          <w:rFonts w:ascii="Arial" w:eastAsia="Arial" w:hAnsi="Arial" w:cs="Arial"/>
          <w:color w:val="333333"/>
        </w:rPr>
        <w:t>Vue</w:t>
      </w:r>
      <w:proofErr w:type="spellEnd"/>
      <w:r>
        <w:rPr>
          <w:rFonts w:ascii="Arial" w:eastAsia="Arial" w:hAnsi="Arial" w:cs="Arial"/>
          <w:color w:val="333333"/>
        </w:rPr>
        <w:t>/React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后台框架：</w:t>
      </w:r>
      <w:r>
        <w:rPr>
          <w:rFonts w:ascii="Arial" w:eastAsia="Arial" w:hAnsi="Arial" w:cs="Arial"/>
          <w:color w:val="333333"/>
          <w:sz w:val="21"/>
          <w:szCs w:val="21"/>
        </w:rPr>
        <w:t>Express/Koa</w:t>
      </w:r>
    </w:p>
    <w:p w:rsidR="00766A4A" w:rsidRDefault="00766A4A">
      <w:pPr>
        <w:spacing w:line="31" w:lineRule="exact"/>
        <w:rPr>
          <w:sz w:val="24"/>
          <w:szCs w:val="24"/>
        </w:rPr>
      </w:pPr>
    </w:p>
    <w:p w:rsidR="00766A4A" w:rsidRDefault="00BF35F2" w:rsidP="004C5BA7">
      <w:pPr>
        <w:tabs>
          <w:tab w:val="left" w:pos="2800"/>
          <w:tab w:val="left" w:pos="5650"/>
        </w:tabs>
        <w:spacing w:line="29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</w:rPr>
        <w:t>工具：</w:t>
      </w:r>
      <w:r>
        <w:rPr>
          <w:rFonts w:ascii="Arial" w:eastAsia="Arial" w:hAnsi="Arial" w:cs="Arial"/>
          <w:color w:val="333333"/>
        </w:rPr>
        <w:t>Babel/</w:t>
      </w:r>
      <w:proofErr w:type="spellStart"/>
      <w:r>
        <w:rPr>
          <w:rFonts w:ascii="Arial" w:eastAsia="Arial" w:hAnsi="Arial" w:cs="Arial"/>
          <w:color w:val="333333"/>
        </w:rPr>
        <w:t>Webpack</w:t>
      </w:r>
      <w:proofErr w:type="spellEnd"/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</w:rPr>
        <w:t>开放平台：小程序开发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数据库：</w:t>
      </w:r>
      <w:r>
        <w:rPr>
          <w:rFonts w:ascii="Arial" w:eastAsia="Arial" w:hAnsi="Arial" w:cs="Arial"/>
          <w:color w:val="333333"/>
          <w:sz w:val="21"/>
          <w:szCs w:val="21"/>
        </w:rPr>
        <w:t>MySQL</w:t>
      </w:r>
    </w:p>
    <w:sectPr w:rsidR="00766A4A">
      <w:type w:val="continuous"/>
      <w:pgSz w:w="11900" w:h="16840"/>
      <w:pgMar w:top="785" w:right="1340" w:bottom="748" w:left="560" w:header="0" w:footer="0" w:gutter="0"/>
      <w:cols w:space="720" w:equalWidth="0">
        <w:col w:w="10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6C207838"/>
    <w:lvl w:ilvl="0" w:tplc="8AE4E09C">
      <w:start w:val="1"/>
      <w:numFmt w:val="decimal"/>
      <w:lvlText w:val="(%1)"/>
      <w:lvlJc w:val="left"/>
    </w:lvl>
    <w:lvl w:ilvl="1" w:tplc="7DFA6570">
      <w:numFmt w:val="decimal"/>
      <w:lvlText w:val=""/>
      <w:lvlJc w:val="left"/>
    </w:lvl>
    <w:lvl w:ilvl="2" w:tplc="E946D64A">
      <w:numFmt w:val="decimal"/>
      <w:lvlText w:val=""/>
      <w:lvlJc w:val="left"/>
    </w:lvl>
    <w:lvl w:ilvl="3" w:tplc="5A68B5DE">
      <w:numFmt w:val="decimal"/>
      <w:lvlText w:val=""/>
      <w:lvlJc w:val="left"/>
    </w:lvl>
    <w:lvl w:ilvl="4" w:tplc="B93260D2">
      <w:numFmt w:val="decimal"/>
      <w:lvlText w:val=""/>
      <w:lvlJc w:val="left"/>
    </w:lvl>
    <w:lvl w:ilvl="5" w:tplc="B41AC160">
      <w:numFmt w:val="decimal"/>
      <w:lvlText w:val=""/>
      <w:lvlJc w:val="left"/>
    </w:lvl>
    <w:lvl w:ilvl="6" w:tplc="1FA8DF96">
      <w:numFmt w:val="decimal"/>
      <w:lvlText w:val=""/>
      <w:lvlJc w:val="left"/>
    </w:lvl>
    <w:lvl w:ilvl="7" w:tplc="0C56809E">
      <w:numFmt w:val="decimal"/>
      <w:lvlText w:val=""/>
      <w:lvlJc w:val="left"/>
    </w:lvl>
    <w:lvl w:ilvl="8" w:tplc="A8D80B2A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25AEDE80"/>
    <w:lvl w:ilvl="0" w:tplc="715065E8">
      <w:start w:val="1"/>
      <w:numFmt w:val="decimal"/>
      <w:lvlText w:val="(%1)"/>
      <w:lvlJc w:val="left"/>
    </w:lvl>
    <w:lvl w:ilvl="1" w:tplc="E34C8946">
      <w:numFmt w:val="decimal"/>
      <w:lvlText w:val=""/>
      <w:lvlJc w:val="left"/>
    </w:lvl>
    <w:lvl w:ilvl="2" w:tplc="CB2AAF2C">
      <w:numFmt w:val="decimal"/>
      <w:lvlText w:val=""/>
      <w:lvlJc w:val="left"/>
    </w:lvl>
    <w:lvl w:ilvl="3" w:tplc="AF26B1B2">
      <w:numFmt w:val="decimal"/>
      <w:lvlText w:val=""/>
      <w:lvlJc w:val="left"/>
    </w:lvl>
    <w:lvl w:ilvl="4" w:tplc="68284E44">
      <w:numFmt w:val="decimal"/>
      <w:lvlText w:val=""/>
      <w:lvlJc w:val="left"/>
    </w:lvl>
    <w:lvl w:ilvl="5" w:tplc="F9943496">
      <w:numFmt w:val="decimal"/>
      <w:lvlText w:val=""/>
      <w:lvlJc w:val="left"/>
    </w:lvl>
    <w:lvl w:ilvl="6" w:tplc="E3C22134">
      <w:numFmt w:val="decimal"/>
      <w:lvlText w:val=""/>
      <w:lvlJc w:val="left"/>
    </w:lvl>
    <w:lvl w:ilvl="7" w:tplc="1D26BD9E">
      <w:numFmt w:val="decimal"/>
      <w:lvlText w:val=""/>
      <w:lvlJc w:val="left"/>
    </w:lvl>
    <w:lvl w:ilvl="8" w:tplc="089CC3A6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3A98362E"/>
    <w:lvl w:ilvl="0" w:tplc="CEB0CD76">
      <w:start w:val="1"/>
      <w:numFmt w:val="decimal"/>
      <w:lvlText w:val="(%1)"/>
      <w:lvlJc w:val="left"/>
    </w:lvl>
    <w:lvl w:ilvl="1" w:tplc="D1C27684">
      <w:numFmt w:val="decimal"/>
      <w:lvlText w:val=""/>
      <w:lvlJc w:val="left"/>
    </w:lvl>
    <w:lvl w:ilvl="2" w:tplc="197620F8">
      <w:numFmt w:val="decimal"/>
      <w:lvlText w:val=""/>
      <w:lvlJc w:val="left"/>
    </w:lvl>
    <w:lvl w:ilvl="3" w:tplc="3C98F63C">
      <w:numFmt w:val="decimal"/>
      <w:lvlText w:val=""/>
      <w:lvlJc w:val="left"/>
    </w:lvl>
    <w:lvl w:ilvl="4" w:tplc="E3084304">
      <w:numFmt w:val="decimal"/>
      <w:lvlText w:val=""/>
      <w:lvlJc w:val="left"/>
    </w:lvl>
    <w:lvl w:ilvl="5" w:tplc="63DEA714">
      <w:numFmt w:val="decimal"/>
      <w:lvlText w:val=""/>
      <w:lvlJc w:val="left"/>
    </w:lvl>
    <w:lvl w:ilvl="6" w:tplc="443E759A">
      <w:numFmt w:val="decimal"/>
      <w:lvlText w:val=""/>
      <w:lvlJc w:val="left"/>
    </w:lvl>
    <w:lvl w:ilvl="7" w:tplc="2D043670">
      <w:numFmt w:val="decimal"/>
      <w:lvlText w:val=""/>
      <w:lvlJc w:val="left"/>
    </w:lvl>
    <w:lvl w:ilvl="8" w:tplc="B546EEC2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9490E026"/>
    <w:lvl w:ilvl="0" w:tplc="C498A9C0">
      <w:start w:val="1"/>
      <w:numFmt w:val="decimal"/>
      <w:lvlText w:val="(%1)"/>
      <w:lvlJc w:val="left"/>
    </w:lvl>
    <w:lvl w:ilvl="1" w:tplc="C22EDE1E">
      <w:numFmt w:val="decimal"/>
      <w:lvlText w:val=""/>
      <w:lvlJc w:val="left"/>
    </w:lvl>
    <w:lvl w:ilvl="2" w:tplc="9F343C02">
      <w:numFmt w:val="decimal"/>
      <w:lvlText w:val=""/>
      <w:lvlJc w:val="left"/>
    </w:lvl>
    <w:lvl w:ilvl="3" w:tplc="A32C4FEA">
      <w:numFmt w:val="decimal"/>
      <w:lvlText w:val=""/>
      <w:lvlJc w:val="left"/>
    </w:lvl>
    <w:lvl w:ilvl="4" w:tplc="30824BFA">
      <w:numFmt w:val="decimal"/>
      <w:lvlText w:val=""/>
      <w:lvlJc w:val="left"/>
    </w:lvl>
    <w:lvl w:ilvl="5" w:tplc="32BCA44A">
      <w:numFmt w:val="decimal"/>
      <w:lvlText w:val=""/>
      <w:lvlJc w:val="left"/>
    </w:lvl>
    <w:lvl w:ilvl="6" w:tplc="1CBCAF00">
      <w:numFmt w:val="decimal"/>
      <w:lvlText w:val=""/>
      <w:lvlJc w:val="left"/>
    </w:lvl>
    <w:lvl w:ilvl="7" w:tplc="30128FB8">
      <w:numFmt w:val="decimal"/>
      <w:lvlText w:val=""/>
      <w:lvlJc w:val="left"/>
    </w:lvl>
    <w:lvl w:ilvl="8" w:tplc="25DA8906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0888B224"/>
    <w:lvl w:ilvl="0" w:tplc="AD4CE37A">
      <w:start w:val="1"/>
      <w:numFmt w:val="bullet"/>
      <w:lvlText w:val="男"/>
      <w:lvlJc w:val="left"/>
    </w:lvl>
    <w:lvl w:ilvl="1" w:tplc="5448B154">
      <w:numFmt w:val="decimal"/>
      <w:lvlText w:val=""/>
      <w:lvlJc w:val="left"/>
    </w:lvl>
    <w:lvl w:ilvl="2" w:tplc="581215A6">
      <w:numFmt w:val="decimal"/>
      <w:lvlText w:val=""/>
      <w:lvlJc w:val="left"/>
    </w:lvl>
    <w:lvl w:ilvl="3" w:tplc="C5E437A4">
      <w:numFmt w:val="decimal"/>
      <w:lvlText w:val=""/>
      <w:lvlJc w:val="left"/>
    </w:lvl>
    <w:lvl w:ilvl="4" w:tplc="1EC4B724">
      <w:numFmt w:val="decimal"/>
      <w:lvlText w:val=""/>
      <w:lvlJc w:val="left"/>
    </w:lvl>
    <w:lvl w:ilvl="5" w:tplc="97CE5390">
      <w:numFmt w:val="decimal"/>
      <w:lvlText w:val=""/>
      <w:lvlJc w:val="left"/>
    </w:lvl>
    <w:lvl w:ilvl="6" w:tplc="53CA02F6">
      <w:numFmt w:val="decimal"/>
      <w:lvlText w:val=""/>
      <w:lvlJc w:val="left"/>
    </w:lvl>
    <w:lvl w:ilvl="7" w:tplc="D3F29FAA">
      <w:numFmt w:val="decimal"/>
      <w:lvlText w:val=""/>
      <w:lvlJc w:val="left"/>
    </w:lvl>
    <w:lvl w:ilvl="8" w:tplc="C28AAB56">
      <w:numFmt w:val="decimal"/>
      <w:lvlText w:val=""/>
      <w:lvlJc w:val="left"/>
    </w:lvl>
  </w:abstractNum>
  <w:abstractNum w:abstractNumId="5" w15:restartNumberingAfterBreak="0">
    <w:nsid w:val="1EA56516"/>
    <w:multiLevelType w:val="hybridMultilevel"/>
    <w:tmpl w:val="6C207838"/>
    <w:lvl w:ilvl="0" w:tplc="8AE4E09C">
      <w:start w:val="1"/>
      <w:numFmt w:val="decimal"/>
      <w:lvlText w:val="(%1)"/>
      <w:lvlJc w:val="left"/>
    </w:lvl>
    <w:lvl w:ilvl="1" w:tplc="7DFA6570">
      <w:numFmt w:val="decimal"/>
      <w:lvlText w:val=""/>
      <w:lvlJc w:val="left"/>
    </w:lvl>
    <w:lvl w:ilvl="2" w:tplc="E946D64A">
      <w:numFmt w:val="decimal"/>
      <w:lvlText w:val=""/>
      <w:lvlJc w:val="left"/>
    </w:lvl>
    <w:lvl w:ilvl="3" w:tplc="5A68B5DE">
      <w:numFmt w:val="decimal"/>
      <w:lvlText w:val=""/>
      <w:lvlJc w:val="left"/>
    </w:lvl>
    <w:lvl w:ilvl="4" w:tplc="B93260D2">
      <w:numFmt w:val="decimal"/>
      <w:lvlText w:val=""/>
      <w:lvlJc w:val="left"/>
    </w:lvl>
    <w:lvl w:ilvl="5" w:tplc="B41AC160">
      <w:numFmt w:val="decimal"/>
      <w:lvlText w:val=""/>
      <w:lvlJc w:val="left"/>
    </w:lvl>
    <w:lvl w:ilvl="6" w:tplc="1FA8DF96">
      <w:numFmt w:val="decimal"/>
      <w:lvlText w:val=""/>
      <w:lvlJc w:val="left"/>
    </w:lvl>
    <w:lvl w:ilvl="7" w:tplc="0C56809E">
      <w:numFmt w:val="decimal"/>
      <w:lvlText w:val=""/>
      <w:lvlJc w:val="left"/>
    </w:lvl>
    <w:lvl w:ilvl="8" w:tplc="A8D80B2A">
      <w:numFmt w:val="decimal"/>
      <w:lvlText w:val=""/>
      <w:lvlJc w:val="left"/>
    </w:lvl>
  </w:abstractNum>
  <w:abstractNum w:abstractNumId="6" w15:restartNumberingAfterBreak="0">
    <w:nsid w:val="3A3C4E3B"/>
    <w:multiLevelType w:val="hybridMultilevel"/>
    <w:tmpl w:val="6C207838"/>
    <w:lvl w:ilvl="0" w:tplc="8AE4E09C">
      <w:start w:val="1"/>
      <w:numFmt w:val="decimal"/>
      <w:lvlText w:val="(%1)"/>
      <w:lvlJc w:val="left"/>
    </w:lvl>
    <w:lvl w:ilvl="1" w:tplc="7DFA6570">
      <w:numFmt w:val="decimal"/>
      <w:lvlText w:val=""/>
      <w:lvlJc w:val="left"/>
    </w:lvl>
    <w:lvl w:ilvl="2" w:tplc="E946D64A">
      <w:numFmt w:val="decimal"/>
      <w:lvlText w:val=""/>
      <w:lvlJc w:val="left"/>
    </w:lvl>
    <w:lvl w:ilvl="3" w:tplc="5A68B5DE">
      <w:numFmt w:val="decimal"/>
      <w:lvlText w:val=""/>
      <w:lvlJc w:val="left"/>
    </w:lvl>
    <w:lvl w:ilvl="4" w:tplc="B93260D2">
      <w:numFmt w:val="decimal"/>
      <w:lvlText w:val=""/>
      <w:lvlJc w:val="left"/>
    </w:lvl>
    <w:lvl w:ilvl="5" w:tplc="B41AC160">
      <w:numFmt w:val="decimal"/>
      <w:lvlText w:val=""/>
      <w:lvlJc w:val="left"/>
    </w:lvl>
    <w:lvl w:ilvl="6" w:tplc="1FA8DF96">
      <w:numFmt w:val="decimal"/>
      <w:lvlText w:val=""/>
      <w:lvlJc w:val="left"/>
    </w:lvl>
    <w:lvl w:ilvl="7" w:tplc="0C56809E">
      <w:numFmt w:val="decimal"/>
      <w:lvlText w:val=""/>
      <w:lvlJc w:val="left"/>
    </w:lvl>
    <w:lvl w:ilvl="8" w:tplc="A8D80B2A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4A"/>
    <w:rsid w:val="000812EE"/>
    <w:rsid w:val="000C4D78"/>
    <w:rsid w:val="00104C82"/>
    <w:rsid w:val="001F0667"/>
    <w:rsid w:val="00235A69"/>
    <w:rsid w:val="002D4A11"/>
    <w:rsid w:val="00351F4A"/>
    <w:rsid w:val="003579A7"/>
    <w:rsid w:val="00431FE6"/>
    <w:rsid w:val="0049635A"/>
    <w:rsid w:val="004C5BA7"/>
    <w:rsid w:val="004E1EAD"/>
    <w:rsid w:val="006D63A9"/>
    <w:rsid w:val="00766A4A"/>
    <w:rsid w:val="00842D1B"/>
    <w:rsid w:val="008B63C0"/>
    <w:rsid w:val="008D5473"/>
    <w:rsid w:val="0091202E"/>
    <w:rsid w:val="009259A8"/>
    <w:rsid w:val="009F651B"/>
    <w:rsid w:val="00AF2CA1"/>
    <w:rsid w:val="00BF35F2"/>
    <w:rsid w:val="00C53DD9"/>
    <w:rsid w:val="00CF0FDD"/>
    <w:rsid w:val="00D1311D"/>
    <w:rsid w:val="00DB3350"/>
    <w:rsid w:val="00E14A01"/>
    <w:rsid w:val="00EF5115"/>
    <w:rsid w:val="00F053E2"/>
    <w:rsid w:val="00F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5DF8"/>
  <w15:docId w15:val="{F36EEC48-9841-40CD-B88E-A3A91106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5B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5B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glw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wuguangl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glwu@gmail.com" TargetMode="External"/><Relationship Id="rId11" Type="http://schemas.openxmlformats.org/officeDocument/2006/relationships/hyperlink" Target="http://182.254.231.154:8090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吴广林</cp:lastModifiedBy>
  <cp:revision>28</cp:revision>
  <dcterms:created xsi:type="dcterms:W3CDTF">2018-08-12T23:46:00Z</dcterms:created>
  <dcterms:modified xsi:type="dcterms:W3CDTF">2018-08-13T07:22:00Z</dcterms:modified>
</cp:coreProperties>
</file>