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36F8">
      <w:pPr>
        <w:rPr>
          <w:rFonts w:ascii="微软雅黑" w:hAnsi="微软雅黑" w:eastAsia="微软雅黑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6240780</wp:posOffset>
            </wp:positionH>
            <wp:positionV relativeFrom="page">
              <wp:posOffset>517525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吴广林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0FEAFEA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岁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现居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深圳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（湖南耒阳人）手机：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13411989126  </w:t>
      </w:r>
    </w:p>
    <w:p w14:paraId="68A964B1">
      <w:pP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14glwu@gmail.com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微信：glwu769835910 </w:t>
      </w:r>
    </w:p>
    <w:p w14:paraId="29CE1E9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page1"/>
      <w:bookmarkEnd w:id="0"/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教育经历</w:t>
      </w:r>
    </w:p>
    <w:p w14:paraId="4117E3A5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2019.07</w:t>
      </w:r>
      <w:r>
        <w:rPr>
          <w:rFonts w:hint="eastAsia" w:ascii="微软雅黑" w:hAnsi="微软雅黑" w:eastAsia="微软雅黑" w:cs="Arial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  <w:r>
        <w:rPr>
          <w:rFonts w:hint="eastAsia"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毕业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汕头大学</w:t>
      </w:r>
      <w:r>
        <w:rPr>
          <w:rFonts w:hint="eastAsia"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计算机科学与技术</w:t>
      </w:r>
    </w:p>
    <w:p w14:paraId="16AD11F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11469">
      <w:pP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工作经历</w:t>
      </w:r>
    </w:p>
    <w:p w14:paraId="0F47F492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字节跳动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 Eng-Generalized Arch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647D2C9C">
      <w:pPr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Watchdog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（智能监控运维平台，旨在提升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服务稳定性）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React+Arco+AceState+Echarts+Starling+Solder+飞书文档SDK+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ANTLR</w:t>
      </w:r>
    </w:p>
    <w:p w14:paraId="2005FDB2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独立设计与开发诸如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报警监控、报警路由、报警事件、变更事件中心（80+事件，最全最好用）、Notebook（排障文档工具，沉淀SOP文档300+）、根因分析RCA（召回准确率达到80%）等模块。</w:t>
      </w:r>
    </w:p>
    <w:p w14:paraId="324B010B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Notebook：（支持编写多种文档块，如文本、图表、变更事件、日志、Iframe）</w:t>
      </w:r>
    </w:p>
    <w:p w14:paraId="2FF0C305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基于飞书云文档SDK实现自定义的富文本编辑器，支持@群组和人卡片、支持外链图片。</w:t>
      </w:r>
    </w:p>
    <w:p w14:paraId="3A52C1BE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 w:cs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基于ANTLR实现了自定义变量语言，并且支持多种函数语法、变量依赖、语法提示。</w:t>
      </w:r>
    </w:p>
    <w:p w14:paraId="0C6292E2">
      <w:pPr>
        <w:pStyle w:val="9"/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在实现翻译功能中，通过文本分片、控制并发、重新组装解决了翻译接口限制问题。</w:t>
      </w:r>
    </w:p>
    <w:p w14:paraId="29B8640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变更事件中心：</w:t>
      </w:r>
    </w:p>
    <w:p w14:paraId="372870C4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基于ANTLR实现了自定义的事件查询语言。</w:t>
      </w:r>
    </w:p>
    <w:p w14:paraId="1D3F01E7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UI与事件查询语言保持交互联动。</w:t>
      </w:r>
    </w:p>
    <w:p w14:paraId="70CB1D9A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参与设计与开发诸如技术服务大盘、业务服务大盘、关键链路观测、周报小组件（20+部门在使用）等功能模块。</w:t>
      </w:r>
    </w:p>
    <w:p w14:paraId="34D14BCD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解决渲染图表种类繁多与定制问题：基于echarts封装图表Panel组件，标准化了图表渲染的数据结构与流程，同时实现了各种Panel插件来满足定制化需求。</w:t>
      </w:r>
    </w:p>
    <w:p w14:paraId="0ED62120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解决大盘图表渲染卡顿问题：代码懒加载、数据懒加载、请求与渲染优先级控制、请求并发控制、复杂计算使用web worker（主要是图表数据aggregation）、后端接口优化。</w:t>
      </w:r>
    </w:p>
    <w:p w14:paraId="222E393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周报小组件：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基于飞书云文档小组件的SDK实现周报小组件，通过自动截图快照的方案解决了数据请求缓慢与过期的问题，获得了9成以上用户好评。</w:t>
      </w:r>
    </w:p>
    <w:p w14:paraId="11C2BFC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负责项目本身的稳定性治理（半年内0白屏反馈）。</w:t>
      </w:r>
    </w:p>
    <w:p w14:paraId="2FE7E11F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预防：强弱依赖梳理与测试、Service Worker容灾、优化Code Review（细颗粒度+多人通过）与上线规范，代码治理与卡点（0 Eslint与Typescript类型error）、使用可选链运算符、增加单元测试</w:t>
      </w:r>
    </w:p>
    <w:p w14:paraId="3E1B7B5B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监控：完善的分级报警监控机制（JS错误与请求错误）、e2e测试用例定期巡检重点页面（Playwright）</w:t>
      </w:r>
    </w:p>
    <w:p w14:paraId="27A462D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其他工作，比如接入tiktok monorepo，tiktok合规改造、优化构建、优化部署等。</w:t>
      </w:r>
    </w:p>
    <w:p w14:paraId="2164A530">
      <w:pPr>
        <w:pStyle w:val="9"/>
        <w:numPr>
          <w:ilvl w:val="0"/>
          <w:numId w:val="0"/>
        </w:numP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E04C25B">
      <w:pPr>
        <w:rPr>
          <w:rFonts w:hint="default" w:ascii="微软雅黑" w:hAnsi="微软雅黑" w:eastAsia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Watchman（旧版智能运维平台）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React+Semi+AceState+Starling+Echarts+Solder</w:t>
      </w:r>
    </w:p>
    <w:p w14:paraId="33CF6781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独立开发，从0设计、搭建与开发整个项目，开发了诸如报警监控、健康度检查、链路追踪、服务观测等功能。</w:t>
      </w:r>
    </w:p>
    <w:p w14:paraId="70B69521">
      <w:pPr>
        <w:tabs>
          <w:tab w:val="left" w:pos="2020"/>
        </w:tabs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810E1D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追一科技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|基础产品中心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3FA25AB3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平台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NLP机器人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+Egg +Mysql+Redis+Docker</w:t>
      </w:r>
    </w:p>
    <w:p w14:paraId="548727C7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开发主线版本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如一键部署、权限管理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(RBAC)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、任务图、多维度标签等需求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开发定制化版本需求，如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多级用户审核，变更记录对比、路径域名改造、会话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统计等需求。</w:t>
      </w:r>
    </w:p>
    <w:p w14:paraId="70C9FCBE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前端组件云开发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开发知识图谱管理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智能教育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云组件，支持项目可插拔式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整合这些功能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6E48C70D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负责项目与团队管理，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如主持晨会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与需求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评审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协调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各方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资源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分配需求与bug单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、优化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项目构建，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各种规范与流程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文档等。</w:t>
      </w:r>
    </w:p>
    <w:p w14:paraId="47DBA921">
      <w:pPr>
        <w:pStyle w:val="9"/>
        <w:numPr>
          <w:numId w:val="0"/>
        </w:numPr>
        <w:ind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F1EDA2B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OSS管理中心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Sqlite+Docker</w:t>
      </w:r>
    </w:p>
    <w:p w14:paraId="515DAACF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通过解决历史缺陷问题、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标准化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工作流、编写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SOP手册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，使得前线问题反馈减少了70%。</w:t>
      </w:r>
    </w:p>
    <w:p w14:paraId="68DFC9C1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支持主线与定制化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需求，如路径域名改造，k8s部署改造、登录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鉴权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改造、接入新版流水线等需求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70329494">
      <w:pPr>
        <w:pStyle w:val="9"/>
        <w:numPr>
          <w:numId w:val="0"/>
        </w:numPr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9FAC186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追一官网：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+FullPage+Element+Egg+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</w:t>
      </w:r>
      <w:r>
        <w:rPr>
          <w:rStyle w:val="7"/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2AD35E5">
      <w:pP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(1)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主要工作是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国际化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支持响应式，优化兼容性（IE8），优化SEO，以及优化页面性能（&gt;100%）。</w:t>
      </w:r>
    </w:p>
    <w:p w14:paraId="73E6A4AA">
      <w:pP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2C6B8F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-Connect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客服平台：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+Element+Egg+Redis+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Mysql+Docker</w:t>
      </w:r>
    </w:p>
    <w:p w14:paraId="1062C11E"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独立调研完成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微博接入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需求、独立设计并从0开发配置中心；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业务需求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如文件上传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数据上报脚本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接口性能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压测等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5385B8D0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DC44E8A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2018.05 - 2018.08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京东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Q部门 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前端开发实习生</w:t>
      </w:r>
    </w:p>
    <w:p w14:paraId="3E4073B1">
      <w:pPr>
        <w:pStyle w:val="9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b w:val="0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参与 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学习平台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与 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PPMS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运营内容管理平台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的业务需求开发</w:t>
      </w:r>
    </w:p>
    <w:p w14:paraId="15615DE1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83820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65656">
      <w:pPr>
        <w:ind w:left="0" w:firstLine="0" w:firstLineChars="0"/>
        <w:jc w:val="both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个人技能</w:t>
      </w:r>
    </w:p>
    <w:p w14:paraId="7DFF81E2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前端：React、Vue、TypeScript、Webpack</w:t>
      </w:r>
    </w:p>
    <w:p w14:paraId="322D76BD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后端：Node（Egg/Koa）</w:t>
      </w:r>
    </w:p>
    <w:p w14:paraId="3354F806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区块链：Solidity</w:t>
      </w:r>
    </w:p>
    <w:p w14:paraId="7A639EE5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其他：Docker、MySQL、Redis、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Playwright</w:t>
      </w:r>
    </w:p>
    <w:sectPr>
      <w:type w:val="continuous"/>
      <w:pgSz w:w="11900" w:h="16840"/>
      <w:pgMar w:top="782" w:right="620" w:bottom="425" w:left="560" w:header="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928AC"/>
    <w:multiLevelType w:val="multilevel"/>
    <w:tmpl w:val="060928A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7329E"/>
    <w:multiLevelType w:val="multilevel"/>
    <w:tmpl w:val="1927329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EEC2C"/>
    <w:multiLevelType w:val="multilevel"/>
    <w:tmpl w:val="201EEC2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03BEF"/>
    <w:multiLevelType w:val="multilevel"/>
    <w:tmpl w:val="62403BE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EC35DC"/>
    <w:multiLevelType w:val="multilevel"/>
    <w:tmpl w:val="6EEC35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5BD1"/>
    <w:multiLevelType w:val="multilevel"/>
    <w:tmpl w:val="7DEE5B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mFkNGJmZTM3ODc3ZTdiMDg0YzBkZWIyOTU0MDMifQ=="/>
  </w:docVars>
  <w:rsids>
    <w:rsidRoot w:val="00C4428A"/>
    <w:rsid w:val="00017849"/>
    <w:rsid w:val="00051B53"/>
    <w:rsid w:val="000609F0"/>
    <w:rsid w:val="00092637"/>
    <w:rsid w:val="000C48FE"/>
    <w:rsid w:val="000D4C15"/>
    <w:rsid w:val="000F77D4"/>
    <w:rsid w:val="0010172A"/>
    <w:rsid w:val="00184198"/>
    <w:rsid w:val="00185832"/>
    <w:rsid w:val="001C4487"/>
    <w:rsid w:val="0022587C"/>
    <w:rsid w:val="00234DD7"/>
    <w:rsid w:val="00235F1B"/>
    <w:rsid w:val="002A2DBB"/>
    <w:rsid w:val="002B3C35"/>
    <w:rsid w:val="00320E19"/>
    <w:rsid w:val="003439BD"/>
    <w:rsid w:val="003A1912"/>
    <w:rsid w:val="003B1020"/>
    <w:rsid w:val="003C15D4"/>
    <w:rsid w:val="003E7820"/>
    <w:rsid w:val="00417993"/>
    <w:rsid w:val="004570DE"/>
    <w:rsid w:val="00504CDD"/>
    <w:rsid w:val="00526EA7"/>
    <w:rsid w:val="00565602"/>
    <w:rsid w:val="005817D7"/>
    <w:rsid w:val="005A5CD4"/>
    <w:rsid w:val="005D79BD"/>
    <w:rsid w:val="005E2E30"/>
    <w:rsid w:val="00643627"/>
    <w:rsid w:val="00662806"/>
    <w:rsid w:val="00667A8A"/>
    <w:rsid w:val="006A7288"/>
    <w:rsid w:val="006D5404"/>
    <w:rsid w:val="006D72CD"/>
    <w:rsid w:val="007012F8"/>
    <w:rsid w:val="007113FF"/>
    <w:rsid w:val="0077597D"/>
    <w:rsid w:val="008228D8"/>
    <w:rsid w:val="008737FD"/>
    <w:rsid w:val="009370D6"/>
    <w:rsid w:val="00A25E5E"/>
    <w:rsid w:val="00A46CD2"/>
    <w:rsid w:val="00A8378B"/>
    <w:rsid w:val="00B26C8B"/>
    <w:rsid w:val="00C4428A"/>
    <w:rsid w:val="00C47FC5"/>
    <w:rsid w:val="00C50C20"/>
    <w:rsid w:val="00CD1FAF"/>
    <w:rsid w:val="00CD2ADF"/>
    <w:rsid w:val="00CF139B"/>
    <w:rsid w:val="00D66645"/>
    <w:rsid w:val="00D77D0A"/>
    <w:rsid w:val="00D819C7"/>
    <w:rsid w:val="00D93E55"/>
    <w:rsid w:val="00DB3BF4"/>
    <w:rsid w:val="00DB785B"/>
    <w:rsid w:val="00DC566A"/>
    <w:rsid w:val="00DF7264"/>
    <w:rsid w:val="00EA5144"/>
    <w:rsid w:val="00EB3744"/>
    <w:rsid w:val="00EB7C2B"/>
    <w:rsid w:val="00ED2E0C"/>
    <w:rsid w:val="00EF1341"/>
    <w:rsid w:val="00F6628E"/>
    <w:rsid w:val="00F95BBA"/>
    <w:rsid w:val="18AE06D7"/>
    <w:rsid w:val="1B36718A"/>
    <w:rsid w:val="1D2A1132"/>
    <w:rsid w:val="1F614DE4"/>
    <w:rsid w:val="223B42CA"/>
    <w:rsid w:val="312A0DFC"/>
    <w:rsid w:val="31376626"/>
    <w:rsid w:val="37275C33"/>
    <w:rsid w:val="4D621A1F"/>
    <w:rsid w:val="596B694E"/>
    <w:rsid w:val="6ED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1342</Words>
  <Characters>1941</Characters>
  <Lines>10</Lines>
  <Paragraphs>2</Paragraphs>
  <TotalTime>19</TotalTime>
  <ScaleCrop>false</ScaleCrop>
  <LinksUpToDate>false</LinksUpToDate>
  <CharactersWithSpaces>2020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2019-01-04T01:57:00Z</dcterms:created>
  <dc:creator>Windows User</dc:creator>
  <cp:lastModifiedBy>吴广林</cp:lastModifiedBy>
  <dcterms:modified xsi:type="dcterms:W3CDTF">2024-11-28T03:05:25Z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8AF348D027B341499BA0A5667768A372_12</vt:lpwstr>
  </property>
</Properties>
</file>