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Personal Tutor - Study Notes</w:t>
      </w:r>
    </w:p>
    <w:p>
      <w:pPr>
        <w:pStyle w:val="Heading1"/>
      </w:pPr>
      <w:r>
        <w:t>Session Details</w:t>
      </w:r>
    </w:p>
    <w:p>
      <w:r>
        <w:t>Student: Himaja</w:t>
      </w:r>
    </w:p>
    <w:p>
      <w:r>
        <w:t>Subject: Python</w:t>
      </w:r>
    </w:p>
    <w:p>
      <w:r>
        <w:t>Goal: sliptest</w:t>
      </w:r>
    </w:p>
    <w:p>
      <w:r>
        <w:t>Completed Topics: In Progress</w:t>
      </w:r>
    </w:p>
    <w:p>
      <w:pPr>
        <w:pStyle w:val="Heading1"/>
      </w:pPr>
      <w:r>
        <w:t>My Personal Study Notes</w:t>
      </w:r>
    </w:p>
    <w:p>
      <w:r>
        <w:t>heyyyy how are youuu?</w:t>
        <w:br/>
        <w:t>introduction to python</w:t>
        <w:br/>
        <w:t>Beginner</w:t>
        <w:br/>
        <w:t>Core Explanation</w:t>
        <w:br/>
        <w:t>Think of Introduction To Python like the architectural foundation of a modern bridge. You don't just pour concrete randomly; you calculate load distribution, stress points, and maintenance access. Introduction To Python provides the formal structure, clear contracts, and standard practices that make software systems resilient, testable, and easy to understand. In practical software engineering (Software Engineering &amp; Computer Science), Introduction To Python balances operational simplicity, predictable performance, and maintainable architecture.</w:t>
        <w:br/>
        <w:br/>
        <w:t>Key Takeaways</w:t>
        <w:br/>
        <w:t>Core Architecture &amp; Principles: The fundamental definitions, responsibilities, and abstractions that define Introduction To Python.</w:t>
        <w:br/>
        <w:t>Operational Mechanics &amp; Lifecycle: How Introduction To Python initializes, processes state changes, and handles edge cases.</w:t>
      </w:r>
    </w:p>
    <w:p>
      <w:r>
        <w:br/>
        <w:t>---</w:t>
        <w:br/>
        <w:t>Exported from SYNXA AI Personal Tutor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