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57" w:rsidRDefault="007C0A44" w:rsidP="007C4EDA">
      <w:pPr>
        <w:pStyle w:val="Title"/>
        <w:jc w:val="center"/>
      </w:pPr>
      <w:r>
        <w:t>Statement of intent</w:t>
      </w:r>
    </w:p>
    <w:p w:rsidR="00FA68A4" w:rsidRDefault="007C4EDA" w:rsidP="00FA68A4">
      <w:pPr>
        <w:pStyle w:val="NoSpacing"/>
      </w:pPr>
      <w:r>
        <w:t>I have decided</w:t>
      </w:r>
      <w:r w:rsidR="00171E57">
        <w:t xml:space="preserve"> to </w:t>
      </w:r>
      <w:r w:rsidR="00706A8F">
        <w:t>complete brief four which</w:t>
      </w:r>
      <w:bookmarkStart w:id="0" w:name="_GoBack"/>
      <w:bookmarkEnd w:id="0"/>
      <w:r w:rsidR="00DD425B">
        <w:t xml:space="preserve"> asks me create part of the website of a vlogger and </w:t>
      </w:r>
      <w:r w:rsidR="001E4F9E">
        <w:t>embed an original 30 second video of a place of inter</w:t>
      </w:r>
      <w:r w:rsidR="00406552">
        <w:t>e</w:t>
      </w:r>
      <w:r w:rsidR="001E4F9E">
        <w:t>st in the vlogger’s local area.</w:t>
      </w:r>
      <w:r w:rsidR="00406552">
        <w:t xml:space="preserve"> </w:t>
      </w:r>
      <w:r w:rsidR="00FA68A4">
        <w:t>I will vlog Crystal Palace park.</w:t>
      </w:r>
    </w:p>
    <w:p w:rsidR="00FA68A4" w:rsidRDefault="00FA68A4" w:rsidP="00FA68A4">
      <w:pPr>
        <w:pStyle w:val="NoSpacing"/>
      </w:pPr>
    </w:p>
    <w:p w:rsidR="00E35FA9" w:rsidRDefault="00E35FA9" w:rsidP="00FA68A4">
      <w:pPr>
        <w:pStyle w:val="NoSpacing"/>
      </w:pPr>
      <w:r>
        <w:t xml:space="preserve">On my homepage I will introduce the vlogger and will have links (that do not do anything) to my YouTube channel. </w:t>
      </w:r>
      <w:r w:rsidR="00553AD7">
        <w:t>The logos of the games the vlogger plays will be shown as well as other images that repre</w:t>
      </w:r>
      <w:r w:rsidR="00C32FEE">
        <w:t>se</w:t>
      </w:r>
      <w:r w:rsidR="00553AD7">
        <w:t>nt the style of YouTuber the vlogger is.</w:t>
      </w:r>
    </w:p>
    <w:p w:rsidR="00FA68A4" w:rsidRDefault="00FA68A4" w:rsidP="00FA68A4">
      <w:pPr>
        <w:pStyle w:val="NoSpacing"/>
      </w:pPr>
    </w:p>
    <w:p w:rsidR="00404584" w:rsidRDefault="00D16DF0" w:rsidP="00FA68A4">
      <w:pPr>
        <w:pStyle w:val="NoSpacing"/>
      </w:pPr>
      <w:r>
        <w:t>I will put the local area video on</w:t>
      </w:r>
      <w:r w:rsidR="003E1D72">
        <w:t xml:space="preserve"> the linked page</w:t>
      </w:r>
      <w:r w:rsidR="00474F6A">
        <w:t xml:space="preserve"> called “My Videos”,</w:t>
      </w:r>
      <w:r w:rsidR="003E1D72">
        <w:t xml:space="preserve"> which will also have short previews of other videos,</w:t>
      </w:r>
      <w:r w:rsidR="00553AD7">
        <w:t xml:space="preserve"> with links to the full videos</w:t>
      </w:r>
      <w:r w:rsidR="00474F6A">
        <w:t xml:space="preserve"> that </w:t>
      </w:r>
      <w:r w:rsidR="003E1D72">
        <w:t>do not do anything.</w:t>
      </w:r>
      <w:r w:rsidR="00553AD7">
        <w:t xml:space="preserve"> At the end of the video, a </w:t>
      </w:r>
      <w:r w:rsidR="009B18BE">
        <w:t xml:space="preserve">link to YouTube channel appears and text says “Enjoyed this video? Watch others </w:t>
      </w:r>
      <w:r w:rsidR="009B18BE" w:rsidRPr="004203E2">
        <w:t>here</w:t>
      </w:r>
      <w:r w:rsidR="009B18BE">
        <w:t>”. The word “here” is hyperlinked to the YouTube Channel.</w:t>
      </w:r>
    </w:p>
    <w:p w:rsidR="00FA68A4" w:rsidRDefault="00FA68A4" w:rsidP="00FA68A4">
      <w:pPr>
        <w:pStyle w:val="NoSpacing"/>
      </w:pPr>
    </w:p>
    <w:p w:rsidR="003E1D72" w:rsidRPr="007C4EDA" w:rsidRDefault="003E1D72" w:rsidP="00FA68A4">
      <w:pPr>
        <w:pStyle w:val="NoSpacing"/>
      </w:pPr>
      <w:r>
        <w:t>On both pages I will have the header showing three pages: “Home”, “My Videos” and “Contact Me” (not real). The two real pages will link to each other.</w:t>
      </w:r>
      <w:r w:rsidR="00FA68A4">
        <w:t xml:space="preserve"> There will also be a sidebar with a tag cloud widget</w:t>
      </w:r>
      <w:r w:rsidR="006658BF">
        <w:t xml:space="preserve"> and ‘popular posts’ widget.</w:t>
      </w:r>
    </w:p>
    <w:sectPr w:rsidR="003E1D72" w:rsidRPr="007C4E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BAF" w:rsidRDefault="00993BAF" w:rsidP="000E04E1">
      <w:pPr>
        <w:spacing w:after="0" w:line="240" w:lineRule="auto"/>
      </w:pPr>
      <w:r>
        <w:separator/>
      </w:r>
    </w:p>
  </w:endnote>
  <w:endnote w:type="continuationSeparator" w:id="0">
    <w:p w:rsidR="00993BAF" w:rsidRDefault="00993BAF" w:rsidP="000E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BAF" w:rsidRDefault="00993BAF" w:rsidP="000E04E1">
      <w:pPr>
        <w:spacing w:after="0" w:line="240" w:lineRule="auto"/>
      </w:pPr>
      <w:r>
        <w:separator/>
      </w:r>
    </w:p>
  </w:footnote>
  <w:footnote w:type="continuationSeparator" w:id="0">
    <w:p w:rsidR="00993BAF" w:rsidRDefault="00993BAF" w:rsidP="000E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E1" w:rsidRDefault="000E04E1">
    <w:pPr>
      <w:pStyle w:val="Header"/>
    </w:pPr>
    <w:r>
      <w:t xml:space="preserve">Joel Sprouse </w:t>
    </w:r>
    <w:r>
      <w:tab/>
    </w:r>
    <w:r>
      <w:tab/>
      <w:t>St Andrew’s CE High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DA"/>
    <w:rsid w:val="00055EE2"/>
    <w:rsid w:val="00091E7F"/>
    <w:rsid w:val="000A57CC"/>
    <w:rsid w:val="000B1276"/>
    <w:rsid w:val="000E04E1"/>
    <w:rsid w:val="00171E57"/>
    <w:rsid w:val="001A18BC"/>
    <w:rsid w:val="001E4F9E"/>
    <w:rsid w:val="002C1BD4"/>
    <w:rsid w:val="003521C8"/>
    <w:rsid w:val="00366887"/>
    <w:rsid w:val="003D4A6B"/>
    <w:rsid w:val="003E1D72"/>
    <w:rsid w:val="003F4398"/>
    <w:rsid w:val="00404584"/>
    <w:rsid w:val="00406552"/>
    <w:rsid w:val="004203E2"/>
    <w:rsid w:val="00474F6A"/>
    <w:rsid w:val="004E3DDA"/>
    <w:rsid w:val="00553AD7"/>
    <w:rsid w:val="005F6274"/>
    <w:rsid w:val="006658BF"/>
    <w:rsid w:val="00693FDC"/>
    <w:rsid w:val="006A7B82"/>
    <w:rsid w:val="006B10DB"/>
    <w:rsid w:val="00706A8F"/>
    <w:rsid w:val="007B7234"/>
    <w:rsid w:val="007C0A44"/>
    <w:rsid w:val="007C4EDA"/>
    <w:rsid w:val="007E6E3A"/>
    <w:rsid w:val="00820635"/>
    <w:rsid w:val="00971310"/>
    <w:rsid w:val="00993BAF"/>
    <w:rsid w:val="009B18BE"/>
    <w:rsid w:val="00A65360"/>
    <w:rsid w:val="00C12E60"/>
    <w:rsid w:val="00C32FEE"/>
    <w:rsid w:val="00C5456E"/>
    <w:rsid w:val="00D16DF0"/>
    <w:rsid w:val="00D24611"/>
    <w:rsid w:val="00DD425B"/>
    <w:rsid w:val="00E0581A"/>
    <w:rsid w:val="00E35FA9"/>
    <w:rsid w:val="00F12AD8"/>
    <w:rsid w:val="00F76898"/>
    <w:rsid w:val="00FA68A4"/>
    <w:rsid w:val="00FC038F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C4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4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Spacing">
    <w:name w:val="No Spacing"/>
    <w:uiPriority w:val="1"/>
    <w:qFormat/>
    <w:rsid w:val="00FA68A4"/>
    <w:pPr>
      <w:spacing w:after="0" w:line="240" w:lineRule="auto"/>
    </w:pPr>
    <w:rPr>
      <w:rFonts w:ascii="Arial" w:hAnsi="Arial"/>
      <w:sz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E1"/>
    <w:rPr>
      <w:rFonts w:ascii="Arial" w:hAnsi="Arial"/>
      <w:sz w:val="2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E1"/>
    <w:rPr>
      <w:rFonts w:ascii="Arial" w:hAnsi="Arial"/>
      <w:sz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C4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4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Spacing">
    <w:name w:val="No Spacing"/>
    <w:uiPriority w:val="1"/>
    <w:qFormat/>
    <w:rsid w:val="00FA68A4"/>
    <w:pPr>
      <w:spacing w:after="0" w:line="240" w:lineRule="auto"/>
    </w:pPr>
    <w:rPr>
      <w:rFonts w:ascii="Arial" w:hAnsi="Arial"/>
      <w:sz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E1"/>
    <w:rPr>
      <w:rFonts w:ascii="Arial" w:hAnsi="Arial"/>
      <w:sz w:val="2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E1"/>
    <w:rPr>
      <w:rFonts w:ascii="Arial" w:hAnsi="Arial"/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16</cp:revision>
  <dcterms:created xsi:type="dcterms:W3CDTF">2018-07-27T16:55:00Z</dcterms:created>
  <dcterms:modified xsi:type="dcterms:W3CDTF">2018-08-29T11:31:00Z</dcterms:modified>
</cp:coreProperties>
</file>