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A04" w:rsidRDefault="0049036E" w:rsidP="00D86603">
      <w:pPr>
        <w:pStyle w:val="Heading2"/>
      </w:pPr>
      <w:r w:rsidRPr="0049036E">
        <w:t>Test Plan: Smart Doorbell Camera</w:t>
      </w:r>
      <w:r w:rsidR="00D86A04">
        <w:br/>
      </w:r>
    </w:p>
    <w:sdt>
      <w:sdtPr>
        <w:id w:val="54981031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D86603" w:rsidRDefault="00D86603">
          <w:pPr>
            <w:pStyle w:val="TOCHeading"/>
          </w:pPr>
          <w:r>
            <w:t>Table of Contents</w:t>
          </w:r>
        </w:p>
        <w:p w:rsidR="00D86603" w:rsidRDefault="00D86603">
          <w:pPr>
            <w:pStyle w:val="TOC1"/>
            <w:tabs>
              <w:tab w:val="right" w:leader="dot" w:pos="9016"/>
            </w:tabs>
            <w:rPr>
              <w:rFonts w:cs="Latha"/>
              <w:noProof/>
              <w:lang w:val="en-IN" w:eastAsia="en-IN" w:bidi="ta-IN"/>
            </w:rPr>
          </w:pPr>
          <w:r>
            <w:rPr>
              <w:b/>
              <w:bCs/>
              <w:noProof/>
            </w:rPr>
            <w:fldChar w:fldCharType="begin"/>
          </w:r>
          <w:r>
            <w:rPr>
              <w:b/>
              <w:bCs/>
              <w:noProof/>
            </w:rPr>
            <w:instrText xml:space="preserve"> TOC \o "1-3" \h \z \u </w:instrText>
          </w:r>
          <w:r>
            <w:rPr>
              <w:b/>
              <w:bCs/>
              <w:noProof/>
            </w:rPr>
            <w:fldChar w:fldCharType="separate"/>
          </w:r>
          <w:hyperlink w:anchor="_Toc190301075" w:history="1">
            <w:r w:rsidRPr="003B0689">
              <w:rPr>
                <w:rStyle w:val="Hyperlink"/>
                <w:rFonts w:eastAsia="Times New Roman"/>
                <w:noProof/>
                <w:lang w:eastAsia="en-IN"/>
              </w:rPr>
              <w:t>1. Introduction</w:t>
            </w:r>
            <w:r>
              <w:rPr>
                <w:noProof/>
                <w:webHidden/>
              </w:rPr>
              <w:tab/>
            </w:r>
            <w:r>
              <w:rPr>
                <w:noProof/>
                <w:webHidden/>
              </w:rPr>
              <w:fldChar w:fldCharType="begin"/>
            </w:r>
            <w:r>
              <w:rPr>
                <w:noProof/>
                <w:webHidden/>
              </w:rPr>
              <w:instrText xml:space="preserve"> PAGEREF _Toc190301075 \h </w:instrText>
            </w:r>
            <w:r>
              <w:rPr>
                <w:noProof/>
                <w:webHidden/>
              </w:rPr>
            </w:r>
            <w:r>
              <w:rPr>
                <w:noProof/>
                <w:webHidden/>
              </w:rPr>
              <w:fldChar w:fldCharType="separate"/>
            </w:r>
            <w:r>
              <w:rPr>
                <w:noProof/>
                <w:webHidden/>
              </w:rPr>
              <w:t>1</w:t>
            </w:r>
            <w:r>
              <w:rPr>
                <w:noProof/>
                <w:webHidden/>
              </w:rPr>
              <w:fldChar w:fldCharType="end"/>
            </w:r>
          </w:hyperlink>
        </w:p>
        <w:p w:rsidR="00D86603" w:rsidRDefault="00D86603">
          <w:pPr>
            <w:pStyle w:val="TOC1"/>
            <w:tabs>
              <w:tab w:val="right" w:leader="dot" w:pos="9016"/>
            </w:tabs>
            <w:rPr>
              <w:rFonts w:cs="Latha"/>
              <w:noProof/>
              <w:lang w:val="en-IN" w:eastAsia="en-IN" w:bidi="ta-IN"/>
            </w:rPr>
          </w:pPr>
          <w:hyperlink w:anchor="_Toc190301076" w:history="1">
            <w:r w:rsidRPr="003B0689">
              <w:rPr>
                <w:rStyle w:val="Hyperlink"/>
                <w:rFonts w:eastAsia="Times New Roman"/>
                <w:noProof/>
                <w:lang w:eastAsia="en-IN"/>
              </w:rPr>
              <w:t>2. Scope</w:t>
            </w:r>
            <w:r>
              <w:rPr>
                <w:noProof/>
                <w:webHidden/>
              </w:rPr>
              <w:tab/>
            </w:r>
            <w:r>
              <w:rPr>
                <w:noProof/>
                <w:webHidden/>
              </w:rPr>
              <w:fldChar w:fldCharType="begin"/>
            </w:r>
            <w:r>
              <w:rPr>
                <w:noProof/>
                <w:webHidden/>
              </w:rPr>
              <w:instrText xml:space="preserve"> PAGEREF _Toc190301076 \h </w:instrText>
            </w:r>
            <w:r>
              <w:rPr>
                <w:noProof/>
                <w:webHidden/>
              </w:rPr>
            </w:r>
            <w:r>
              <w:rPr>
                <w:noProof/>
                <w:webHidden/>
              </w:rPr>
              <w:fldChar w:fldCharType="separate"/>
            </w:r>
            <w:r>
              <w:rPr>
                <w:noProof/>
                <w:webHidden/>
              </w:rPr>
              <w:t>1</w:t>
            </w:r>
            <w:r>
              <w:rPr>
                <w:noProof/>
                <w:webHidden/>
              </w:rPr>
              <w:fldChar w:fldCharType="end"/>
            </w:r>
          </w:hyperlink>
        </w:p>
        <w:p w:rsidR="00D86603" w:rsidRDefault="00D86603">
          <w:pPr>
            <w:pStyle w:val="TOC1"/>
            <w:tabs>
              <w:tab w:val="right" w:leader="dot" w:pos="9016"/>
            </w:tabs>
            <w:rPr>
              <w:rFonts w:cs="Latha"/>
              <w:noProof/>
              <w:lang w:val="en-IN" w:eastAsia="en-IN" w:bidi="ta-IN"/>
            </w:rPr>
          </w:pPr>
          <w:hyperlink w:anchor="_Toc190301077" w:history="1">
            <w:r w:rsidRPr="003B0689">
              <w:rPr>
                <w:rStyle w:val="Hyperlink"/>
                <w:rFonts w:eastAsia="Times New Roman"/>
                <w:noProof/>
                <w:lang w:eastAsia="en-IN"/>
              </w:rPr>
              <w:t>3. Assumptions</w:t>
            </w:r>
            <w:r>
              <w:rPr>
                <w:noProof/>
                <w:webHidden/>
              </w:rPr>
              <w:tab/>
            </w:r>
            <w:r>
              <w:rPr>
                <w:noProof/>
                <w:webHidden/>
              </w:rPr>
              <w:fldChar w:fldCharType="begin"/>
            </w:r>
            <w:r>
              <w:rPr>
                <w:noProof/>
                <w:webHidden/>
              </w:rPr>
              <w:instrText xml:space="preserve"> PAGEREF _Toc190301077 \h </w:instrText>
            </w:r>
            <w:r>
              <w:rPr>
                <w:noProof/>
                <w:webHidden/>
              </w:rPr>
            </w:r>
            <w:r>
              <w:rPr>
                <w:noProof/>
                <w:webHidden/>
              </w:rPr>
              <w:fldChar w:fldCharType="separate"/>
            </w:r>
            <w:r>
              <w:rPr>
                <w:noProof/>
                <w:webHidden/>
              </w:rPr>
              <w:t>2</w:t>
            </w:r>
            <w:r>
              <w:rPr>
                <w:noProof/>
                <w:webHidden/>
              </w:rPr>
              <w:fldChar w:fldCharType="end"/>
            </w:r>
          </w:hyperlink>
        </w:p>
        <w:p w:rsidR="00D86603" w:rsidRDefault="00D86603">
          <w:pPr>
            <w:pStyle w:val="TOC1"/>
            <w:tabs>
              <w:tab w:val="right" w:leader="dot" w:pos="9016"/>
            </w:tabs>
            <w:rPr>
              <w:rFonts w:cs="Latha"/>
              <w:noProof/>
              <w:lang w:val="en-IN" w:eastAsia="en-IN" w:bidi="ta-IN"/>
            </w:rPr>
          </w:pPr>
          <w:hyperlink w:anchor="_Toc190301078" w:history="1">
            <w:r w:rsidRPr="003B0689">
              <w:rPr>
                <w:rStyle w:val="Hyperlink"/>
                <w:rFonts w:eastAsia="Times New Roman"/>
                <w:noProof/>
                <w:lang w:eastAsia="en-IN"/>
              </w:rPr>
              <w:t>4. Test Strategy</w:t>
            </w:r>
            <w:r>
              <w:rPr>
                <w:noProof/>
                <w:webHidden/>
              </w:rPr>
              <w:tab/>
            </w:r>
            <w:r>
              <w:rPr>
                <w:noProof/>
                <w:webHidden/>
              </w:rPr>
              <w:fldChar w:fldCharType="begin"/>
            </w:r>
            <w:r>
              <w:rPr>
                <w:noProof/>
                <w:webHidden/>
              </w:rPr>
              <w:instrText xml:space="preserve"> PAGEREF _Toc190301078 \h </w:instrText>
            </w:r>
            <w:r>
              <w:rPr>
                <w:noProof/>
                <w:webHidden/>
              </w:rPr>
            </w:r>
            <w:r>
              <w:rPr>
                <w:noProof/>
                <w:webHidden/>
              </w:rPr>
              <w:fldChar w:fldCharType="separate"/>
            </w:r>
            <w:r>
              <w:rPr>
                <w:noProof/>
                <w:webHidden/>
              </w:rPr>
              <w:t>2</w:t>
            </w:r>
            <w:r>
              <w:rPr>
                <w:noProof/>
                <w:webHidden/>
              </w:rPr>
              <w:fldChar w:fldCharType="end"/>
            </w:r>
          </w:hyperlink>
        </w:p>
        <w:p w:rsidR="00D86603" w:rsidRDefault="00D86603">
          <w:pPr>
            <w:pStyle w:val="TOC1"/>
            <w:tabs>
              <w:tab w:val="right" w:leader="dot" w:pos="9016"/>
            </w:tabs>
            <w:rPr>
              <w:rFonts w:cs="Latha"/>
              <w:noProof/>
              <w:lang w:val="en-IN" w:eastAsia="en-IN" w:bidi="ta-IN"/>
            </w:rPr>
          </w:pPr>
          <w:hyperlink w:anchor="_Toc190301079" w:history="1">
            <w:r w:rsidRPr="003B0689">
              <w:rPr>
                <w:rStyle w:val="Hyperlink"/>
                <w:rFonts w:eastAsia="Times New Roman"/>
                <w:noProof/>
                <w:lang w:eastAsia="en-IN"/>
              </w:rPr>
              <w:t>5. Test Environment</w:t>
            </w:r>
            <w:r>
              <w:rPr>
                <w:noProof/>
                <w:webHidden/>
              </w:rPr>
              <w:tab/>
            </w:r>
            <w:r>
              <w:rPr>
                <w:noProof/>
                <w:webHidden/>
              </w:rPr>
              <w:fldChar w:fldCharType="begin"/>
            </w:r>
            <w:r>
              <w:rPr>
                <w:noProof/>
                <w:webHidden/>
              </w:rPr>
              <w:instrText xml:space="preserve"> PAGEREF _Toc190301079 \h </w:instrText>
            </w:r>
            <w:r>
              <w:rPr>
                <w:noProof/>
                <w:webHidden/>
              </w:rPr>
            </w:r>
            <w:r>
              <w:rPr>
                <w:noProof/>
                <w:webHidden/>
              </w:rPr>
              <w:fldChar w:fldCharType="separate"/>
            </w:r>
            <w:r>
              <w:rPr>
                <w:noProof/>
                <w:webHidden/>
              </w:rPr>
              <w:t>2</w:t>
            </w:r>
            <w:r>
              <w:rPr>
                <w:noProof/>
                <w:webHidden/>
              </w:rPr>
              <w:fldChar w:fldCharType="end"/>
            </w:r>
          </w:hyperlink>
        </w:p>
        <w:p w:rsidR="00D86603" w:rsidRDefault="00D86603">
          <w:pPr>
            <w:pStyle w:val="TOC1"/>
            <w:tabs>
              <w:tab w:val="right" w:leader="dot" w:pos="9016"/>
            </w:tabs>
            <w:rPr>
              <w:rFonts w:cs="Latha"/>
              <w:noProof/>
              <w:lang w:val="en-IN" w:eastAsia="en-IN" w:bidi="ta-IN"/>
            </w:rPr>
          </w:pPr>
          <w:hyperlink w:anchor="_Toc190301080" w:history="1">
            <w:r w:rsidRPr="003B0689">
              <w:rPr>
                <w:rStyle w:val="Hyperlink"/>
                <w:rFonts w:eastAsia="Times New Roman"/>
                <w:noProof/>
                <w:lang w:eastAsia="en-IN"/>
              </w:rPr>
              <w:t>6. Defect Management Cycle</w:t>
            </w:r>
            <w:r>
              <w:rPr>
                <w:noProof/>
                <w:webHidden/>
              </w:rPr>
              <w:tab/>
            </w:r>
            <w:r>
              <w:rPr>
                <w:noProof/>
                <w:webHidden/>
              </w:rPr>
              <w:fldChar w:fldCharType="begin"/>
            </w:r>
            <w:r>
              <w:rPr>
                <w:noProof/>
                <w:webHidden/>
              </w:rPr>
              <w:instrText xml:space="preserve"> PAGEREF _Toc190301080 \h </w:instrText>
            </w:r>
            <w:r>
              <w:rPr>
                <w:noProof/>
                <w:webHidden/>
              </w:rPr>
            </w:r>
            <w:r>
              <w:rPr>
                <w:noProof/>
                <w:webHidden/>
              </w:rPr>
              <w:fldChar w:fldCharType="separate"/>
            </w:r>
            <w:r>
              <w:rPr>
                <w:noProof/>
                <w:webHidden/>
              </w:rPr>
              <w:t>3</w:t>
            </w:r>
            <w:r>
              <w:rPr>
                <w:noProof/>
                <w:webHidden/>
              </w:rPr>
              <w:fldChar w:fldCharType="end"/>
            </w:r>
          </w:hyperlink>
        </w:p>
        <w:p w:rsidR="00D86603" w:rsidRDefault="00D86603">
          <w:pPr>
            <w:pStyle w:val="TOC1"/>
            <w:tabs>
              <w:tab w:val="right" w:leader="dot" w:pos="9016"/>
            </w:tabs>
            <w:rPr>
              <w:rFonts w:cs="Latha"/>
              <w:noProof/>
              <w:lang w:val="en-IN" w:eastAsia="en-IN" w:bidi="ta-IN"/>
            </w:rPr>
          </w:pPr>
          <w:hyperlink w:anchor="_Toc190301081" w:history="1">
            <w:r w:rsidRPr="003B0689">
              <w:rPr>
                <w:rStyle w:val="Hyperlink"/>
                <w:rFonts w:eastAsia="Times New Roman"/>
                <w:noProof/>
                <w:lang w:eastAsia="en-IN"/>
              </w:rPr>
              <w:t>7. Entry and Exit Criteria</w:t>
            </w:r>
            <w:r>
              <w:rPr>
                <w:noProof/>
                <w:webHidden/>
              </w:rPr>
              <w:tab/>
            </w:r>
            <w:r>
              <w:rPr>
                <w:noProof/>
                <w:webHidden/>
              </w:rPr>
              <w:fldChar w:fldCharType="begin"/>
            </w:r>
            <w:r>
              <w:rPr>
                <w:noProof/>
                <w:webHidden/>
              </w:rPr>
              <w:instrText xml:space="preserve"> PAGEREF _Toc190301081 \h </w:instrText>
            </w:r>
            <w:r>
              <w:rPr>
                <w:noProof/>
                <w:webHidden/>
              </w:rPr>
            </w:r>
            <w:r>
              <w:rPr>
                <w:noProof/>
                <w:webHidden/>
              </w:rPr>
              <w:fldChar w:fldCharType="separate"/>
            </w:r>
            <w:r>
              <w:rPr>
                <w:noProof/>
                <w:webHidden/>
              </w:rPr>
              <w:t>3</w:t>
            </w:r>
            <w:r>
              <w:rPr>
                <w:noProof/>
                <w:webHidden/>
              </w:rPr>
              <w:fldChar w:fldCharType="end"/>
            </w:r>
          </w:hyperlink>
        </w:p>
        <w:p w:rsidR="00D86603" w:rsidRDefault="00D86603">
          <w:pPr>
            <w:pStyle w:val="TOC1"/>
            <w:tabs>
              <w:tab w:val="right" w:leader="dot" w:pos="9016"/>
            </w:tabs>
            <w:rPr>
              <w:rFonts w:cs="Latha"/>
              <w:noProof/>
              <w:lang w:val="en-IN" w:eastAsia="en-IN" w:bidi="ta-IN"/>
            </w:rPr>
          </w:pPr>
          <w:hyperlink w:anchor="_Toc190301082" w:history="1">
            <w:r w:rsidRPr="003B0689">
              <w:rPr>
                <w:rStyle w:val="Hyperlink"/>
                <w:rFonts w:eastAsia="Times New Roman"/>
                <w:noProof/>
                <w:lang w:eastAsia="en-IN"/>
              </w:rPr>
              <w:t>8. Roles and Responsibilities</w:t>
            </w:r>
            <w:r>
              <w:rPr>
                <w:noProof/>
                <w:webHidden/>
              </w:rPr>
              <w:tab/>
            </w:r>
            <w:r>
              <w:rPr>
                <w:noProof/>
                <w:webHidden/>
              </w:rPr>
              <w:fldChar w:fldCharType="begin"/>
            </w:r>
            <w:r>
              <w:rPr>
                <w:noProof/>
                <w:webHidden/>
              </w:rPr>
              <w:instrText xml:space="preserve"> PAGEREF _Toc190301082 \h </w:instrText>
            </w:r>
            <w:r>
              <w:rPr>
                <w:noProof/>
                <w:webHidden/>
              </w:rPr>
            </w:r>
            <w:r>
              <w:rPr>
                <w:noProof/>
                <w:webHidden/>
              </w:rPr>
              <w:fldChar w:fldCharType="separate"/>
            </w:r>
            <w:r>
              <w:rPr>
                <w:noProof/>
                <w:webHidden/>
              </w:rPr>
              <w:t>3</w:t>
            </w:r>
            <w:r>
              <w:rPr>
                <w:noProof/>
                <w:webHidden/>
              </w:rPr>
              <w:fldChar w:fldCharType="end"/>
            </w:r>
          </w:hyperlink>
        </w:p>
        <w:p w:rsidR="00D86603" w:rsidRDefault="00D86603">
          <w:r>
            <w:rPr>
              <w:b/>
              <w:bCs/>
              <w:noProof/>
            </w:rPr>
            <w:fldChar w:fldCharType="end"/>
          </w:r>
        </w:p>
      </w:sdtContent>
    </w:sdt>
    <w:p w:rsidR="00D86A04" w:rsidRPr="009F7358" w:rsidRDefault="00D86A04" w:rsidP="00D86A04">
      <w:pPr>
        <w:pStyle w:val="NoSpacing"/>
        <w:rPr>
          <w:noProof/>
        </w:rPr>
      </w:pPr>
      <w:r>
        <w:rPr>
          <w:rFonts w:eastAsia="Times New Roman" w:cstheme="minorHAnsi"/>
          <w:b/>
          <w:bCs/>
          <w:lang w:eastAsia="en-IN" w:bidi="ta-IN"/>
        </w:rPr>
        <w:br/>
      </w:r>
      <w:r>
        <w:rPr>
          <w:rFonts w:eastAsia="Times New Roman" w:cstheme="minorHAnsi"/>
          <w:b/>
          <w:bCs/>
          <w:lang w:eastAsia="en-IN" w:bidi="ta-IN"/>
        </w:rPr>
        <w:br/>
      </w:r>
      <w:r w:rsidRPr="009F7358">
        <w:rPr>
          <w:noProof/>
        </w:rPr>
        <w:t>ChangeLog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003"/>
        <w:gridCol w:w="2361"/>
        <w:gridCol w:w="2814"/>
      </w:tblGrid>
      <w:tr w:rsidR="00D86A04" w:rsidRPr="009F7358" w:rsidTr="00D86A04">
        <w:tc>
          <w:tcPr>
            <w:tcW w:w="1838" w:type="dxa"/>
            <w:shd w:val="clear" w:color="auto" w:fill="E0E0E0"/>
          </w:tcPr>
          <w:p w:rsidR="00D86A04" w:rsidRPr="009F7358" w:rsidRDefault="00D86A04" w:rsidP="00D86A04">
            <w:pPr>
              <w:pStyle w:val="NoSpacing"/>
              <w:rPr>
                <w:b/>
                <w:bCs/>
                <w:noProof/>
              </w:rPr>
            </w:pPr>
            <w:r w:rsidRPr="009F7358">
              <w:rPr>
                <w:b/>
                <w:bCs/>
                <w:noProof/>
              </w:rPr>
              <w:t xml:space="preserve">Version </w:t>
            </w:r>
          </w:p>
        </w:tc>
        <w:tc>
          <w:tcPr>
            <w:tcW w:w="2003" w:type="dxa"/>
            <w:shd w:val="clear" w:color="auto" w:fill="E0E0E0"/>
          </w:tcPr>
          <w:p w:rsidR="00D86A04" w:rsidRPr="009F7358" w:rsidRDefault="00D86A04" w:rsidP="00D86A04">
            <w:pPr>
              <w:pStyle w:val="NoSpacing"/>
              <w:rPr>
                <w:b/>
                <w:bCs/>
                <w:noProof/>
              </w:rPr>
            </w:pPr>
            <w:r>
              <w:rPr>
                <w:b/>
                <w:bCs/>
                <w:noProof/>
              </w:rPr>
              <w:t xml:space="preserve">Change </w:t>
            </w:r>
            <w:r w:rsidRPr="009F7358">
              <w:rPr>
                <w:b/>
                <w:bCs/>
                <w:noProof/>
              </w:rPr>
              <w:t>Date</w:t>
            </w:r>
          </w:p>
        </w:tc>
        <w:tc>
          <w:tcPr>
            <w:tcW w:w="2361" w:type="dxa"/>
            <w:shd w:val="clear" w:color="auto" w:fill="E0E0E0"/>
          </w:tcPr>
          <w:p w:rsidR="00D86A04" w:rsidRPr="009F7358" w:rsidRDefault="00D86A04" w:rsidP="00D86A04">
            <w:pPr>
              <w:pStyle w:val="NoSpacing"/>
              <w:rPr>
                <w:b/>
                <w:bCs/>
                <w:noProof/>
              </w:rPr>
            </w:pPr>
            <w:r>
              <w:rPr>
                <w:b/>
                <w:bCs/>
                <w:noProof/>
              </w:rPr>
              <w:t>By</w:t>
            </w:r>
          </w:p>
        </w:tc>
        <w:tc>
          <w:tcPr>
            <w:tcW w:w="2814" w:type="dxa"/>
            <w:shd w:val="clear" w:color="auto" w:fill="E0E0E0"/>
          </w:tcPr>
          <w:p w:rsidR="00D86A04" w:rsidRPr="009F7358" w:rsidRDefault="00D86A04" w:rsidP="00D86A04">
            <w:pPr>
              <w:pStyle w:val="NoSpacing"/>
              <w:rPr>
                <w:b/>
                <w:bCs/>
                <w:noProof/>
              </w:rPr>
            </w:pPr>
            <w:r w:rsidRPr="009F7358">
              <w:rPr>
                <w:b/>
                <w:bCs/>
                <w:noProof/>
              </w:rPr>
              <w:t>Description</w:t>
            </w:r>
          </w:p>
          <w:p w:rsidR="00D86A04" w:rsidRPr="009F7358" w:rsidRDefault="00D86A04" w:rsidP="00D86A04">
            <w:pPr>
              <w:pStyle w:val="NoSpacing"/>
              <w:rPr>
                <w:b/>
                <w:bCs/>
                <w:noProof/>
              </w:rPr>
            </w:pPr>
          </w:p>
        </w:tc>
      </w:tr>
      <w:tr w:rsidR="00D86A04" w:rsidRPr="009F7358" w:rsidTr="00D86A04">
        <w:tc>
          <w:tcPr>
            <w:tcW w:w="1838" w:type="dxa"/>
            <w:shd w:val="clear" w:color="auto" w:fill="auto"/>
          </w:tcPr>
          <w:p w:rsidR="00D86A04" w:rsidRPr="009F7358" w:rsidRDefault="00D86A04" w:rsidP="00D86A04">
            <w:pPr>
              <w:pStyle w:val="NoSpacing"/>
              <w:rPr>
                <w:noProof/>
              </w:rPr>
            </w:pPr>
            <w:r>
              <w:rPr>
                <w:noProof/>
              </w:rPr>
              <w:t>0.1</w:t>
            </w:r>
          </w:p>
        </w:tc>
        <w:tc>
          <w:tcPr>
            <w:tcW w:w="2003" w:type="dxa"/>
            <w:shd w:val="clear" w:color="auto" w:fill="auto"/>
          </w:tcPr>
          <w:p w:rsidR="00D86A04" w:rsidRPr="009F7358" w:rsidRDefault="00D86A04" w:rsidP="00D86A04">
            <w:pPr>
              <w:pStyle w:val="NoSpacing"/>
              <w:rPr>
                <w:noProof/>
              </w:rPr>
            </w:pPr>
            <w:r>
              <w:rPr>
                <w:noProof/>
              </w:rPr>
              <w:t>10/02/2025</w:t>
            </w:r>
          </w:p>
        </w:tc>
        <w:tc>
          <w:tcPr>
            <w:tcW w:w="2361" w:type="dxa"/>
            <w:shd w:val="clear" w:color="auto" w:fill="auto"/>
          </w:tcPr>
          <w:p w:rsidR="00D86A04" w:rsidRPr="009F7358" w:rsidRDefault="00D86A04" w:rsidP="00D86A04">
            <w:pPr>
              <w:pStyle w:val="NoSpacing"/>
              <w:rPr>
                <w:noProof/>
              </w:rPr>
            </w:pPr>
            <w:r>
              <w:rPr>
                <w:noProof/>
              </w:rPr>
              <w:t>Suguna K</w:t>
            </w:r>
          </w:p>
        </w:tc>
        <w:tc>
          <w:tcPr>
            <w:tcW w:w="2814" w:type="dxa"/>
            <w:shd w:val="clear" w:color="auto" w:fill="auto"/>
          </w:tcPr>
          <w:p w:rsidR="00D86A04" w:rsidRPr="009F7358" w:rsidRDefault="00D86A04" w:rsidP="00D86A04">
            <w:pPr>
              <w:pStyle w:val="NoSpacing"/>
              <w:rPr>
                <w:noProof/>
              </w:rPr>
            </w:pPr>
            <w:r>
              <w:rPr>
                <w:noProof/>
              </w:rPr>
              <w:t>Drafted the Plan</w:t>
            </w:r>
          </w:p>
        </w:tc>
      </w:tr>
      <w:tr w:rsidR="00D86A04" w:rsidRPr="009F7358" w:rsidTr="00D86A04">
        <w:tc>
          <w:tcPr>
            <w:tcW w:w="1838" w:type="dxa"/>
            <w:shd w:val="clear" w:color="auto" w:fill="auto"/>
          </w:tcPr>
          <w:p w:rsidR="00D86A04" w:rsidRPr="009F7358" w:rsidRDefault="00D86A04" w:rsidP="00D86A04">
            <w:pPr>
              <w:pStyle w:val="NoSpacing"/>
              <w:rPr>
                <w:noProof/>
              </w:rPr>
            </w:pPr>
          </w:p>
        </w:tc>
        <w:tc>
          <w:tcPr>
            <w:tcW w:w="2003" w:type="dxa"/>
            <w:shd w:val="clear" w:color="auto" w:fill="auto"/>
          </w:tcPr>
          <w:p w:rsidR="00D86A04" w:rsidRPr="009F7358" w:rsidRDefault="00D86A04" w:rsidP="00D86A04">
            <w:pPr>
              <w:pStyle w:val="NoSpacing"/>
              <w:rPr>
                <w:noProof/>
              </w:rPr>
            </w:pPr>
          </w:p>
        </w:tc>
        <w:tc>
          <w:tcPr>
            <w:tcW w:w="2361" w:type="dxa"/>
            <w:shd w:val="clear" w:color="auto" w:fill="auto"/>
          </w:tcPr>
          <w:p w:rsidR="00D86A04" w:rsidRPr="009F7358" w:rsidRDefault="00D86A04" w:rsidP="00D86A04">
            <w:pPr>
              <w:pStyle w:val="NoSpacing"/>
              <w:rPr>
                <w:noProof/>
              </w:rPr>
            </w:pPr>
          </w:p>
        </w:tc>
        <w:tc>
          <w:tcPr>
            <w:tcW w:w="2814" w:type="dxa"/>
            <w:shd w:val="clear" w:color="auto" w:fill="auto"/>
          </w:tcPr>
          <w:p w:rsidR="00D86A04" w:rsidRPr="009F7358" w:rsidRDefault="00D86A04" w:rsidP="00D86A04">
            <w:pPr>
              <w:pStyle w:val="NoSpacing"/>
              <w:rPr>
                <w:noProof/>
              </w:rPr>
            </w:pPr>
          </w:p>
        </w:tc>
      </w:tr>
    </w:tbl>
    <w:p w:rsidR="00D86A04" w:rsidRPr="0049036E" w:rsidRDefault="00D86A04" w:rsidP="0049036E">
      <w:pPr>
        <w:spacing w:before="100" w:beforeAutospacing="1" w:after="100" w:afterAutospacing="1" w:line="240" w:lineRule="auto"/>
        <w:outlineLvl w:val="1"/>
        <w:rPr>
          <w:rFonts w:eastAsia="Times New Roman" w:cstheme="minorHAnsi"/>
          <w:b/>
          <w:bCs/>
          <w:lang w:eastAsia="en-IN" w:bidi="ta-IN"/>
        </w:rPr>
      </w:pPr>
    </w:p>
    <w:p w:rsidR="004C583E" w:rsidRPr="004C583E" w:rsidRDefault="004C583E" w:rsidP="00D86603">
      <w:pPr>
        <w:pStyle w:val="Heading1"/>
        <w:rPr>
          <w:rFonts w:eastAsia="Times New Roman"/>
          <w:lang w:eastAsia="en-IN" w:bidi="ta-IN"/>
        </w:rPr>
      </w:pPr>
      <w:bookmarkStart w:id="0" w:name="_Toc190301075"/>
      <w:r w:rsidRPr="0011749C">
        <w:rPr>
          <w:rFonts w:eastAsia="Times New Roman"/>
          <w:lang w:eastAsia="en-IN" w:bidi="ta-IN"/>
        </w:rPr>
        <w:t>1. Introduction</w:t>
      </w:r>
      <w:bookmarkEnd w:id="0"/>
    </w:p>
    <w:p w:rsidR="004C583E" w:rsidRPr="004C583E" w:rsidRDefault="004C583E" w:rsidP="004C583E">
      <w:p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This document outlines the test plan for the Smart Doorbell Camera, focusing on automation and feature validation. The product is a battery-powered, wireless doorbell camera equipped with a single button, a camera, a motion sensor, and advanced facial recognition technology. It connects to a local hub, which provides internet access. Users can access camera settings, view videos, and monitor battery life through a mobile-responsive website. The unique selling point of the product is its advanced facial recognition technology, enabling users to identify known individuals upon arrival. Videos are automatically tagged with the names of recognized individuals, all accessible via the web interface.</w:t>
      </w:r>
    </w:p>
    <w:p w:rsidR="004C583E" w:rsidRPr="004C583E" w:rsidRDefault="004C583E" w:rsidP="00D86603">
      <w:pPr>
        <w:pStyle w:val="Heading1"/>
        <w:rPr>
          <w:rFonts w:eastAsia="Times New Roman"/>
          <w:lang w:eastAsia="en-IN" w:bidi="ta-IN"/>
        </w:rPr>
      </w:pPr>
      <w:bookmarkStart w:id="1" w:name="_Toc190301076"/>
      <w:r w:rsidRPr="0011749C">
        <w:rPr>
          <w:rFonts w:eastAsia="Times New Roman"/>
          <w:lang w:eastAsia="en-IN" w:bidi="ta-IN"/>
        </w:rPr>
        <w:t>2. Scope</w:t>
      </w:r>
      <w:bookmarkEnd w:id="1"/>
    </w:p>
    <w:p w:rsidR="004C583E" w:rsidRPr="004C583E" w:rsidRDefault="004C583E" w:rsidP="004C583E">
      <w:p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This test plan covers the functional and non-functional testing of the Smart Doorbell Camera, including:</w:t>
      </w:r>
    </w:p>
    <w:p w:rsidR="004C583E" w:rsidRPr="004C583E" w:rsidRDefault="004C583E" w:rsidP="004C583E">
      <w:pPr>
        <w:numPr>
          <w:ilvl w:val="0"/>
          <w:numId w:val="15"/>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Core Functionality:</w:t>
      </w:r>
      <w:r w:rsidRPr="004C583E">
        <w:rPr>
          <w:rFonts w:eastAsia="Times New Roman" w:cstheme="minorHAnsi"/>
          <w:lang w:eastAsia="en-IN" w:bidi="ta-IN"/>
        </w:rPr>
        <w:t xml:space="preserve"> Button press, video recording, motion detection, wireless connectivity, and battery life.</w:t>
      </w:r>
    </w:p>
    <w:p w:rsidR="004C583E" w:rsidRPr="004C583E" w:rsidRDefault="004C583E" w:rsidP="004C583E">
      <w:pPr>
        <w:numPr>
          <w:ilvl w:val="0"/>
          <w:numId w:val="15"/>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Facial Recognition:</w:t>
      </w:r>
      <w:r w:rsidRPr="004C583E">
        <w:rPr>
          <w:rFonts w:eastAsia="Times New Roman" w:cstheme="minorHAnsi"/>
          <w:lang w:eastAsia="en-IN" w:bidi="ta-IN"/>
        </w:rPr>
        <w:t xml:space="preserve"> Accuracy of identification, tagging of videos, and management of known individuals via the web interface.</w:t>
      </w:r>
    </w:p>
    <w:p w:rsidR="004C583E" w:rsidRPr="004C583E" w:rsidRDefault="004C583E" w:rsidP="004C583E">
      <w:pPr>
        <w:numPr>
          <w:ilvl w:val="0"/>
          <w:numId w:val="15"/>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Web Interface:</w:t>
      </w:r>
      <w:r w:rsidRPr="004C583E">
        <w:rPr>
          <w:rFonts w:eastAsia="Times New Roman" w:cstheme="minorHAnsi"/>
          <w:lang w:eastAsia="en-IN" w:bidi="ta-IN"/>
        </w:rPr>
        <w:t xml:space="preserve"> Functionality, usability, performance, and security.</w:t>
      </w:r>
    </w:p>
    <w:p w:rsidR="004C583E" w:rsidRPr="004C583E" w:rsidRDefault="004C583E" w:rsidP="004C583E">
      <w:pPr>
        <w:numPr>
          <w:ilvl w:val="0"/>
          <w:numId w:val="15"/>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lastRenderedPageBreak/>
        <w:t>Installation and Setup:</w:t>
      </w:r>
      <w:r w:rsidRPr="004C583E">
        <w:rPr>
          <w:rFonts w:eastAsia="Times New Roman" w:cstheme="minorHAnsi"/>
          <w:lang w:eastAsia="en-IN" w:bidi="ta-IN"/>
        </w:rPr>
        <w:t xml:space="preserve"> Ease of setup and connection to the hub and web interface.</w:t>
      </w:r>
    </w:p>
    <w:p w:rsidR="004C583E" w:rsidRPr="004C583E" w:rsidRDefault="004C583E" w:rsidP="004C583E">
      <w:pPr>
        <w:numPr>
          <w:ilvl w:val="0"/>
          <w:numId w:val="15"/>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Performance Testing:</w:t>
      </w:r>
      <w:r w:rsidRPr="004C583E">
        <w:rPr>
          <w:rFonts w:eastAsia="Times New Roman" w:cstheme="minorHAnsi"/>
          <w:lang w:eastAsia="en-IN" w:bidi="ta-IN"/>
        </w:rPr>
        <w:t xml:space="preserve"> Battery life, video quality under various conditions, and network performance.</w:t>
      </w:r>
    </w:p>
    <w:p w:rsidR="004C583E" w:rsidRPr="004C583E" w:rsidRDefault="004C583E" w:rsidP="004C583E">
      <w:pPr>
        <w:numPr>
          <w:ilvl w:val="0"/>
          <w:numId w:val="15"/>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Security Testing:</w:t>
      </w:r>
      <w:r w:rsidRPr="004C583E">
        <w:rPr>
          <w:rFonts w:eastAsia="Times New Roman" w:cstheme="minorHAnsi"/>
          <w:lang w:eastAsia="en-IN" w:bidi="ta-IN"/>
        </w:rPr>
        <w:t xml:space="preserve"> Vulnerability assessment of the device and web interface.</w:t>
      </w:r>
    </w:p>
    <w:p w:rsidR="004C583E" w:rsidRPr="004C583E" w:rsidRDefault="004C583E" w:rsidP="00D86603">
      <w:pPr>
        <w:pStyle w:val="Heading1"/>
        <w:rPr>
          <w:rFonts w:eastAsia="Times New Roman"/>
          <w:lang w:eastAsia="en-IN" w:bidi="ta-IN"/>
        </w:rPr>
      </w:pPr>
      <w:bookmarkStart w:id="2" w:name="_Toc190301077"/>
      <w:r w:rsidRPr="0011749C">
        <w:rPr>
          <w:rFonts w:eastAsia="Times New Roman"/>
          <w:lang w:eastAsia="en-IN" w:bidi="ta-IN"/>
        </w:rPr>
        <w:t>3. Assumptions</w:t>
      </w:r>
      <w:bookmarkEnd w:id="2"/>
    </w:p>
    <w:p w:rsidR="004C583E" w:rsidRPr="004C583E" w:rsidRDefault="004C583E" w:rsidP="004C583E">
      <w:pPr>
        <w:numPr>
          <w:ilvl w:val="0"/>
          <w:numId w:val="16"/>
        </w:num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 xml:space="preserve">The doorbell connects to a </w:t>
      </w:r>
      <w:r w:rsidR="0011749C" w:rsidRPr="0011749C">
        <w:rPr>
          <w:rFonts w:eastAsia="Times New Roman" w:cstheme="minorHAnsi"/>
          <w:lang w:eastAsia="en-IN" w:bidi="ta-IN"/>
        </w:rPr>
        <w:t>local</w:t>
      </w:r>
      <w:r w:rsidRPr="004C583E">
        <w:rPr>
          <w:rFonts w:eastAsia="Times New Roman" w:cstheme="minorHAnsi"/>
          <w:lang w:eastAsia="en-IN" w:bidi="ta-IN"/>
        </w:rPr>
        <w:t xml:space="preserve"> hub, which then connects to the internet.</w:t>
      </w:r>
    </w:p>
    <w:p w:rsidR="004C583E" w:rsidRPr="004C583E" w:rsidRDefault="004C583E" w:rsidP="004C583E">
      <w:pPr>
        <w:numPr>
          <w:ilvl w:val="0"/>
          <w:numId w:val="16"/>
        </w:num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 xml:space="preserve">The web interface is compatible with major web browsers (e.g., Chrome, Firefox, </w:t>
      </w:r>
      <w:proofErr w:type="gramStart"/>
      <w:r w:rsidRPr="004C583E">
        <w:rPr>
          <w:rFonts w:eastAsia="Times New Roman" w:cstheme="minorHAnsi"/>
          <w:lang w:eastAsia="en-IN" w:bidi="ta-IN"/>
        </w:rPr>
        <w:t>Safari</w:t>
      </w:r>
      <w:proofErr w:type="gramEnd"/>
      <w:r w:rsidRPr="004C583E">
        <w:rPr>
          <w:rFonts w:eastAsia="Times New Roman" w:cstheme="minorHAnsi"/>
          <w:lang w:eastAsia="en-IN" w:bidi="ta-IN"/>
        </w:rPr>
        <w:t>).</w:t>
      </w:r>
    </w:p>
    <w:p w:rsidR="004C583E" w:rsidRPr="004C583E" w:rsidRDefault="004C583E" w:rsidP="004C583E">
      <w:pPr>
        <w:numPr>
          <w:ilvl w:val="0"/>
          <w:numId w:val="16"/>
        </w:num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Detailed requirements specifications are available for all features.</w:t>
      </w:r>
    </w:p>
    <w:p w:rsidR="004C583E" w:rsidRPr="0011749C" w:rsidRDefault="004C583E" w:rsidP="004C583E">
      <w:pPr>
        <w:numPr>
          <w:ilvl w:val="0"/>
          <w:numId w:val="16"/>
        </w:num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A stable test environment is provided, including network infrastructure and test devices.</w:t>
      </w:r>
    </w:p>
    <w:p w:rsidR="0011749C" w:rsidRPr="0011749C" w:rsidRDefault="0011749C" w:rsidP="0011749C">
      <w:pPr>
        <w:numPr>
          <w:ilvl w:val="0"/>
          <w:numId w:val="16"/>
        </w:numPr>
        <w:spacing w:before="100" w:beforeAutospacing="1" w:after="100" w:afterAutospacing="1" w:line="240" w:lineRule="auto"/>
        <w:rPr>
          <w:rFonts w:eastAsia="Times New Roman" w:cstheme="minorHAnsi"/>
          <w:lang w:eastAsia="en-IN" w:bidi="ta-IN"/>
        </w:rPr>
      </w:pPr>
      <w:r w:rsidRPr="0011749C">
        <w:rPr>
          <w:rFonts w:eastAsia="Times New Roman" w:cstheme="minorHAnsi"/>
          <w:lang w:eastAsia="en-IN" w:bidi="ta-IN"/>
        </w:rPr>
        <w:t>The CLI is available for testing during development but will be disabled in production.</w:t>
      </w:r>
    </w:p>
    <w:p w:rsidR="0011749C" w:rsidRPr="0011749C" w:rsidRDefault="0011749C" w:rsidP="0011749C">
      <w:pPr>
        <w:numPr>
          <w:ilvl w:val="0"/>
          <w:numId w:val="16"/>
        </w:numPr>
        <w:spacing w:before="100" w:beforeAutospacing="1" w:after="100" w:afterAutospacing="1" w:line="240" w:lineRule="auto"/>
        <w:rPr>
          <w:rFonts w:eastAsia="Times New Roman" w:cstheme="minorHAnsi"/>
          <w:lang w:eastAsia="en-IN" w:bidi="ta-IN"/>
        </w:rPr>
      </w:pPr>
      <w:r w:rsidRPr="0011749C">
        <w:rPr>
          <w:rFonts w:eastAsia="Times New Roman" w:cstheme="minorHAnsi"/>
          <w:lang w:eastAsia="en-IN" w:bidi="ta-IN"/>
        </w:rPr>
        <w:t>Facial recognition models are pre-trained and provided by the development team.</w:t>
      </w:r>
    </w:p>
    <w:p w:rsidR="0011749C" w:rsidRPr="004C583E" w:rsidRDefault="0011749C" w:rsidP="0011749C">
      <w:pPr>
        <w:numPr>
          <w:ilvl w:val="0"/>
          <w:numId w:val="16"/>
        </w:numPr>
        <w:spacing w:before="100" w:beforeAutospacing="1" w:after="100" w:afterAutospacing="1" w:line="240" w:lineRule="auto"/>
        <w:rPr>
          <w:rFonts w:eastAsia="Times New Roman" w:cstheme="minorHAnsi"/>
          <w:lang w:eastAsia="en-IN" w:bidi="ta-IN"/>
        </w:rPr>
      </w:pPr>
      <w:r w:rsidRPr="0011749C">
        <w:rPr>
          <w:rFonts w:eastAsia="Times New Roman" w:cstheme="minorHAnsi"/>
          <w:lang w:eastAsia="en-IN" w:bidi="ta-IN"/>
        </w:rPr>
        <w:t>Test data (e.g., known individuals' facial data) is available for validation.</w:t>
      </w:r>
    </w:p>
    <w:p w:rsidR="004C583E" w:rsidRPr="0011749C" w:rsidRDefault="004C583E" w:rsidP="004C583E">
      <w:pPr>
        <w:numPr>
          <w:ilvl w:val="0"/>
          <w:numId w:val="16"/>
        </w:num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 xml:space="preserve">Battery life is expected to be similar to other battery-powered doorbell cameras, depending on usage and environmental factors. </w:t>
      </w:r>
    </w:p>
    <w:p w:rsidR="004C583E" w:rsidRPr="004C583E" w:rsidRDefault="004C583E" w:rsidP="00D86603">
      <w:pPr>
        <w:pStyle w:val="Heading1"/>
        <w:rPr>
          <w:rFonts w:eastAsia="Times New Roman"/>
          <w:lang w:eastAsia="en-IN" w:bidi="ta-IN"/>
        </w:rPr>
      </w:pPr>
      <w:bookmarkStart w:id="3" w:name="_Toc190301078"/>
      <w:r w:rsidRPr="0011749C">
        <w:rPr>
          <w:rFonts w:eastAsia="Times New Roman"/>
          <w:lang w:eastAsia="en-IN" w:bidi="ta-IN"/>
        </w:rPr>
        <w:t>4. Test Strategy</w:t>
      </w:r>
      <w:bookmarkEnd w:id="3"/>
    </w:p>
    <w:p w:rsidR="004C583E" w:rsidRPr="004C583E" w:rsidRDefault="004C583E" w:rsidP="004C583E">
      <w:p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The testing strategy will focus on automation and feature validation, utilizing a combination of techniques:</w:t>
      </w:r>
    </w:p>
    <w:p w:rsidR="004C583E" w:rsidRPr="004C583E" w:rsidRDefault="004C583E" w:rsidP="004C583E">
      <w:pPr>
        <w:numPr>
          <w:ilvl w:val="0"/>
          <w:numId w:val="17"/>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Functional Testing:</w:t>
      </w:r>
      <w:r w:rsidRPr="004C583E">
        <w:rPr>
          <w:rFonts w:eastAsia="Times New Roman" w:cstheme="minorHAnsi"/>
          <w:lang w:eastAsia="en-IN" w:bidi="ta-IN"/>
        </w:rPr>
        <w:t xml:space="preserve"> Verifying all features work as expected, using both manual and automated tests.</w:t>
      </w:r>
    </w:p>
    <w:p w:rsidR="0011749C" w:rsidRPr="0011749C" w:rsidRDefault="0011749C" w:rsidP="0011749C">
      <w:pPr>
        <w:numPr>
          <w:ilvl w:val="0"/>
          <w:numId w:val="17"/>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Facial Recognition Testing:</w:t>
      </w:r>
      <w:r w:rsidRPr="004C583E">
        <w:rPr>
          <w:rFonts w:eastAsia="Times New Roman" w:cstheme="minorHAnsi"/>
          <w:lang w:eastAsia="en-IN" w:bidi="ta-IN"/>
        </w:rPr>
        <w:t xml:space="preserve"> Rigorous testing of the facial recognition accuracy, including edge cases and variations in lighting and angles.</w:t>
      </w:r>
    </w:p>
    <w:p w:rsidR="0011749C" w:rsidRPr="0011749C" w:rsidRDefault="0011749C" w:rsidP="0011749C">
      <w:pPr>
        <w:numPr>
          <w:ilvl w:val="0"/>
          <w:numId w:val="17"/>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Integration Testing:</w:t>
      </w:r>
      <w:r w:rsidRPr="0011749C">
        <w:rPr>
          <w:rFonts w:eastAsia="Times New Roman" w:cstheme="minorHAnsi"/>
          <w:lang w:eastAsia="en-IN" w:bidi="ta-IN"/>
        </w:rPr>
        <w:t xml:space="preserve"> Verify communication between doorbell, local hub, and webapp.</w:t>
      </w:r>
    </w:p>
    <w:p w:rsidR="0011749C" w:rsidRPr="004C583E" w:rsidRDefault="0011749C" w:rsidP="0011749C">
      <w:pPr>
        <w:numPr>
          <w:ilvl w:val="0"/>
          <w:numId w:val="17"/>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Regression Testing:</w:t>
      </w:r>
      <w:r w:rsidRPr="004C583E">
        <w:rPr>
          <w:rFonts w:eastAsia="Times New Roman" w:cstheme="minorHAnsi"/>
          <w:lang w:eastAsia="en-IN" w:bidi="ta-IN"/>
        </w:rPr>
        <w:t xml:space="preserve"> Ensuring existing functionality is not broken by new code changes, primarily through automated test suites.</w:t>
      </w:r>
    </w:p>
    <w:p w:rsidR="004C583E" w:rsidRPr="004C583E" w:rsidRDefault="004C583E" w:rsidP="004C583E">
      <w:pPr>
        <w:numPr>
          <w:ilvl w:val="0"/>
          <w:numId w:val="17"/>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Performance Testing:</w:t>
      </w:r>
      <w:r w:rsidRPr="004C583E">
        <w:rPr>
          <w:rFonts w:eastAsia="Times New Roman" w:cstheme="minorHAnsi"/>
          <w:lang w:eastAsia="en-IN" w:bidi="ta-IN"/>
        </w:rPr>
        <w:t xml:space="preserve"> Evaluating battery life, video quality, and network performance under various conditions.</w:t>
      </w:r>
    </w:p>
    <w:p w:rsidR="004C583E" w:rsidRPr="004C583E" w:rsidRDefault="004C583E" w:rsidP="004C583E">
      <w:pPr>
        <w:numPr>
          <w:ilvl w:val="0"/>
          <w:numId w:val="17"/>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Usability Testing:</w:t>
      </w:r>
      <w:r w:rsidRPr="004C583E">
        <w:rPr>
          <w:rFonts w:eastAsia="Times New Roman" w:cstheme="minorHAnsi"/>
          <w:lang w:eastAsia="en-IN" w:bidi="ta-IN"/>
        </w:rPr>
        <w:t xml:space="preserve"> Assessing the ease of use of the web interface.</w:t>
      </w:r>
    </w:p>
    <w:p w:rsidR="004C583E" w:rsidRPr="004C583E" w:rsidRDefault="004C583E" w:rsidP="004C583E">
      <w:pPr>
        <w:numPr>
          <w:ilvl w:val="0"/>
          <w:numId w:val="17"/>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Security Testing:</w:t>
      </w:r>
      <w:r w:rsidRPr="004C583E">
        <w:rPr>
          <w:rFonts w:eastAsia="Times New Roman" w:cstheme="minorHAnsi"/>
          <w:lang w:eastAsia="en-IN" w:bidi="ta-IN"/>
        </w:rPr>
        <w:t xml:space="preserve"> Identifying potential vulnerabilities in the device and web interface.</w:t>
      </w:r>
    </w:p>
    <w:p w:rsidR="004C583E" w:rsidRPr="004C583E" w:rsidRDefault="004C583E" w:rsidP="00D86603">
      <w:pPr>
        <w:pStyle w:val="Heading1"/>
        <w:rPr>
          <w:rFonts w:eastAsia="Times New Roman"/>
          <w:lang w:eastAsia="en-IN" w:bidi="ta-IN"/>
        </w:rPr>
      </w:pPr>
      <w:bookmarkStart w:id="4" w:name="_Toc190301079"/>
      <w:r w:rsidRPr="0011749C">
        <w:rPr>
          <w:rFonts w:eastAsia="Times New Roman"/>
          <w:lang w:eastAsia="en-IN" w:bidi="ta-IN"/>
        </w:rPr>
        <w:t>5. Test Environment</w:t>
      </w:r>
      <w:bookmarkEnd w:id="4"/>
    </w:p>
    <w:p w:rsidR="0011749C" w:rsidRPr="0011749C" w:rsidRDefault="0011749C" w:rsidP="0011749C">
      <w:pPr>
        <w:pStyle w:val="NormalWeb"/>
        <w:numPr>
          <w:ilvl w:val="0"/>
          <w:numId w:val="23"/>
        </w:numPr>
        <w:spacing w:before="0" w:beforeAutospacing="0" w:after="60" w:afterAutospacing="0"/>
        <w:rPr>
          <w:rFonts w:asciiTheme="minorHAnsi" w:hAnsiTheme="minorHAnsi" w:cstheme="minorHAnsi"/>
          <w:color w:val="404040"/>
          <w:sz w:val="22"/>
          <w:szCs w:val="22"/>
        </w:rPr>
      </w:pPr>
      <w:r w:rsidRPr="0011749C">
        <w:rPr>
          <w:rStyle w:val="Strong"/>
          <w:rFonts w:asciiTheme="minorHAnsi" w:hAnsiTheme="minorHAnsi" w:cstheme="minorHAnsi"/>
          <w:color w:val="404040"/>
          <w:sz w:val="22"/>
          <w:szCs w:val="22"/>
        </w:rPr>
        <w:t>Hardware:</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Doorbell camera (development unit with CLI enabled).</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Local hub.</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Mobile devices (iOS and Android) for webapp</w:t>
      </w:r>
      <w:bookmarkStart w:id="5" w:name="_GoBack"/>
      <w:bookmarkEnd w:id="5"/>
      <w:r w:rsidRPr="0011749C">
        <w:rPr>
          <w:rFonts w:asciiTheme="minorHAnsi" w:hAnsiTheme="minorHAnsi" w:cstheme="minorHAnsi"/>
          <w:color w:val="404040"/>
          <w:sz w:val="22"/>
          <w:szCs w:val="22"/>
        </w:rPr>
        <w:t xml:space="preserve"> testing.</w:t>
      </w:r>
    </w:p>
    <w:p w:rsidR="0011749C" w:rsidRPr="0011749C" w:rsidRDefault="0011749C" w:rsidP="0011749C">
      <w:pPr>
        <w:pStyle w:val="NormalWeb"/>
        <w:numPr>
          <w:ilvl w:val="0"/>
          <w:numId w:val="23"/>
        </w:numPr>
        <w:spacing w:before="0" w:beforeAutospacing="0" w:after="60" w:afterAutospacing="0"/>
        <w:rPr>
          <w:rFonts w:asciiTheme="minorHAnsi" w:hAnsiTheme="minorHAnsi" w:cstheme="minorHAnsi"/>
          <w:color w:val="404040"/>
          <w:sz w:val="22"/>
          <w:szCs w:val="22"/>
        </w:rPr>
      </w:pPr>
      <w:r w:rsidRPr="0011749C">
        <w:rPr>
          <w:rStyle w:val="Strong"/>
          <w:rFonts w:asciiTheme="minorHAnsi" w:hAnsiTheme="minorHAnsi" w:cstheme="minorHAnsi"/>
          <w:color w:val="404040"/>
          <w:sz w:val="22"/>
          <w:szCs w:val="22"/>
        </w:rPr>
        <w:t>Software:</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Webapp (latest version).</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Facial recognition engine.</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Test automation frameworks (</w:t>
      </w:r>
      <w:proofErr w:type="spellStart"/>
      <w:r w:rsidRPr="0011749C">
        <w:rPr>
          <w:rFonts w:asciiTheme="minorHAnsi" w:hAnsiTheme="minorHAnsi" w:cstheme="minorHAnsi"/>
          <w:color w:val="404040"/>
          <w:sz w:val="22"/>
          <w:szCs w:val="22"/>
        </w:rPr>
        <w:t>Pytest</w:t>
      </w:r>
      <w:proofErr w:type="spellEnd"/>
      <w:r w:rsidRPr="0011749C">
        <w:rPr>
          <w:rFonts w:asciiTheme="minorHAnsi" w:hAnsiTheme="minorHAnsi" w:cstheme="minorHAnsi"/>
          <w:color w:val="404040"/>
          <w:sz w:val="22"/>
          <w:szCs w:val="22"/>
        </w:rPr>
        <w:t xml:space="preserve">, </w:t>
      </w:r>
      <w:r>
        <w:rPr>
          <w:rFonts w:asciiTheme="minorHAnsi" w:hAnsiTheme="minorHAnsi" w:cstheme="minorHAnsi"/>
          <w:color w:val="404040"/>
          <w:sz w:val="22"/>
          <w:szCs w:val="22"/>
        </w:rPr>
        <w:t>Cypress</w:t>
      </w:r>
      <w:r w:rsidRPr="0011749C">
        <w:rPr>
          <w:rFonts w:asciiTheme="minorHAnsi" w:hAnsiTheme="minorHAnsi" w:cstheme="minorHAnsi"/>
          <w:color w:val="404040"/>
          <w:sz w:val="22"/>
          <w:szCs w:val="22"/>
        </w:rPr>
        <w:t>).</w:t>
      </w:r>
    </w:p>
    <w:p w:rsidR="0011749C" w:rsidRPr="0011749C" w:rsidRDefault="0011749C" w:rsidP="0011749C">
      <w:pPr>
        <w:pStyle w:val="NormalWeb"/>
        <w:numPr>
          <w:ilvl w:val="0"/>
          <w:numId w:val="23"/>
        </w:numPr>
        <w:spacing w:before="0" w:beforeAutospacing="0" w:after="60" w:afterAutospacing="0"/>
        <w:rPr>
          <w:rFonts w:asciiTheme="minorHAnsi" w:hAnsiTheme="minorHAnsi" w:cstheme="minorHAnsi"/>
          <w:color w:val="404040"/>
          <w:sz w:val="22"/>
          <w:szCs w:val="22"/>
        </w:rPr>
      </w:pPr>
      <w:r w:rsidRPr="0011749C">
        <w:rPr>
          <w:rStyle w:val="Strong"/>
          <w:rFonts w:asciiTheme="minorHAnsi" w:hAnsiTheme="minorHAnsi" w:cstheme="minorHAnsi"/>
          <w:color w:val="404040"/>
          <w:sz w:val="22"/>
          <w:szCs w:val="22"/>
        </w:rPr>
        <w:t>Network:</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Stable Wi-Fi connection for wireless communication.</w:t>
      </w:r>
    </w:p>
    <w:p w:rsidR="0011749C" w:rsidRPr="0011749C" w:rsidRDefault="0011749C" w:rsidP="0011749C">
      <w:pPr>
        <w:pStyle w:val="NormalWeb"/>
        <w:numPr>
          <w:ilvl w:val="1"/>
          <w:numId w:val="23"/>
        </w:numPr>
        <w:spacing w:before="0" w:beforeAutospacing="0"/>
        <w:rPr>
          <w:rFonts w:asciiTheme="minorHAnsi" w:hAnsiTheme="minorHAnsi" w:cstheme="minorHAnsi"/>
          <w:color w:val="404040"/>
          <w:sz w:val="22"/>
          <w:szCs w:val="22"/>
        </w:rPr>
      </w:pPr>
      <w:r w:rsidRPr="0011749C">
        <w:rPr>
          <w:rFonts w:asciiTheme="minorHAnsi" w:hAnsiTheme="minorHAnsi" w:cstheme="minorHAnsi"/>
          <w:color w:val="404040"/>
          <w:sz w:val="22"/>
          <w:szCs w:val="22"/>
        </w:rPr>
        <w:t>Simulated internet connection for cloud-based testing.</w:t>
      </w:r>
    </w:p>
    <w:p w:rsidR="004C583E" w:rsidRPr="004C583E" w:rsidRDefault="004C583E" w:rsidP="00D86603">
      <w:pPr>
        <w:pStyle w:val="Heading1"/>
        <w:rPr>
          <w:rFonts w:eastAsia="Times New Roman"/>
          <w:lang w:eastAsia="en-IN" w:bidi="ta-IN"/>
        </w:rPr>
      </w:pPr>
      <w:bookmarkStart w:id="6" w:name="_Toc190301080"/>
      <w:r w:rsidRPr="0011749C">
        <w:rPr>
          <w:rFonts w:eastAsia="Times New Roman"/>
          <w:lang w:eastAsia="en-IN" w:bidi="ta-IN"/>
        </w:rPr>
        <w:lastRenderedPageBreak/>
        <w:t>6. Defect Management Cycle</w:t>
      </w:r>
      <w:bookmarkEnd w:id="6"/>
    </w:p>
    <w:p w:rsidR="004C583E" w:rsidRPr="004C583E" w:rsidRDefault="004C583E" w:rsidP="004C583E">
      <w:pPr>
        <w:spacing w:before="100" w:beforeAutospacing="1" w:after="100" w:afterAutospacing="1" w:line="240" w:lineRule="auto"/>
        <w:rPr>
          <w:rFonts w:eastAsia="Times New Roman" w:cstheme="minorHAnsi"/>
          <w:lang w:eastAsia="en-IN" w:bidi="ta-IN"/>
        </w:rPr>
      </w:pPr>
      <w:r w:rsidRPr="004C583E">
        <w:rPr>
          <w:rFonts w:eastAsia="Times New Roman" w:cstheme="minorHAnsi"/>
          <w:lang w:eastAsia="en-IN" w:bidi="ta-IN"/>
        </w:rPr>
        <w:t>The following defect management cycle will be used to track and resolve defects:</w:t>
      </w:r>
    </w:p>
    <w:p w:rsidR="004C583E" w:rsidRPr="004C583E" w:rsidRDefault="004C583E" w:rsidP="004C583E">
      <w:pPr>
        <w:numPr>
          <w:ilvl w:val="0"/>
          <w:numId w:val="19"/>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Identification:</w:t>
      </w:r>
      <w:r w:rsidRPr="004C583E">
        <w:rPr>
          <w:rFonts w:eastAsia="Times New Roman" w:cstheme="minorHAnsi"/>
          <w:lang w:eastAsia="en-IN" w:bidi="ta-IN"/>
        </w:rPr>
        <w:t xml:space="preserve"> Testers identify and document defects encountered during testing. This includes detailed descriptions, steps to reproduce, severity level, and any supporting evidence (e.g., screenshots, logs).</w:t>
      </w:r>
    </w:p>
    <w:p w:rsidR="004C583E" w:rsidRPr="004C583E" w:rsidRDefault="004C583E" w:rsidP="004C583E">
      <w:pPr>
        <w:numPr>
          <w:ilvl w:val="0"/>
          <w:numId w:val="19"/>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Logging:</w:t>
      </w:r>
      <w:r w:rsidRPr="004C583E">
        <w:rPr>
          <w:rFonts w:eastAsia="Times New Roman" w:cstheme="minorHAnsi"/>
          <w:lang w:eastAsia="en-IN" w:bidi="ta-IN"/>
        </w:rPr>
        <w:t xml:space="preserve"> Defects are logged in a defect tracking system (e.g., Jira, Bugzilla, </w:t>
      </w:r>
      <w:proofErr w:type="spellStart"/>
      <w:proofErr w:type="gramStart"/>
      <w:r w:rsidRPr="004C583E">
        <w:rPr>
          <w:rFonts w:eastAsia="Times New Roman" w:cstheme="minorHAnsi"/>
          <w:lang w:eastAsia="en-IN" w:bidi="ta-IN"/>
        </w:rPr>
        <w:t>Xray</w:t>
      </w:r>
      <w:proofErr w:type="spellEnd"/>
      <w:proofErr w:type="gramEnd"/>
      <w:r w:rsidRPr="004C583E">
        <w:rPr>
          <w:rFonts w:eastAsia="Times New Roman" w:cstheme="minorHAnsi"/>
          <w:lang w:eastAsia="en-IN" w:bidi="ta-IN"/>
        </w:rPr>
        <w:t>). Each defect is assigned a unique ID and relevant attributes.</w:t>
      </w:r>
    </w:p>
    <w:p w:rsidR="004C583E" w:rsidRPr="004C583E" w:rsidRDefault="004C583E" w:rsidP="004C583E">
      <w:pPr>
        <w:numPr>
          <w:ilvl w:val="0"/>
          <w:numId w:val="19"/>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Triage:</w:t>
      </w:r>
      <w:r w:rsidRPr="004C583E">
        <w:rPr>
          <w:rFonts w:eastAsia="Times New Roman" w:cstheme="minorHAnsi"/>
          <w:lang w:eastAsia="en-IN" w:bidi="ta-IN"/>
        </w:rPr>
        <w:t xml:space="preserve"> The test lead and development team triage the defects, prioritizing them based on severity and impact.</w:t>
      </w:r>
    </w:p>
    <w:p w:rsidR="004C583E" w:rsidRPr="004C583E" w:rsidRDefault="004C583E" w:rsidP="004C583E">
      <w:pPr>
        <w:numPr>
          <w:ilvl w:val="0"/>
          <w:numId w:val="19"/>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Assignment:</w:t>
      </w:r>
      <w:r w:rsidRPr="004C583E">
        <w:rPr>
          <w:rFonts w:eastAsia="Times New Roman" w:cstheme="minorHAnsi"/>
          <w:lang w:eastAsia="en-IN" w:bidi="ta-IN"/>
        </w:rPr>
        <w:t xml:space="preserve"> Defects are assigned to developers for resolution.</w:t>
      </w:r>
    </w:p>
    <w:p w:rsidR="004C583E" w:rsidRPr="004C583E" w:rsidRDefault="004C583E" w:rsidP="004C583E">
      <w:pPr>
        <w:numPr>
          <w:ilvl w:val="0"/>
          <w:numId w:val="19"/>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Resolution:</w:t>
      </w:r>
      <w:r w:rsidRPr="004C583E">
        <w:rPr>
          <w:rFonts w:eastAsia="Times New Roman" w:cstheme="minorHAnsi"/>
          <w:lang w:eastAsia="en-IN" w:bidi="ta-IN"/>
        </w:rPr>
        <w:t xml:space="preserve"> Developers fix the defects and provide a resolution status.</w:t>
      </w:r>
    </w:p>
    <w:p w:rsidR="004C583E" w:rsidRPr="004C583E" w:rsidRDefault="004C583E" w:rsidP="004C583E">
      <w:pPr>
        <w:numPr>
          <w:ilvl w:val="0"/>
          <w:numId w:val="19"/>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Verification:</w:t>
      </w:r>
      <w:r w:rsidRPr="004C583E">
        <w:rPr>
          <w:rFonts w:eastAsia="Times New Roman" w:cstheme="minorHAnsi"/>
          <w:lang w:eastAsia="en-IN" w:bidi="ta-IN"/>
        </w:rPr>
        <w:t xml:space="preserve"> Testers retest the fixed defects to ensure they are resolved.</w:t>
      </w:r>
    </w:p>
    <w:p w:rsidR="004C583E" w:rsidRPr="004C583E" w:rsidRDefault="004C583E" w:rsidP="004C583E">
      <w:pPr>
        <w:numPr>
          <w:ilvl w:val="0"/>
          <w:numId w:val="19"/>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Closure:</w:t>
      </w:r>
      <w:r w:rsidRPr="004C583E">
        <w:rPr>
          <w:rFonts w:eastAsia="Times New Roman" w:cstheme="minorHAnsi"/>
          <w:lang w:eastAsia="en-IN" w:bidi="ta-IN"/>
        </w:rPr>
        <w:t xml:space="preserve"> If the verification is successful, the defect is closed. If not, the defect is reopened and reassigned.</w:t>
      </w:r>
    </w:p>
    <w:p w:rsidR="004C583E" w:rsidRPr="004C583E" w:rsidRDefault="004C583E" w:rsidP="00D86603">
      <w:pPr>
        <w:pStyle w:val="Heading1"/>
        <w:rPr>
          <w:rFonts w:eastAsia="Times New Roman"/>
          <w:lang w:eastAsia="en-IN" w:bidi="ta-IN"/>
        </w:rPr>
      </w:pPr>
      <w:bookmarkStart w:id="7" w:name="_Toc190301081"/>
      <w:r w:rsidRPr="0011749C">
        <w:rPr>
          <w:rFonts w:eastAsia="Times New Roman"/>
          <w:lang w:eastAsia="en-IN" w:bidi="ta-IN"/>
        </w:rPr>
        <w:t>7. Entry and Exit Criteria</w:t>
      </w:r>
      <w:bookmarkEnd w:id="7"/>
    </w:p>
    <w:p w:rsidR="004C583E" w:rsidRPr="004C583E" w:rsidRDefault="004C583E" w:rsidP="004C583E">
      <w:pPr>
        <w:numPr>
          <w:ilvl w:val="0"/>
          <w:numId w:val="20"/>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Entry Criteria:</w:t>
      </w:r>
      <w:r w:rsidRPr="004C583E">
        <w:rPr>
          <w:rFonts w:eastAsia="Times New Roman" w:cstheme="minorHAnsi"/>
          <w:lang w:eastAsia="en-IN" w:bidi="ta-IN"/>
        </w:rPr>
        <w:t xml:space="preserve"> Stable build of the doorbell firmware and web interface, test environment set up, test cases designed.</w:t>
      </w:r>
    </w:p>
    <w:p w:rsidR="004C583E" w:rsidRPr="004C583E" w:rsidRDefault="004C583E" w:rsidP="004C583E">
      <w:pPr>
        <w:numPr>
          <w:ilvl w:val="0"/>
          <w:numId w:val="20"/>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Exit Criteria:</w:t>
      </w:r>
      <w:r w:rsidRPr="004C583E">
        <w:rPr>
          <w:rFonts w:eastAsia="Times New Roman" w:cstheme="minorHAnsi"/>
          <w:lang w:eastAsia="en-IN" w:bidi="ta-IN"/>
        </w:rPr>
        <w:t xml:space="preserve"> All planned tests executed, all critical and high-priority defects resolved and retested, test summary report generated. Additionally, all defects within the defined scope should have a final status (Closed or Deferred).</w:t>
      </w:r>
    </w:p>
    <w:p w:rsidR="004C583E" w:rsidRPr="004C583E" w:rsidRDefault="004C583E" w:rsidP="00D86603">
      <w:pPr>
        <w:pStyle w:val="Heading1"/>
        <w:rPr>
          <w:rFonts w:eastAsia="Times New Roman"/>
          <w:lang w:eastAsia="en-IN" w:bidi="ta-IN"/>
        </w:rPr>
      </w:pPr>
      <w:bookmarkStart w:id="8" w:name="_Toc190301082"/>
      <w:r w:rsidRPr="0011749C">
        <w:rPr>
          <w:rFonts w:eastAsia="Times New Roman"/>
          <w:lang w:eastAsia="en-IN" w:bidi="ta-IN"/>
        </w:rPr>
        <w:t>8. Roles and Responsibilities</w:t>
      </w:r>
      <w:bookmarkEnd w:id="8"/>
    </w:p>
    <w:p w:rsidR="004C583E" w:rsidRPr="004C583E" w:rsidRDefault="004C583E" w:rsidP="004C583E">
      <w:pPr>
        <w:numPr>
          <w:ilvl w:val="0"/>
          <w:numId w:val="21"/>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Test Lead:</w:t>
      </w:r>
      <w:r w:rsidRPr="004C583E">
        <w:rPr>
          <w:rFonts w:eastAsia="Times New Roman" w:cstheme="minorHAnsi"/>
          <w:lang w:eastAsia="en-IN" w:bidi="ta-IN"/>
        </w:rPr>
        <w:t xml:space="preserve"> Responsible for planning, executing, and reporting on testing activities, including managing the defect tracking process and ensuring timely resolution of defects.</w:t>
      </w:r>
    </w:p>
    <w:p w:rsidR="004C583E" w:rsidRPr="004C583E" w:rsidRDefault="004C583E" w:rsidP="004C583E">
      <w:pPr>
        <w:numPr>
          <w:ilvl w:val="0"/>
          <w:numId w:val="21"/>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Test Engineers:</w:t>
      </w:r>
      <w:r w:rsidRPr="004C583E">
        <w:rPr>
          <w:rFonts w:eastAsia="Times New Roman" w:cstheme="minorHAnsi"/>
          <w:lang w:eastAsia="en-IN" w:bidi="ta-IN"/>
        </w:rPr>
        <w:t xml:space="preserve"> Responsible for executing test cases, reporting defects, and developing automated tests.</w:t>
      </w:r>
    </w:p>
    <w:p w:rsidR="004C583E" w:rsidRPr="004C583E" w:rsidRDefault="004C583E" w:rsidP="004C583E">
      <w:pPr>
        <w:numPr>
          <w:ilvl w:val="0"/>
          <w:numId w:val="21"/>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Developers:</w:t>
      </w:r>
      <w:r w:rsidRPr="004C583E">
        <w:rPr>
          <w:rFonts w:eastAsia="Times New Roman" w:cstheme="minorHAnsi"/>
          <w:lang w:eastAsia="en-IN" w:bidi="ta-IN"/>
        </w:rPr>
        <w:t xml:space="preserve"> Responsible for fixing defects and supporting testing activities.</w:t>
      </w:r>
    </w:p>
    <w:p w:rsidR="004C583E" w:rsidRDefault="004C583E" w:rsidP="004C583E">
      <w:pPr>
        <w:numPr>
          <w:ilvl w:val="0"/>
          <w:numId w:val="21"/>
        </w:numPr>
        <w:spacing w:before="100" w:beforeAutospacing="1" w:after="100" w:afterAutospacing="1" w:line="240" w:lineRule="auto"/>
        <w:rPr>
          <w:rFonts w:eastAsia="Times New Roman" w:cstheme="minorHAnsi"/>
          <w:lang w:eastAsia="en-IN" w:bidi="ta-IN"/>
        </w:rPr>
      </w:pPr>
      <w:r w:rsidRPr="0011749C">
        <w:rPr>
          <w:rFonts w:eastAsia="Times New Roman" w:cstheme="minorHAnsi"/>
          <w:b/>
          <w:bCs/>
          <w:lang w:eastAsia="en-IN" w:bidi="ta-IN"/>
        </w:rPr>
        <w:t>Test Manager:</w:t>
      </w:r>
      <w:r w:rsidRPr="004C583E">
        <w:rPr>
          <w:rFonts w:eastAsia="Times New Roman" w:cstheme="minorHAnsi"/>
          <w:lang w:eastAsia="en-IN" w:bidi="ta-IN"/>
        </w:rPr>
        <w:t xml:space="preserve"> Oversees the testing process and provides resources.</w:t>
      </w:r>
    </w:p>
    <w:p w:rsidR="00D86603" w:rsidRPr="004C583E" w:rsidRDefault="00D86603" w:rsidP="00D86603">
      <w:pPr>
        <w:spacing w:before="100" w:beforeAutospacing="1" w:after="100" w:afterAutospacing="1" w:line="240" w:lineRule="auto"/>
        <w:rPr>
          <w:rFonts w:eastAsia="Times New Roman" w:cstheme="minorHAnsi"/>
          <w:lang w:eastAsia="en-IN" w:bidi="ta-IN"/>
        </w:rPr>
      </w:pPr>
    </w:p>
    <w:p w:rsidR="00AD471A" w:rsidRPr="0011749C" w:rsidRDefault="00AD471A" w:rsidP="0049036E">
      <w:pPr>
        <w:rPr>
          <w:rFonts w:cstheme="minorHAnsi"/>
        </w:rPr>
      </w:pPr>
    </w:p>
    <w:sectPr w:rsidR="00AD471A" w:rsidRPr="0011749C" w:rsidSect="00AA6571">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B43" w:rsidRDefault="00725B43" w:rsidP="005E2E29">
      <w:pPr>
        <w:spacing w:after="0" w:line="240" w:lineRule="auto"/>
      </w:pPr>
      <w:r>
        <w:separator/>
      </w:r>
    </w:p>
  </w:endnote>
  <w:endnote w:type="continuationSeparator" w:id="0">
    <w:p w:rsidR="00725B43" w:rsidRDefault="00725B43" w:rsidP="005E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29" w:rsidRDefault="005E2E29">
    <w:pPr>
      <w:pStyle w:val="Footer"/>
    </w:pPr>
    <w:r>
      <w:rPr>
        <w:noProof/>
        <w:lang w:eastAsia="en-IN" w:bidi="ta-I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E29" w:rsidRPr="00AA6571" w:rsidRDefault="005E2E29" w:rsidP="005E2E29">
                            <w:pPr>
                              <w:pStyle w:val="Footer"/>
                              <w:jc w:val="right"/>
                              <w:rPr>
                                <w:b/>
                                <w:bCs/>
                                <w:caps/>
                                <w:color w:val="808080" w:themeColor="background1" w:themeShade="80"/>
                                <w:sz w:val="20"/>
                                <w:szCs w:val="20"/>
                              </w:rPr>
                            </w:pPr>
                            <w:sdt>
                              <w:sdtPr>
                                <w:rPr>
                                  <w:b/>
                                  <w:bCs/>
                                  <w:caps/>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AA6571">
                                  <w:rPr>
                                    <w:b/>
                                    <w:bCs/>
                                    <w:caps/>
                                    <w:sz w:val="20"/>
                                    <w:szCs w:val="20"/>
                                  </w:rPr>
                                  <w:t>Test Plan V0.1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5E2E29" w:rsidRPr="00AA6571" w:rsidRDefault="005E2E29" w:rsidP="005E2E29">
                      <w:pPr>
                        <w:pStyle w:val="Footer"/>
                        <w:jc w:val="right"/>
                        <w:rPr>
                          <w:b/>
                          <w:bCs/>
                          <w:caps/>
                          <w:color w:val="808080" w:themeColor="background1" w:themeShade="80"/>
                          <w:sz w:val="20"/>
                          <w:szCs w:val="20"/>
                        </w:rPr>
                      </w:pPr>
                      <w:sdt>
                        <w:sdtPr>
                          <w:rPr>
                            <w:b/>
                            <w:bCs/>
                            <w:caps/>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AA6571">
                            <w:rPr>
                              <w:b/>
                              <w:bCs/>
                              <w:caps/>
                              <w:sz w:val="20"/>
                              <w:szCs w:val="20"/>
                            </w:rPr>
                            <w:t>Test Plan V0.1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B43" w:rsidRDefault="00725B43" w:rsidP="005E2E29">
      <w:pPr>
        <w:spacing w:after="0" w:line="240" w:lineRule="auto"/>
      </w:pPr>
      <w:r>
        <w:separator/>
      </w:r>
    </w:p>
  </w:footnote>
  <w:footnote w:type="continuationSeparator" w:id="0">
    <w:p w:rsidR="00725B43" w:rsidRDefault="00725B43" w:rsidP="005E2E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4A28"/>
    <w:multiLevelType w:val="multilevel"/>
    <w:tmpl w:val="4E38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71A2"/>
    <w:multiLevelType w:val="multilevel"/>
    <w:tmpl w:val="2FBC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63147"/>
    <w:multiLevelType w:val="multilevel"/>
    <w:tmpl w:val="7C3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352B"/>
    <w:multiLevelType w:val="multilevel"/>
    <w:tmpl w:val="000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639F8"/>
    <w:multiLevelType w:val="multilevel"/>
    <w:tmpl w:val="3B4E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B67C0"/>
    <w:multiLevelType w:val="multilevel"/>
    <w:tmpl w:val="1C4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477CD"/>
    <w:multiLevelType w:val="multilevel"/>
    <w:tmpl w:val="7D8A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F45CF"/>
    <w:multiLevelType w:val="multilevel"/>
    <w:tmpl w:val="AC4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C7335"/>
    <w:multiLevelType w:val="multilevel"/>
    <w:tmpl w:val="2CFE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C1C29"/>
    <w:multiLevelType w:val="multilevel"/>
    <w:tmpl w:val="EADA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14D72"/>
    <w:multiLevelType w:val="multilevel"/>
    <w:tmpl w:val="AAC8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30C15"/>
    <w:multiLevelType w:val="multilevel"/>
    <w:tmpl w:val="6E9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A1486"/>
    <w:multiLevelType w:val="multilevel"/>
    <w:tmpl w:val="059C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E66C7"/>
    <w:multiLevelType w:val="multilevel"/>
    <w:tmpl w:val="3A10E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47CD7"/>
    <w:multiLevelType w:val="multilevel"/>
    <w:tmpl w:val="2E4E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74374"/>
    <w:multiLevelType w:val="multilevel"/>
    <w:tmpl w:val="F53A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70029B"/>
    <w:multiLevelType w:val="multilevel"/>
    <w:tmpl w:val="4564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94662B"/>
    <w:multiLevelType w:val="multilevel"/>
    <w:tmpl w:val="941C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17DCD"/>
    <w:multiLevelType w:val="multilevel"/>
    <w:tmpl w:val="EA5C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D0DA3"/>
    <w:multiLevelType w:val="multilevel"/>
    <w:tmpl w:val="8E5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67859"/>
    <w:multiLevelType w:val="multilevel"/>
    <w:tmpl w:val="A2F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32DAB"/>
    <w:multiLevelType w:val="multilevel"/>
    <w:tmpl w:val="7EF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F2D24"/>
    <w:multiLevelType w:val="multilevel"/>
    <w:tmpl w:val="D37A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19"/>
  </w:num>
  <w:num w:numId="5">
    <w:abstractNumId w:val="9"/>
  </w:num>
  <w:num w:numId="6">
    <w:abstractNumId w:val="2"/>
  </w:num>
  <w:num w:numId="7">
    <w:abstractNumId w:val="15"/>
  </w:num>
  <w:num w:numId="8">
    <w:abstractNumId w:val="6"/>
  </w:num>
  <w:num w:numId="9">
    <w:abstractNumId w:val="11"/>
  </w:num>
  <w:num w:numId="10">
    <w:abstractNumId w:val="21"/>
  </w:num>
  <w:num w:numId="11">
    <w:abstractNumId w:val="22"/>
  </w:num>
  <w:num w:numId="12">
    <w:abstractNumId w:val="16"/>
  </w:num>
  <w:num w:numId="13">
    <w:abstractNumId w:val="5"/>
  </w:num>
  <w:num w:numId="14">
    <w:abstractNumId w:val="0"/>
  </w:num>
  <w:num w:numId="15">
    <w:abstractNumId w:val="12"/>
  </w:num>
  <w:num w:numId="16">
    <w:abstractNumId w:val="18"/>
  </w:num>
  <w:num w:numId="17">
    <w:abstractNumId w:val="10"/>
  </w:num>
  <w:num w:numId="18">
    <w:abstractNumId w:val="1"/>
  </w:num>
  <w:num w:numId="19">
    <w:abstractNumId w:val="14"/>
  </w:num>
  <w:num w:numId="20">
    <w:abstractNumId w:val="8"/>
  </w:num>
  <w:num w:numId="21">
    <w:abstractNumId w:val="17"/>
  </w:num>
  <w:num w:numId="22">
    <w:abstractNumId w:val="2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974"/>
    <w:rsid w:val="0011749C"/>
    <w:rsid w:val="00331936"/>
    <w:rsid w:val="0049036E"/>
    <w:rsid w:val="004C583E"/>
    <w:rsid w:val="00540974"/>
    <w:rsid w:val="005E2E29"/>
    <w:rsid w:val="00725B43"/>
    <w:rsid w:val="00AA6571"/>
    <w:rsid w:val="00AD471A"/>
    <w:rsid w:val="00D86603"/>
    <w:rsid w:val="00D86A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42AB9C-3097-427A-8F33-6C2B9554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9036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0974"/>
    <w:rPr>
      <w:b/>
      <w:bCs/>
    </w:rPr>
  </w:style>
  <w:style w:type="character" w:customStyle="1" w:styleId="Heading2Char">
    <w:name w:val="Heading 2 Char"/>
    <w:basedOn w:val="DefaultParagraphFont"/>
    <w:link w:val="Heading2"/>
    <w:uiPriority w:val="9"/>
    <w:rsid w:val="0049036E"/>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49036E"/>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Emphasis">
    <w:name w:val="Emphasis"/>
    <w:basedOn w:val="DefaultParagraphFont"/>
    <w:uiPriority w:val="20"/>
    <w:qFormat/>
    <w:rsid w:val="0049036E"/>
    <w:rPr>
      <w:i/>
      <w:iCs/>
    </w:rPr>
  </w:style>
  <w:style w:type="character" w:customStyle="1" w:styleId="citation-0">
    <w:name w:val="citation-0"/>
    <w:basedOn w:val="DefaultParagraphFont"/>
    <w:rsid w:val="0049036E"/>
  </w:style>
  <w:style w:type="character" w:customStyle="1" w:styleId="button-container">
    <w:name w:val="button-container"/>
    <w:basedOn w:val="DefaultParagraphFont"/>
    <w:rsid w:val="0049036E"/>
  </w:style>
  <w:style w:type="character" w:customStyle="1" w:styleId="citation-1">
    <w:name w:val="citation-1"/>
    <w:basedOn w:val="DefaultParagraphFont"/>
    <w:rsid w:val="0049036E"/>
  </w:style>
  <w:style w:type="character" w:customStyle="1" w:styleId="citation-2">
    <w:name w:val="citation-2"/>
    <w:basedOn w:val="DefaultParagraphFont"/>
    <w:rsid w:val="0049036E"/>
  </w:style>
  <w:style w:type="character" w:customStyle="1" w:styleId="citation-3">
    <w:name w:val="citation-3"/>
    <w:basedOn w:val="DefaultParagraphFont"/>
    <w:rsid w:val="0049036E"/>
  </w:style>
  <w:style w:type="character" w:customStyle="1" w:styleId="citation-4">
    <w:name w:val="citation-4"/>
    <w:basedOn w:val="DefaultParagraphFont"/>
    <w:rsid w:val="0049036E"/>
  </w:style>
  <w:style w:type="character" w:customStyle="1" w:styleId="citation-5">
    <w:name w:val="citation-5"/>
    <w:basedOn w:val="DefaultParagraphFont"/>
    <w:rsid w:val="0049036E"/>
  </w:style>
  <w:style w:type="character" w:customStyle="1" w:styleId="citation-6">
    <w:name w:val="citation-6"/>
    <w:basedOn w:val="DefaultParagraphFont"/>
    <w:rsid w:val="0049036E"/>
  </w:style>
  <w:style w:type="character" w:customStyle="1" w:styleId="citation-7">
    <w:name w:val="citation-7"/>
    <w:basedOn w:val="DefaultParagraphFont"/>
    <w:rsid w:val="0049036E"/>
  </w:style>
  <w:style w:type="character" w:customStyle="1" w:styleId="truncate">
    <w:name w:val="truncate"/>
    <w:basedOn w:val="DefaultParagraphFont"/>
    <w:rsid w:val="004C583E"/>
  </w:style>
  <w:style w:type="paragraph" w:styleId="NoSpacing">
    <w:name w:val="No Spacing"/>
    <w:uiPriority w:val="1"/>
    <w:qFormat/>
    <w:rsid w:val="00D86A04"/>
    <w:pPr>
      <w:spacing w:after="0" w:line="240" w:lineRule="auto"/>
    </w:pPr>
  </w:style>
  <w:style w:type="character" w:customStyle="1" w:styleId="Heading1Char">
    <w:name w:val="Heading 1 Char"/>
    <w:basedOn w:val="DefaultParagraphFont"/>
    <w:link w:val="Heading1"/>
    <w:uiPriority w:val="9"/>
    <w:rsid w:val="00D86A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6A04"/>
    <w:pPr>
      <w:outlineLvl w:val="9"/>
    </w:pPr>
    <w:rPr>
      <w:lang w:val="en-US"/>
    </w:rPr>
  </w:style>
  <w:style w:type="paragraph" w:styleId="TOC2">
    <w:name w:val="toc 2"/>
    <w:basedOn w:val="Normal"/>
    <w:next w:val="Normal"/>
    <w:autoRedefine/>
    <w:uiPriority w:val="39"/>
    <w:unhideWhenUsed/>
    <w:rsid w:val="00D8660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86603"/>
    <w:pPr>
      <w:spacing w:after="100"/>
    </w:pPr>
    <w:rPr>
      <w:rFonts w:eastAsiaTheme="minorEastAsia" w:cs="Times New Roman"/>
      <w:lang w:val="en-US"/>
    </w:rPr>
  </w:style>
  <w:style w:type="paragraph" w:styleId="TOC3">
    <w:name w:val="toc 3"/>
    <w:basedOn w:val="Normal"/>
    <w:next w:val="Normal"/>
    <w:autoRedefine/>
    <w:uiPriority w:val="39"/>
    <w:unhideWhenUsed/>
    <w:rsid w:val="00D86603"/>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D866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603"/>
    <w:rPr>
      <w:rFonts w:ascii="Segoe UI" w:hAnsi="Segoe UI" w:cs="Segoe UI"/>
      <w:sz w:val="18"/>
      <w:szCs w:val="18"/>
    </w:rPr>
  </w:style>
  <w:style w:type="character" w:styleId="Hyperlink">
    <w:name w:val="Hyperlink"/>
    <w:basedOn w:val="DefaultParagraphFont"/>
    <w:uiPriority w:val="99"/>
    <w:unhideWhenUsed/>
    <w:rsid w:val="00D86603"/>
    <w:rPr>
      <w:color w:val="0563C1" w:themeColor="hyperlink"/>
      <w:u w:val="single"/>
    </w:rPr>
  </w:style>
  <w:style w:type="paragraph" w:styleId="Header">
    <w:name w:val="header"/>
    <w:basedOn w:val="Normal"/>
    <w:link w:val="HeaderChar"/>
    <w:uiPriority w:val="99"/>
    <w:unhideWhenUsed/>
    <w:rsid w:val="005E2E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E29"/>
  </w:style>
  <w:style w:type="paragraph" w:styleId="Footer">
    <w:name w:val="footer"/>
    <w:basedOn w:val="Normal"/>
    <w:link w:val="FooterChar"/>
    <w:uiPriority w:val="99"/>
    <w:unhideWhenUsed/>
    <w:rsid w:val="005E2E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4850">
      <w:bodyDiv w:val="1"/>
      <w:marLeft w:val="0"/>
      <w:marRight w:val="0"/>
      <w:marTop w:val="0"/>
      <w:marBottom w:val="0"/>
      <w:divBdr>
        <w:top w:val="none" w:sz="0" w:space="0" w:color="auto"/>
        <w:left w:val="none" w:sz="0" w:space="0" w:color="auto"/>
        <w:bottom w:val="none" w:sz="0" w:space="0" w:color="auto"/>
        <w:right w:val="none" w:sz="0" w:space="0" w:color="auto"/>
      </w:divBdr>
    </w:div>
    <w:div w:id="362632421">
      <w:bodyDiv w:val="1"/>
      <w:marLeft w:val="0"/>
      <w:marRight w:val="0"/>
      <w:marTop w:val="0"/>
      <w:marBottom w:val="0"/>
      <w:divBdr>
        <w:top w:val="none" w:sz="0" w:space="0" w:color="auto"/>
        <w:left w:val="none" w:sz="0" w:space="0" w:color="auto"/>
        <w:bottom w:val="none" w:sz="0" w:space="0" w:color="auto"/>
        <w:right w:val="none" w:sz="0" w:space="0" w:color="auto"/>
      </w:divBdr>
    </w:div>
    <w:div w:id="1604410932">
      <w:bodyDiv w:val="1"/>
      <w:marLeft w:val="0"/>
      <w:marRight w:val="0"/>
      <w:marTop w:val="0"/>
      <w:marBottom w:val="0"/>
      <w:divBdr>
        <w:top w:val="none" w:sz="0" w:space="0" w:color="auto"/>
        <w:left w:val="none" w:sz="0" w:space="0" w:color="auto"/>
        <w:bottom w:val="none" w:sz="0" w:space="0" w:color="auto"/>
        <w:right w:val="none" w:sz="0" w:space="0" w:color="auto"/>
      </w:divBdr>
    </w:div>
    <w:div w:id="1669165050">
      <w:bodyDiv w:val="1"/>
      <w:marLeft w:val="0"/>
      <w:marRight w:val="0"/>
      <w:marTop w:val="0"/>
      <w:marBottom w:val="0"/>
      <w:divBdr>
        <w:top w:val="none" w:sz="0" w:space="0" w:color="auto"/>
        <w:left w:val="none" w:sz="0" w:space="0" w:color="auto"/>
        <w:bottom w:val="none" w:sz="0" w:space="0" w:color="auto"/>
        <w:right w:val="none" w:sz="0" w:space="0" w:color="auto"/>
      </w:divBdr>
    </w:div>
    <w:div w:id="1691908878">
      <w:bodyDiv w:val="1"/>
      <w:marLeft w:val="0"/>
      <w:marRight w:val="0"/>
      <w:marTop w:val="0"/>
      <w:marBottom w:val="0"/>
      <w:divBdr>
        <w:top w:val="none" w:sz="0" w:space="0" w:color="auto"/>
        <w:left w:val="none" w:sz="0" w:space="0" w:color="auto"/>
        <w:bottom w:val="none" w:sz="0" w:space="0" w:color="auto"/>
        <w:right w:val="none" w:sz="0" w:space="0" w:color="auto"/>
      </w:divBdr>
      <w:divsChild>
        <w:div w:id="1319068627">
          <w:marLeft w:val="0"/>
          <w:marRight w:val="0"/>
          <w:marTop w:val="0"/>
          <w:marBottom w:val="0"/>
          <w:divBdr>
            <w:top w:val="none" w:sz="0" w:space="0" w:color="auto"/>
            <w:left w:val="none" w:sz="0" w:space="0" w:color="auto"/>
            <w:bottom w:val="none" w:sz="0" w:space="0" w:color="auto"/>
            <w:right w:val="none" w:sz="0" w:space="0" w:color="auto"/>
          </w:divBdr>
        </w:div>
      </w:divsChild>
    </w:div>
    <w:div w:id="1939098153">
      <w:bodyDiv w:val="1"/>
      <w:marLeft w:val="0"/>
      <w:marRight w:val="0"/>
      <w:marTop w:val="0"/>
      <w:marBottom w:val="0"/>
      <w:divBdr>
        <w:top w:val="none" w:sz="0" w:space="0" w:color="auto"/>
        <w:left w:val="none" w:sz="0" w:space="0" w:color="auto"/>
        <w:bottom w:val="none" w:sz="0" w:space="0" w:color="auto"/>
        <w:right w:val="none" w:sz="0" w:space="0" w:color="auto"/>
      </w:divBdr>
    </w:div>
    <w:div w:id="198307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D3"/>
    <w:rsid w:val="005D5FD3"/>
    <w:rsid w:val="009F39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C4D87F77134DFEB0FE90FC18505CCF">
    <w:name w:val="10C4D87F77134DFEB0FE90FC18505CCF"/>
    <w:rsid w:val="005D5FD3"/>
    <w:rPr>
      <w:rFonts w:cs="Latha"/>
    </w:rPr>
  </w:style>
  <w:style w:type="paragraph" w:customStyle="1" w:styleId="519919535C18420CA1D2AC8977B34782">
    <w:name w:val="519919535C18420CA1D2AC8977B34782"/>
    <w:rsid w:val="005D5FD3"/>
    <w:rPr>
      <w:rFonts w:cs="Latha"/>
    </w:rPr>
  </w:style>
  <w:style w:type="paragraph" w:customStyle="1" w:styleId="F368CDEA3F4F4E7987DE1A56B960B29A">
    <w:name w:val="F368CDEA3F4F4E7987DE1A56B960B29A"/>
    <w:rsid w:val="005D5FD3"/>
    <w:rPr>
      <w:rFonts w:cs="Latha"/>
    </w:rPr>
  </w:style>
  <w:style w:type="paragraph" w:customStyle="1" w:styleId="B42C6B492F4941E9BD1A2022461053D7">
    <w:name w:val="B42C6B492F4941E9BD1A2022461053D7"/>
    <w:rsid w:val="005D5FD3"/>
    <w:rPr>
      <w:rFonts w:cs="Latha"/>
    </w:rPr>
  </w:style>
  <w:style w:type="paragraph" w:customStyle="1" w:styleId="A08B27A2F14E448B9F1909D283B78E92">
    <w:name w:val="A08B27A2F14E448B9F1909D283B78E92"/>
    <w:rsid w:val="005D5FD3"/>
    <w:rPr>
      <w:rFonts w:cs="Latha"/>
    </w:rPr>
  </w:style>
  <w:style w:type="paragraph" w:customStyle="1" w:styleId="910D64C8F41A4049A28BB0EC6C3C8788">
    <w:name w:val="910D64C8F41A4049A28BB0EC6C3C8788"/>
    <w:rsid w:val="005D5FD3"/>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4BDAE-D573-47B8-B775-D999E0A4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V0.1</dc:title>
  <dc:subject/>
  <dc:creator>Microsoft account</dc:creator>
  <cp:keywords/>
  <dc:description/>
  <cp:lastModifiedBy>Microsoft account</cp:lastModifiedBy>
  <cp:revision>7</cp:revision>
  <dcterms:created xsi:type="dcterms:W3CDTF">2025-02-08T12:40:00Z</dcterms:created>
  <dcterms:modified xsi:type="dcterms:W3CDTF">2025-02-13T01:08:00Z</dcterms:modified>
</cp:coreProperties>
</file>