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C7731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M11 整体实现质量很高，Controller 架构清晰，所有模块均通过 </w:t>
      </w:r>
      <w:proofErr w:type="spellStart"/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UiController</w:t>
      </w:r>
      <w:proofErr w:type="spellEnd"/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解耦，已经符合桌面 AI 应用的工程实践。</w:t>
      </w:r>
    </w:p>
    <w:p w14:paraId="58654D2B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下面建议主要提升 GUI 的可用性和产品完成度，不建议修改已有核心架构。</w:t>
      </w:r>
    </w:p>
    <w:p w14:paraId="414E5791" w14:textId="77777777" w:rsidR="000601B4" w:rsidRPr="000601B4" w:rsidRDefault="000601B4" w:rsidP="000601B4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4C5410A">
          <v:rect id="_x0000_i1025" style="width:0;height:1.5pt" o:hralign="center" o:hrstd="t" o:hr="t" fillcolor="#a0a0a0" stroked="f"/>
        </w:pict>
      </w:r>
    </w:p>
    <w:p w14:paraId="7582338F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601B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改动一：增加系统状态指示灯（★★★★★ 强烈建议）</w:t>
      </w:r>
    </w:p>
    <w:p w14:paraId="1F00E5A5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601B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为什么改</w:t>
      </w:r>
    </w:p>
    <w:p w14:paraId="0076A59D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现在用户只能看到：</w:t>
      </w:r>
    </w:p>
    <w:p w14:paraId="62BC3420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运行中</w:t>
      </w:r>
    </w:p>
    <w:p w14:paraId="6928A363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暂停</w:t>
      </w:r>
    </w:p>
    <w:p w14:paraId="57110A9E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停止</w:t>
      </w:r>
    </w:p>
    <w:p w14:paraId="43D140B1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建议增加：</w:t>
      </w:r>
    </w:p>
    <w:p w14:paraId="4DAB925A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GUI 左下角：</w:t>
      </w:r>
    </w:p>
    <w:p w14:paraId="4A1A6E8C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● Ready</w:t>
      </w:r>
    </w:p>
    <w:p w14:paraId="730FC141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3E75D6FF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● Running</w:t>
      </w:r>
    </w:p>
    <w:p w14:paraId="49C5BC31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41D18F8C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● Detecting</w:t>
      </w:r>
    </w:p>
    <w:p w14:paraId="1F7CCF58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122B2283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● Warning</w:t>
      </w:r>
    </w:p>
    <w:p w14:paraId="1BD7B044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3C91EEC7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● Error</w:t>
      </w:r>
    </w:p>
    <w:p w14:paraId="45822C79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不同颜色：</w:t>
      </w:r>
    </w:p>
    <w:p w14:paraId="2DF0F22E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绿色 Ready</w:t>
      </w:r>
    </w:p>
    <w:p w14:paraId="0F87887C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5D8BB23F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蓝色 Running</w:t>
      </w:r>
    </w:p>
    <w:p w14:paraId="5341F360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24229792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黄色 Warning</w:t>
      </w:r>
    </w:p>
    <w:p w14:paraId="5E1D92E1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2F98AF96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红色 Error</w:t>
      </w:r>
    </w:p>
    <w:p w14:paraId="0F94CBE9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原因：</w:t>
      </w:r>
    </w:p>
    <w:p w14:paraId="5A5F68E2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很多桌面软件都会有状态灯。</w:t>
      </w:r>
    </w:p>
    <w:p w14:paraId="19478BA2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不用看日志。</w:t>
      </w:r>
    </w:p>
    <w:p w14:paraId="68C47E0C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一眼知道系统状态。</w:t>
      </w:r>
    </w:p>
    <w:p w14:paraId="5524750A" w14:textId="77777777" w:rsidR="000601B4" w:rsidRPr="000601B4" w:rsidRDefault="000601B4" w:rsidP="000601B4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7E5D0FB8">
          <v:rect id="_x0000_i1026" style="width:0;height:1.5pt" o:hralign="center" o:hrstd="t" o:hr="t" fillcolor="#a0a0a0" stroked="f"/>
        </w:pict>
      </w:r>
    </w:p>
    <w:p w14:paraId="72AAE2F0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601B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改动二：增加FPS和推理耗时（★★★★★ 推荐）</w:t>
      </w:r>
    </w:p>
    <w:p w14:paraId="20D0F704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建议：</w:t>
      </w:r>
    </w:p>
    <w:p w14:paraId="0BA1289A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实时画面下面增加：</w:t>
      </w:r>
    </w:p>
    <w:p w14:paraId="409F4EBF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FPS：</w:t>
      </w:r>
    </w:p>
    <w:p w14:paraId="3A9CD512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2DA6EBA8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28.4</w:t>
      </w:r>
    </w:p>
    <w:p w14:paraId="77AB56E2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0331078E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Inference：</w:t>
      </w:r>
    </w:p>
    <w:p w14:paraId="0AFB71FC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6B508825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34ms</w:t>
      </w:r>
    </w:p>
    <w:p w14:paraId="0B83DBBC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5C918001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Current Model：</w:t>
      </w:r>
    </w:p>
    <w:p w14:paraId="54E895DB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79C9D72F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YOLO</w:t>
      </w:r>
    </w:p>
    <w:p w14:paraId="4F51241A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原因：</w:t>
      </w:r>
    </w:p>
    <w:p w14:paraId="76E2E75D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以后：</w:t>
      </w:r>
    </w:p>
    <w:p w14:paraId="79D2C687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别人打开你的软件：</w:t>
      </w:r>
    </w:p>
    <w:p w14:paraId="2617310A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第一眼：</w:t>
      </w:r>
    </w:p>
    <w:p w14:paraId="62C11A2F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就是：</w:t>
      </w:r>
    </w:p>
    <w:p w14:paraId="251656D7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FPS</w:t>
      </w:r>
    </w:p>
    <w:p w14:paraId="650E40CF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6ED922B5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推理速度</w:t>
      </w:r>
    </w:p>
    <w:p w14:paraId="1B156DF8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20289272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GPU</w:t>
      </w:r>
    </w:p>
    <w:p w14:paraId="4F86E09A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对于 AI 项目，非常专业。</w:t>
      </w:r>
    </w:p>
    <w:p w14:paraId="04634ED6" w14:textId="77777777" w:rsidR="000601B4" w:rsidRPr="000601B4" w:rsidRDefault="000601B4" w:rsidP="000601B4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331060C">
          <v:rect id="_x0000_i1027" style="width:0;height:1.5pt" o:hralign="center" o:hrstd="t" o:hr="t" fillcolor="#a0a0a0" stroked="f"/>
        </w:pict>
      </w:r>
    </w:p>
    <w:p w14:paraId="70D427E1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601B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改动三：事件点击查看报告（★★★★★ 强烈推荐）</w:t>
      </w:r>
    </w:p>
    <w:p w14:paraId="160ACF2A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目前：</w:t>
      </w:r>
    </w:p>
    <w:p w14:paraId="37BA2B71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事件历史：</w:t>
      </w:r>
    </w:p>
    <w:p w14:paraId="7C2155D4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应该只是：</w:t>
      </w:r>
    </w:p>
    <w:p w14:paraId="25E6A6AB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Event001</w:t>
      </w:r>
    </w:p>
    <w:p w14:paraId="1C94C351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1215C20F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High</w:t>
      </w:r>
    </w:p>
    <w:p w14:paraId="67C285CD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2C93E6D6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Finished</w:t>
      </w:r>
    </w:p>
    <w:p w14:paraId="410B5FA8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建议：</w:t>
      </w:r>
    </w:p>
    <w:p w14:paraId="6C61878C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双击：</w:t>
      </w:r>
    </w:p>
    <w:p w14:paraId="7499E5B1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Event001</w:t>
      </w:r>
    </w:p>
    <w:p w14:paraId="4F0D9D6D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自动打开：</w:t>
      </w:r>
    </w:p>
    <w:p w14:paraId="585D4E9D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report.pdf</w:t>
      </w:r>
    </w:p>
    <w:p w14:paraId="0E9DCC15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56AAFC72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或者</w:t>
      </w:r>
    </w:p>
    <w:p w14:paraId="78A391CE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361D775C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report.md</w:t>
      </w:r>
    </w:p>
    <w:p w14:paraId="2378D113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或者：</w:t>
      </w:r>
    </w:p>
    <w:p w14:paraId="6CF998C5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弹出：</w:t>
      </w:r>
    </w:p>
    <w:p w14:paraId="3E66B9B9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事件详情窗口</w:t>
      </w:r>
    </w:p>
    <w:p w14:paraId="05EFC74D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原因：</w:t>
      </w:r>
    </w:p>
    <w:p w14:paraId="5ABD8753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企业软件基本都是：</w:t>
      </w:r>
    </w:p>
    <w:p w14:paraId="33FD5764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事件</w:t>
      </w:r>
    </w:p>
    <w:p w14:paraId="190E61CF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57CB0ACE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↓</w:t>
      </w:r>
    </w:p>
    <w:p w14:paraId="236A5B0D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4233CFE0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点击</w:t>
      </w:r>
    </w:p>
    <w:p w14:paraId="58BA8928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072CB9FF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↓</w:t>
      </w:r>
    </w:p>
    <w:p w14:paraId="59E825C8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39FE41B3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详情</w:t>
      </w:r>
    </w:p>
    <w:p w14:paraId="6A2B33E9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而不是去文件夹找。</w:t>
      </w:r>
    </w:p>
    <w:p w14:paraId="16736137" w14:textId="77777777" w:rsidR="000601B4" w:rsidRPr="000601B4" w:rsidRDefault="000601B4" w:rsidP="000601B4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1AC1CC1C">
          <v:rect id="_x0000_i1028" style="width:0;height:1.5pt" o:hralign="center" o:hrstd="t" o:hr="t" fillcolor="#a0a0a0" stroked="f"/>
        </w:pict>
      </w:r>
    </w:p>
    <w:p w14:paraId="63654036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601B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改动四：训练状态更丰富（★★★★☆ 推荐）</w:t>
      </w:r>
    </w:p>
    <w:p w14:paraId="3E5D5187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训练页：</w:t>
      </w:r>
    </w:p>
    <w:p w14:paraId="1D0D6FD4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建议增加：</w:t>
      </w:r>
    </w:p>
    <w:p w14:paraId="2787CBF1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Epoch</w:t>
      </w:r>
    </w:p>
    <w:p w14:paraId="1FA7B1AC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7F57D425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Loss</w:t>
      </w:r>
    </w:p>
    <w:p w14:paraId="67728647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2F962EEE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mAP</w:t>
      </w:r>
      <w:proofErr w:type="spellEnd"/>
    </w:p>
    <w:p w14:paraId="2F9331D6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3CEB9C42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GPU</w:t>
      </w:r>
    </w:p>
    <w:p w14:paraId="35D66EB0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7E612030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ETA</w:t>
      </w:r>
    </w:p>
    <w:p w14:paraId="6F1CD1DD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如果 Trainer 已经能拿到：</w:t>
      </w:r>
    </w:p>
    <w:p w14:paraId="3FABF203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epoch</w:t>
      </w:r>
    </w:p>
    <w:p w14:paraId="42703821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66261810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loss</w:t>
      </w:r>
    </w:p>
    <w:p w14:paraId="5E7601FD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就直接显示。</w:t>
      </w:r>
    </w:p>
    <w:p w14:paraId="7037417D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GUI 更专业。</w:t>
      </w:r>
    </w:p>
    <w:p w14:paraId="12D85EE9" w14:textId="77777777" w:rsidR="000601B4" w:rsidRPr="000601B4" w:rsidRDefault="000601B4" w:rsidP="000601B4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17C0082B">
          <v:rect id="_x0000_i1029" style="width:0;height:1.5pt" o:hralign="center" o:hrstd="t" o:hr="t" fillcolor="#a0a0a0" stroked="f"/>
        </w:pict>
      </w:r>
    </w:p>
    <w:p w14:paraId="11BDC5EC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601B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lastRenderedPageBreak/>
        <w:t>改动五：报告目录快捷打开（★★★★☆ 推荐）</w:t>
      </w:r>
    </w:p>
    <w:p w14:paraId="385EA7D5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建议：</w:t>
      </w:r>
    </w:p>
    <w:p w14:paraId="22595997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GUI 增加：</w:t>
      </w:r>
    </w:p>
    <w:p w14:paraId="58CECD12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打开报告目录</w:t>
      </w:r>
    </w:p>
    <w:p w14:paraId="109E15DE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按钮。</w:t>
      </w:r>
    </w:p>
    <w:p w14:paraId="1BB98F76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直接：</w:t>
      </w:r>
    </w:p>
    <w:p w14:paraId="38C162FB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reports/</w:t>
      </w:r>
    </w:p>
    <w:p w14:paraId="6DFF0B1A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Windows：</w:t>
      </w:r>
    </w:p>
    <w:p w14:paraId="6C59CF11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Explorer。</w:t>
      </w:r>
    </w:p>
    <w:p w14:paraId="4C69AB4C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原因：</w:t>
      </w:r>
    </w:p>
    <w:p w14:paraId="0CDD60A6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不用：</w:t>
      </w:r>
    </w:p>
    <w:p w14:paraId="23D17235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自己找文件夹。</w:t>
      </w:r>
    </w:p>
    <w:p w14:paraId="3517340C" w14:textId="77777777" w:rsidR="000601B4" w:rsidRPr="000601B4" w:rsidRDefault="000601B4" w:rsidP="000601B4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D0623BA">
          <v:rect id="_x0000_i1030" style="width:0;height:1.5pt" o:hralign="center" o:hrstd="t" o:hr="t" fillcolor="#a0a0a0" stroked="f"/>
        </w:pict>
      </w:r>
    </w:p>
    <w:p w14:paraId="56346D33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601B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改动六：日志过滤（★★★★☆ 推荐）</w:t>
      </w:r>
    </w:p>
    <w:p w14:paraId="344E2A40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日志页：</w:t>
      </w:r>
    </w:p>
    <w:p w14:paraId="35B7A23B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建议：</w:t>
      </w:r>
    </w:p>
    <w:p w14:paraId="60D78820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增加：</w:t>
      </w:r>
    </w:p>
    <w:p w14:paraId="478E1388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INFO</w:t>
      </w:r>
    </w:p>
    <w:p w14:paraId="3090356E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275E7B74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WARNING</w:t>
      </w:r>
    </w:p>
    <w:p w14:paraId="6EB2D759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5DFC52BD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ERROR</w:t>
      </w:r>
    </w:p>
    <w:p w14:paraId="33FEFB98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三个按钮。</w:t>
      </w:r>
    </w:p>
    <w:p w14:paraId="5806D560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例如：</w:t>
      </w:r>
    </w:p>
    <w:p w14:paraId="1934B7F1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√ ERROR</w:t>
      </w:r>
    </w:p>
    <w:p w14:paraId="168159E4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7B624249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□ INFO</w:t>
      </w:r>
    </w:p>
    <w:p w14:paraId="0395EF26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排查问题方便很多。</w:t>
      </w:r>
    </w:p>
    <w:p w14:paraId="2A042566" w14:textId="77777777" w:rsidR="000601B4" w:rsidRPr="000601B4" w:rsidRDefault="000601B4" w:rsidP="000601B4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F9562B3">
          <v:rect id="_x0000_i1031" style="width:0;height:1.5pt" o:hralign="center" o:hrstd="t" o:hr="t" fillcolor="#a0a0a0" stroked="f"/>
        </w:pict>
      </w:r>
    </w:p>
    <w:p w14:paraId="7C1B946A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601B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改动七：危险等级颜色统一（★★★★★ 推荐）</w:t>
      </w:r>
    </w:p>
    <w:p w14:paraId="4919A8F5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GUI：</w:t>
      </w:r>
    </w:p>
    <w:p w14:paraId="7873A1FB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所有：</w:t>
      </w:r>
    </w:p>
    <w:p w14:paraId="071A185E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High</w:t>
      </w:r>
    </w:p>
    <w:p w14:paraId="0F257D22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2C3E308F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Medium</w:t>
      </w:r>
    </w:p>
    <w:p w14:paraId="68D9A20F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002AF790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Low</w:t>
      </w:r>
    </w:p>
    <w:p w14:paraId="0B680830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颜色：</w:t>
      </w:r>
    </w:p>
    <w:p w14:paraId="310EC7BF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统一：</w:t>
      </w:r>
    </w:p>
    <w:p w14:paraId="1F11B5FB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High</w:t>
      </w:r>
    </w:p>
    <w:p w14:paraId="057F3358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7BE167EE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红</w:t>
      </w:r>
    </w:p>
    <w:p w14:paraId="115D1D6C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3C3E6F28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Medium</w:t>
      </w:r>
    </w:p>
    <w:p w14:paraId="423B30D7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73CD83BD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橙</w:t>
      </w:r>
    </w:p>
    <w:p w14:paraId="2E43EF7C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7F472B67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Low</w:t>
      </w:r>
    </w:p>
    <w:p w14:paraId="685919EF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3D44C80E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绿</w:t>
      </w:r>
    </w:p>
    <w:p w14:paraId="12BB9FF3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包括：</w:t>
      </w:r>
    </w:p>
    <w:p w14:paraId="42F3DF1B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历史</w:t>
      </w:r>
    </w:p>
    <w:p w14:paraId="20C2E0A2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6F3067D0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Agent</w:t>
      </w:r>
    </w:p>
    <w:p w14:paraId="2F0B82E9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67A9F14B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报告入口</w:t>
      </w:r>
    </w:p>
    <w:p w14:paraId="7D9AC37A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354A1B7A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状态栏</w:t>
      </w:r>
    </w:p>
    <w:p w14:paraId="770CF068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原因：</w:t>
      </w:r>
    </w:p>
    <w:p w14:paraId="466FC4DC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整个软件视觉统一。</w:t>
      </w:r>
    </w:p>
    <w:p w14:paraId="48E00829" w14:textId="77777777" w:rsidR="000601B4" w:rsidRPr="000601B4" w:rsidRDefault="000601B4" w:rsidP="000601B4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10F8357C">
          <v:rect id="_x0000_i1032" style="width:0;height:1.5pt" o:hralign="center" o:hrstd="t" o:hr="t" fillcolor="#a0a0a0" stroked="f"/>
        </w:pict>
      </w:r>
    </w:p>
    <w:p w14:paraId="55A5D75F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601B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改动八：支持最近项目（★★★☆☆ 可选）</w:t>
      </w:r>
    </w:p>
    <w:p w14:paraId="5644467B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如果以后：</w:t>
      </w:r>
    </w:p>
    <w:p w14:paraId="1450B6E6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支持：</w:t>
      </w:r>
    </w:p>
    <w:p w14:paraId="778563B4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最近数据集</w:t>
      </w:r>
    </w:p>
    <w:p w14:paraId="534EDB8A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13490D62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最近权重</w:t>
      </w:r>
    </w:p>
    <w:p w14:paraId="749330AE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4DBF795F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最近视频</w:t>
      </w:r>
    </w:p>
    <w:p w14:paraId="45A01C96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再次打开：</w:t>
      </w:r>
    </w:p>
    <w:p w14:paraId="2A756FA0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不用重新选。</w:t>
      </w:r>
    </w:p>
    <w:p w14:paraId="76480B63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体验很好。</w:t>
      </w:r>
    </w:p>
    <w:p w14:paraId="44E9D2FF" w14:textId="77777777" w:rsidR="000601B4" w:rsidRPr="000601B4" w:rsidRDefault="000601B4" w:rsidP="000601B4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1D28A254">
          <v:rect id="_x0000_i1033" style="width:0;height:1.5pt" o:hralign="center" o:hrstd="t" o:hr="t" fillcolor="#a0a0a0" stroked="f"/>
        </w:pict>
      </w:r>
    </w:p>
    <w:p w14:paraId="59504831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601B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改动九：程序异常提示（★★★★★ 推荐）</w:t>
      </w:r>
    </w:p>
    <w:p w14:paraId="77EE6B8B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如果：</w:t>
      </w:r>
    </w:p>
    <w:p w14:paraId="10A0BB58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YOLO：</w:t>
      </w:r>
    </w:p>
    <w:p w14:paraId="013FDE96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加载失败：</w:t>
      </w:r>
    </w:p>
    <w:p w14:paraId="0A4ADC24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不要：</w:t>
      </w:r>
    </w:p>
    <w:p w14:paraId="74EBF4AB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Console：</w:t>
      </w:r>
    </w:p>
    <w:p w14:paraId="1B16342E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3DDC81BB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Error</w:t>
      </w:r>
    </w:p>
    <w:p w14:paraId="4F69C58A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应该：</w:t>
      </w:r>
    </w:p>
    <w:p w14:paraId="27CC1A79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GUI：</w:t>
      </w:r>
    </w:p>
    <w:p w14:paraId="5C20578A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MessageBox</w:t>
      </w:r>
      <w:proofErr w:type="spellEnd"/>
    </w:p>
    <w:p w14:paraId="5FCB4330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13DD8486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×</w:t>
      </w:r>
    </w:p>
    <w:p w14:paraId="3431B45D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71E129A6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模型加载失败</w:t>
      </w:r>
    </w:p>
    <w:p w14:paraId="6607CBA6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541C935E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请检查：</w:t>
      </w:r>
    </w:p>
    <w:p w14:paraId="674E64D9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457FC1A8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weights</w:t>
      </w:r>
    </w:p>
    <w:p w14:paraId="5135284A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7F578C0D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CUDA</w:t>
      </w:r>
    </w:p>
    <w:p w14:paraId="5CA4C183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37A0A2EB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路径</w:t>
      </w:r>
    </w:p>
    <w:p w14:paraId="2896F387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用户体验好很多。</w:t>
      </w:r>
    </w:p>
    <w:p w14:paraId="420959EF" w14:textId="77777777" w:rsidR="000601B4" w:rsidRPr="000601B4" w:rsidRDefault="000601B4" w:rsidP="000601B4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AE8208C">
          <v:rect id="_x0000_i1034" style="width:0;height:1.5pt" o:hralign="center" o:hrstd="t" o:hr="t" fillcolor="#a0a0a0" stroked="f"/>
        </w:pict>
      </w:r>
    </w:p>
    <w:p w14:paraId="7BCC0222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601B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改动十：GUI显示系统信息（★★★★☆ 推荐）</w:t>
      </w:r>
    </w:p>
    <w:p w14:paraId="5C7ACA29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右下角：</w:t>
      </w:r>
    </w:p>
    <w:p w14:paraId="6DAA71D1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建议：</w:t>
      </w:r>
    </w:p>
    <w:p w14:paraId="3EDD407C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增加：</w:t>
      </w:r>
    </w:p>
    <w:p w14:paraId="48FF9BB4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GPU：</w:t>
      </w:r>
    </w:p>
    <w:p w14:paraId="11052D3F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0EA59019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RTX4060</w:t>
      </w:r>
    </w:p>
    <w:p w14:paraId="0095CA21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0D780C90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CUDA：</w:t>
      </w:r>
    </w:p>
    <w:p w14:paraId="5186A91C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36127060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Available</w:t>
      </w:r>
    </w:p>
    <w:p w14:paraId="7C6DE2E5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1EA66B19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PyTorch</w:t>
      </w:r>
      <w:proofErr w:type="spellEnd"/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716753F4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240CA87C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2.x</w:t>
      </w:r>
    </w:p>
    <w:p w14:paraId="14A865CE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1B5651A0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OpenCV：</w:t>
      </w:r>
    </w:p>
    <w:p w14:paraId="59862D08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0B7A77CE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5.x</w:t>
      </w:r>
    </w:p>
    <w:p w14:paraId="7452E2E3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2AD7227D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FPS：</w:t>
      </w:r>
    </w:p>
    <w:p w14:paraId="1A52F15A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7B01B84C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28</w:t>
      </w:r>
    </w:p>
    <w:p w14:paraId="0C083B11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别人演示的时候：</w:t>
      </w:r>
    </w:p>
    <w:p w14:paraId="32CEAD9B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很加分。</w:t>
      </w:r>
    </w:p>
    <w:p w14:paraId="3DE6D027" w14:textId="77777777" w:rsidR="000601B4" w:rsidRPr="000601B4" w:rsidRDefault="000601B4" w:rsidP="000601B4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76355EE4">
          <v:rect id="_x0000_i1035" style="width:0;height:1.5pt" o:hralign="center" o:hrstd="t" o:hr="t" fillcolor="#a0a0a0" stroked="f"/>
        </w:pict>
      </w:r>
    </w:p>
    <w:p w14:paraId="5ACC2E86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601B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什么情况下不用改？</w:t>
      </w:r>
    </w:p>
    <w:p w14:paraId="6621BA05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下面这些我建议完全保持。</w:t>
      </w:r>
    </w:p>
    <w:p w14:paraId="36EA4EDF" w14:textId="77777777" w:rsidR="000601B4" w:rsidRPr="000601B4" w:rsidRDefault="000601B4" w:rsidP="000601B4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78864E54">
          <v:rect id="_x0000_i1036" style="width:0;height:1.5pt" o:hralign="center" o:hrstd="t" o:hr="t" fillcolor="#a0a0a0" stroked="f"/>
        </w:pict>
      </w:r>
    </w:p>
    <w:p w14:paraId="55E0A0EB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601B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不用改①</w:t>
      </w:r>
    </w:p>
    <w:p w14:paraId="258A4465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UiController</w:t>
      </w:r>
      <w:proofErr w:type="spellEnd"/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446E952F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不要再拆。</w:t>
      </w:r>
    </w:p>
    <w:p w14:paraId="615DF248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目前很好。</w:t>
      </w:r>
    </w:p>
    <w:p w14:paraId="6C249590" w14:textId="77777777" w:rsidR="000601B4" w:rsidRPr="000601B4" w:rsidRDefault="000601B4" w:rsidP="000601B4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377F64F">
          <v:rect id="_x0000_i1037" style="width:0;height:1.5pt" o:hralign="center" o:hrstd="t" o:hr="t" fillcolor="#a0a0a0" stroked="f"/>
        </w:pict>
      </w:r>
    </w:p>
    <w:p w14:paraId="528A943F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601B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不用改②</w:t>
      </w:r>
    </w:p>
    <w:p w14:paraId="2966141F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Qt Signal。</w:t>
      </w:r>
    </w:p>
    <w:p w14:paraId="4C1EBDEE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继续。</w:t>
      </w:r>
    </w:p>
    <w:p w14:paraId="5269370A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不要直接跨线程操作GUI。</w:t>
      </w:r>
    </w:p>
    <w:p w14:paraId="297163D5" w14:textId="77777777" w:rsidR="000601B4" w:rsidRPr="000601B4" w:rsidRDefault="000601B4" w:rsidP="000601B4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C31100A">
          <v:rect id="_x0000_i1038" style="width:0;height:1.5pt" o:hralign="center" o:hrstd="t" o:hr="t" fillcolor="#a0a0a0" stroked="f"/>
        </w:pict>
      </w:r>
    </w:p>
    <w:p w14:paraId="7E0FBD1D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601B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不用改③</w:t>
      </w:r>
    </w:p>
    <w:p w14:paraId="3CD70077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工作线程。</w:t>
      </w:r>
    </w:p>
    <w:p w14:paraId="1F39A3AF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保持。</w:t>
      </w:r>
    </w:p>
    <w:p w14:paraId="01492ADF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不要：</w:t>
      </w:r>
    </w:p>
    <w:p w14:paraId="6EFE6CA0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YOLO</w:t>
      </w:r>
    </w:p>
    <w:p w14:paraId="319A1822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7F9CA5D7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GUI</w:t>
      </w:r>
    </w:p>
    <w:p w14:paraId="379332F9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25175CB1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一个线程。</w:t>
      </w:r>
    </w:p>
    <w:p w14:paraId="0C4BAACD" w14:textId="77777777" w:rsidR="000601B4" w:rsidRPr="000601B4" w:rsidRDefault="000601B4" w:rsidP="000601B4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41411338">
          <v:rect id="_x0000_i1039" style="width:0;height:1.5pt" o:hralign="center" o:hrstd="t" o:hr="t" fillcolor="#a0a0a0" stroked="f"/>
        </w:pict>
      </w:r>
    </w:p>
    <w:p w14:paraId="4DE42C4D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601B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不用改④</w:t>
      </w:r>
    </w:p>
    <w:p w14:paraId="458457CB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main.py。</w:t>
      </w:r>
    </w:p>
    <w:p w14:paraId="0128EE14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保持：</w:t>
      </w:r>
    </w:p>
    <w:p w14:paraId="1A4214E3" w14:textId="77777777" w:rsidR="000601B4" w:rsidRPr="000601B4" w:rsidRDefault="000601B4" w:rsidP="000601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python main.py</w:t>
      </w:r>
    </w:p>
    <w:p w14:paraId="742814F7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启动。</w:t>
      </w:r>
    </w:p>
    <w:p w14:paraId="40B93E88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很好。</w:t>
      </w:r>
    </w:p>
    <w:p w14:paraId="1DA0ADC4" w14:textId="77777777" w:rsidR="000601B4" w:rsidRPr="000601B4" w:rsidRDefault="000601B4" w:rsidP="000601B4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788B1F09">
          <v:rect id="_x0000_i1040" style="width:0;height:1.5pt" o:hralign="center" o:hrstd="t" o:hr="t" fillcolor="#a0a0a0" stroked="f"/>
        </w:pict>
      </w:r>
    </w:p>
    <w:p w14:paraId="3837012F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601B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不用改⑤</w:t>
      </w:r>
    </w:p>
    <w:p w14:paraId="31353EC4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事件历史。</w:t>
      </w:r>
    </w:p>
    <w:p w14:paraId="62B5C51C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继续保留。</w:t>
      </w:r>
    </w:p>
    <w:p w14:paraId="7257B031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很好。</w:t>
      </w:r>
    </w:p>
    <w:p w14:paraId="290F2CA8" w14:textId="77777777" w:rsidR="000601B4" w:rsidRPr="000601B4" w:rsidRDefault="000601B4" w:rsidP="000601B4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C32985B">
          <v:rect id="_x0000_i1041" style="width:0;height:1.5pt" o:hralign="center" o:hrstd="t" o:hr="t" fillcolor="#a0a0a0" stroked="f"/>
        </w:pict>
      </w:r>
    </w:p>
    <w:p w14:paraId="4630EF64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601B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不用改⑥</w:t>
      </w:r>
    </w:p>
    <w:p w14:paraId="5E5C984F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日志页面。</w:t>
      </w:r>
    </w:p>
    <w:p w14:paraId="214BE565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继续：</w:t>
      </w:r>
    </w:p>
    <w:p w14:paraId="77AC0D3C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Tail。</w:t>
      </w:r>
    </w:p>
    <w:p w14:paraId="1E84A3D2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不要：</w:t>
      </w:r>
    </w:p>
    <w:p w14:paraId="618D6DDA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一次加载：</w:t>
      </w:r>
    </w:p>
    <w:p w14:paraId="09BC37BD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几百万行。</w:t>
      </w:r>
    </w:p>
    <w:p w14:paraId="14B30496" w14:textId="77777777" w:rsidR="000601B4" w:rsidRPr="000601B4" w:rsidRDefault="000601B4" w:rsidP="000601B4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C0B86BF">
          <v:rect id="_x0000_i1042" style="width:0;height:1.5pt" o:hralign="center" o:hrstd="t" o:hr="t" fillcolor="#a0a0a0" stroked="f"/>
        </w:pict>
      </w:r>
    </w:p>
    <w:p w14:paraId="32C3A770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601B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不用改⑦</w:t>
      </w:r>
    </w:p>
    <w:p w14:paraId="16FB4F54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暂停/继续。</w:t>
      </w:r>
    </w:p>
    <w:p w14:paraId="421F029C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继续。</w:t>
      </w:r>
    </w:p>
    <w:p w14:paraId="3AB4043F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>不要删。</w:t>
      </w:r>
    </w:p>
    <w:p w14:paraId="2713BC1B" w14:textId="77777777" w:rsidR="000601B4" w:rsidRPr="000601B4" w:rsidRDefault="000601B4" w:rsidP="000601B4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13CFCE4">
          <v:rect id="_x0000_i1043" style="width:0;height:1.5pt" o:hralign="center" o:hrstd="t" o:hr="t" fillcolor="#a0a0a0" stroked="f"/>
        </w:pict>
      </w:r>
    </w:p>
    <w:p w14:paraId="3B241BC5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601B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我建议的优先级</w:t>
      </w:r>
    </w:p>
    <w:p w14:paraId="734A24BD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601B4">
        <w:rPr>
          <w:rFonts w:ascii="Segoe UI Emoji" w:eastAsia="宋体" w:hAnsi="Segoe UI Emoji" w:cs="Segoe UI Emoji"/>
          <w:b/>
          <w:bCs/>
          <w:kern w:val="0"/>
          <w:sz w:val="36"/>
          <w:szCs w:val="36"/>
          <w14:ligatures w14:val="none"/>
        </w:rPr>
        <w:t>⭐⭐⭐⭐⭐</w:t>
      </w:r>
      <w:r w:rsidRPr="000601B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必做（最推荐）</w:t>
      </w:r>
    </w:p>
    <w:p w14:paraId="7E704E22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Segoe UI Emoji" w:eastAsia="宋体" w:hAnsi="Segoe UI Emoji" w:cs="Segoe UI Emoji"/>
          <w:kern w:val="0"/>
          <w:sz w:val="24"/>
          <w:szCs w:val="24"/>
          <w14:ligatures w14:val="none"/>
        </w:rPr>
        <w:t>✅</w:t>
      </w: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状态指示灯（Ready / Running / Warning / Error）</w:t>
      </w:r>
    </w:p>
    <w:p w14:paraId="357268B6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Segoe UI Emoji" w:eastAsia="宋体" w:hAnsi="Segoe UI Emoji" w:cs="Segoe UI Emoji"/>
          <w:kern w:val="0"/>
          <w:sz w:val="24"/>
          <w:szCs w:val="24"/>
          <w14:ligatures w14:val="none"/>
        </w:rPr>
        <w:t>✅</w:t>
      </w: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FPS + 推理耗时显示</w:t>
      </w:r>
    </w:p>
    <w:p w14:paraId="0127D96D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Segoe UI Emoji" w:eastAsia="宋体" w:hAnsi="Segoe UI Emoji" w:cs="Segoe UI Emoji"/>
          <w:kern w:val="0"/>
          <w:sz w:val="24"/>
          <w:szCs w:val="24"/>
          <w14:ligatures w14:val="none"/>
        </w:rPr>
        <w:t>✅</w:t>
      </w: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双击事件打开报告</w:t>
      </w:r>
    </w:p>
    <w:p w14:paraId="70CCCCC3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Segoe UI Emoji" w:eastAsia="宋体" w:hAnsi="Segoe UI Emoji" w:cs="Segoe UI Emoji"/>
          <w:kern w:val="0"/>
          <w:sz w:val="24"/>
          <w:szCs w:val="24"/>
          <w14:ligatures w14:val="none"/>
        </w:rPr>
        <w:t>✅</w:t>
      </w: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GUI 异常弹窗</w:t>
      </w:r>
    </w:p>
    <w:p w14:paraId="7BD84E72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Segoe UI Emoji" w:eastAsia="宋体" w:hAnsi="Segoe UI Emoji" w:cs="Segoe UI Emoji"/>
          <w:kern w:val="0"/>
          <w:sz w:val="24"/>
          <w:szCs w:val="24"/>
          <w14:ligatures w14:val="none"/>
        </w:rPr>
        <w:t>✅</w:t>
      </w: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Danger Level 颜色统一</w:t>
      </w:r>
    </w:p>
    <w:p w14:paraId="34466FAA" w14:textId="77777777" w:rsidR="000601B4" w:rsidRPr="000601B4" w:rsidRDefault="000601B4" w:rsidP="000601B4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BBE96D1">
          <v:rect id="_x0000_i1044" style="width:0;height:1.5pt" o:hralign="center" o:hrstd="t" o:hr="t" fillcolor="#a0a0a0" stroked="f"/>
        </w:pict>
      </w:r>
    </w:p>
    <w:p w14:paraId="0D36972A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601B4">
        <w:rPr>
          <w:rFonts w:ascii="Segoe UI Emoji" w:eastAsia="宋体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⭐⭐⭐⭐</w:t>
      </w:r>
      <w:r w:rsidRPr="000601B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建议做</w:t>
      </w:r>
    </w:p>
    <w:p w14:paraId="0251E7E6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Segoe UI Emoji" w:eastAsia="宋体" w:hAnsi="Segoe UI Emoji" w:cs="Segoe UI Emoji"/>
          <w:kern w:val="0"/>
          <w:sz w:val="24"/>
          <w:szCs w:val="24"/>
          <w14:ligatures w14:val="none"/>
        </w:rPr>
        <w:t>✅</w:t>
      </w: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打开报告目录</w:t>
      </w:r>
    </w:p>
    <w:p w14:paraId="1B3A1A87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Segoe UI Emoji" w:eastAsia="宋体" w:hAnsi="Segoe UI Emoji" w:cs="Segoe UI Emoji"/>
          <w:kern w:val="0"/>
          <w:sz w:val="24"/>
          <w:szCs w:val="24"/>
          <w14:ligatures w14:val="none"/>
        </w:rPr>
        <w:t>✅</w:t>
      </w: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日志过滤</w:t>
      </w:r>
    </w:p>
    <w:p w14:paraId="1F187AD3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Segoe UI Emoji" w:eastAsia="宋体" w:hAnsi="Segoe UI Emoji" w:cs="Segoe UI Emoji"/>
          <w:kern w:val="0"/>
          <w:sz w:val="24"/>
          <w:szCs w:val="24"/>
          <w14:ligatures w14:val="none"/>
        </w:rPr>
        <w:t>✅</w:t>
      </w: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训练状态增强</w:t>
      </w:r>
    </w:p>
    <w:p w14:paraId="092CA99A" w14:textId="77777777" w:rsidR="000601B4" w:rsidRPr="000601B4" w:rsidRDefault="000601B4" w:rsidP="000601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601B4">
        <w:rPr>
          <w:rFonts w:ascii="Segoe UI Emoji" w:eastAsia="宋体" w:hAnsi="Segoe UI Emoji" w:cs="Segoe UI Emoji"/>
          <w:kern w:val="0"/>
          <w:sz w:val="24"/>
          <w:szCs w:val="24"/>
          <w14:ligatures w14:val="none"/>
        </w:rPr>
        <w:t>✅</w:t>
      </w:r>
      <w:r w:rsidRPr="000601B4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系统信息显示</w:t>
      </w:r>
    </w:p>
    <w:p w14:paraId="420A8D6A" w14:textId="77777777" w:rsidR="00410118" w:rsidRPr="000601B4" w:rsidRDefault="00410118">
      <w:pPr>
        <w:rPr>
          <w:rFonts w:hint="eastAsia"/>
        </w:rPr>
      </w:pPr>
    </w:p>
    <w:sectPr w:rsidR="00410118" w:rsidRPr="000601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0E83"/>
    <w:rsid w:val="000601B4"/>
    <w:rsid w:val="00235622"/>
    <w:rsid w:val="00410118"/>
    <w:rsid w:val="005D6CED"/>
    <w:rsid w:val="00D64703"/>
    <w:rsid w:val="00DF0E83"/>
    <w:rsid w:val="00F4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D8CB45-3EE7-4123-BE1E-32B902CFB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F0E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0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0E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0E8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0E8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0E8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0E8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0E8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0E8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0E8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0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0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0E8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0E8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F0E8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0E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0E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0E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0E8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0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0E8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0E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0E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0E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0E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0E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0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0E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0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鹏飞 范</dc:creator>
  <cp:keywords/>
  <dc:description/>
  <cp:lastModifiedBy>鹏飞 范</cp:lastModifiedBy>
  <cp:revision>2</cp:revision>
  <dcterms:created xsi:type="dcterms:W3CDTF">2026-07-31T08:29:00Z</dcterms:created>
  <dcterms:modified xsi:type="dcterms:W3CDTF">2026-07-31T08:30:00Z</dcterms:modified>
</cp:coreProperties>
</file>