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&lt;summary&gt;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调用接口，并返回调用状态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&lt;/summary&gt;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&lt;param name="doi"&gt;&lt;/param&gt;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&lt;param name="strType"&gt;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、在线阅读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3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、下载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4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、机构用户包库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&lt;/param&gt;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&lt;param name="name"&gt;&lt;/param&gt;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&lt;param name="mType"&gt;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资源类型，对应枚举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DataBaseType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中的数值</w:t>
      </w:r>
      <w:r>
        <w:rPr>
          <w:rFonts w:ascii="Consolas" w:hAnsi="Consolas" w:cs="Consolas" w:hint="eastAsia"/>
          <w:color w:val="008000"/>
          <w:kern w:val="0"/>
          <w:sz w:val="25"/>
          <w:szCs w:val="25"/>
          <w:highlight w:val="white"/>
        </w:rPr>
        <w:t>---</w:t>
      </w:r>
      <w:r w:rsidR="00F00C52" w:rsidRPr="00F00C52">
        <w:rPr>
          <w:rFonts w:ascii="Consolas" w:hAnsi="Consolas" w:cs="Consolas"/>
          <w:color w:val="FF0000"/>
          <w:kern w:val="0"/>
          <w:sz w:val="25"/>
          <w:szCs w:val="25"/>
          <w:highlight w:val="white"/>
        </w:rPr>
        <w:t>DataBaseType</w:t>
      </w:r>
      <w:r w:rsidR="00F00C52">
        <w:rPr>
          <w:rFonts w:ascii="Consolas" w:hAnsi="Consolas" w:cs="Consolas" w:hint="eastAsia"/>
          <w:color w:val="FF0000"/>
          <w:kern w:val="0"/>
          <w:sz w:val="25"/>
          <w:szCs w:val="25"/>
          <w:highlight w:val="white"/>
        </w:rPr>
        <w:t>大</w:t>
      </w:r>
      <w:r w:rsidR="00F00C52">
        <w:rPr>
          <w:rFonts w:ascii="Consolas" w:hAnsi="Consolas" w:cs="Consolas"/>
          <w:color w:val="FF0000"/>
          <w:kern w:val="0"/>
          <w:sz w:val="25"/>
          <w:szCs w:val="25"/>
          <w:highlight w:val="white"/>
        </w:rPr>
        <w:t>的使用</w:t>
      </w:r>
      <w:r w:rsidRPr="00F00C52">
        <w:rPr>
          <w:rFonts w:ascii="Consolas" w:hAnsi="Consolas" w:cs="Consolas" w:hint="eastAsia"/>
          <w:color w:val="FF0000"/>
          <w:kern w:val="0"/>
          <w:sz w:val="25"/>
          <w:szCs w:val="25"/>
          <w:highlight w:val="white"/>
        </w:rPr>
        <w:t>6</w:t>
      </w:r>
      <w:bookmarkStart w:id="0" w:name="_GoBack"/>
      <w:bookmarkEnd w:id="0"/>
      <w:r w:rsidR="00F00C52">
        <w:rPr>
          <w:rFonts w:ascii="Consolas" w:hAnsi="Consolas" w:cs="Consolas" w:hint="eastAsia"/>
          <w:color w:val="FF0000"/>
          <w:kern w:val="0"/>
          <w:sz w:val="25"/>
          <w:szCs w:val="25"/>
          <w:highlight w:val="white"/>
        </w:rPr>
        <w:t>小的使用</w:t>
      </w:r>
      <w:r w:rsidRPr="00F00C52">
        <w:rPr>
          <w:rFonts w:ascii="Consolas" w:hAnsi="Consolas" w:cs="Consolas" w:hint="eastAsia"/>
          <w:color w:val="FF0000"/>
          <w:kern w:val="0"/>
          <w:sz w:val="25"/>
          <w:szCs w:val="25"/>
          <w:highlight w:val="white"/>
        </w:rPr>
        <w:t>32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&lt;/param&gt;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&lt;returns&gt;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-1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表示未登录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0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表示失败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1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表示成功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-2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标识需要管理员登陆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-3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标识机构用户已经购买了该库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 -4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个人用户已购买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 -5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机构用户未购买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-6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已添加购物车</w:t>
      </w:r>
      <w:r>
        <w:rPr>
          <w:rFonts w:ascii="Consolas" w:hAnsi="Consolas" w:cs="Consolas"/>
          <w:color w:val="808080"/>
          <w:kern w:val="0"/>
          <w:sz w:val="25"/>
          <w:szCs w:val="25"/>
          <w:highlight w:val="white"/>
        </w:rPr>
        <w:t>&lt;/returns&gt;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BindData(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doi,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strType,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name,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mType)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guid 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(doi);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uName = Utility.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CheckUserUtil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.GetUserName();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uRole = Utility.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CheckUserUtil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.GetRole();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type =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.ToInt32(strType);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(uName ==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"-1"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(strType ==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"2"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|| strType ==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"3"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判断是否购买过，如果已经购买则跳转到在线阅读页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Methods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method 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Methods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isBuy = method.UserBuyCk(uName, strType, mType, doi);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(isBuy)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"-4"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 xml:space="preserve">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role = Utility.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CheckUserUtil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.GetRole();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(role.Equals(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"1"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"-5"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(strType ==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"4"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(uRole !=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"1"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请用机构用户登录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return "-2";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需要检查是否已经购买了该库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UserLDB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ul 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UserLDB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recordcount = 0;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IList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UserLDBInfo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&gt; mylist = ul.GetList(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"USERNAME='"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uName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"' and LDBID=\""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doi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"\""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, 1, 1,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recordcount,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(mylist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&amp;&amp; mylist.Count &gt; 0)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"-3"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判断是否成功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isSuccess 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proxy =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WCFProxy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.CreateShoppingCartClient())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proxy.Open();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DRMS.Model.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DataBaseType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drpsType = 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>DRMS.Model.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DataBaseType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.BOOKTDATA;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(ConvertResourceType(mType,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drpsType))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PickInfo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[] listPick = proxy.GetPickItems(uName);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!= listPick)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isHave = listPick.Any(o =&gt; o.Product.CommodityID.ToString() == doi &amp;&amp; drpsType == Utility.</w:t>
      </w:r>
      <w:r>
        <w:rPr>
          <w:rFonts w:ascii="Consolas" w:hAnsi="Consolas" w:cs="Consolas"/>
          <w:color w:val="2B91AF"/>
          <w:kern w:val="0"/>
          <w:sz w:val="25"/>
          <w:szCs w:val="25"/>
          <w:highlight w:val="white"/>
        </w:rPr>
        <w:t>Utility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.ConvertResourceToDataBase(o.Product.Type.TypeFlag));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(isHave)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"-6"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加入购物车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isSuccess = proxy.AddToCart(guid, type, uName,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(isSuccess)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//if (strType == "4")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UserLDB ul = new UserLDB();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UserLDBInfo item = new UserLDBInfo();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item.Id = CNKI.BaseFunction.RandomId.GetGUID();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item.LDBID = doi;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item.LDBName = name;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item.UserName = uName;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    ul.Add(item);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"1"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{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E0494" w:rsidRDefault="00FE0494" w:rsidP="00FE04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F271CD" w:rsidRDefault="00FE0494" w:rsidP="00FE0494">
      <w:pPr>
        <w:rPr>
          <w:rFonts w:ascii="Consolas" w:hAnsi="Consolas" w:cs="Consolas"/>
          <w:color w:val="000000"/>
          <w:kern w:val="0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F65B35" w:rsidRDefault="00F65B35" w:rsidP="00FE0494">
      <w:pPr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F65B35" w:rsidRPr="00D2144D" w:rsidRDefault="00DD4D8C" w:rsidP="00FE0494">
      <w:pPr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</w:pPr>
      <w:r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js</w:t>
      </w:r>
      <w:r w:rsidR="00F65B35"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读取</w:t>
      </w:r>
      <w:r w:rsidR="00F65B35"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价格</w:t>
      </w:r>
    </w:p>
    <w:p w:rsidR="00DD4D8C" w:rsidRPr="00D2144D" w:rsidRDefault="007E247C" w:rsidP="00DD4D8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</w:pPr>
      <w:r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LoadRecommendBookPrice</w:t>
      </w:r>
      <w:r w:rsidR="00DD4D8C"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获得需要加载课程的</w:t>
      </w:r>
      <w:r w:rsidR="00DD4D8C"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doi</w:t>
      </w:r>
      <w:r w:rsidR="00DD4D8C"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s</w:t>
      </w:r>
      <w:r w:rsidR="00DD4D8C"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、</w:t>
      </w:r>
      <w:r w:rsidR="00DD4D8C"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获取价格的路径、资源类型</w:t>
      </w:r>
    </w:p>
    <w:p w:rsidR="00DD4D8C" w:rsidRPr="00D2144D" w:rsidRDefault="007E247C" w:rsidP="00DD4D8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</w:pPr>
      <w:r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LoadGoodListPrice</w:t>
      </w:r>
      <w:r w:rsidR="00DD4D8C"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获取</w:t>
      </w:r>
      <w:r w:rsidR="00DD4D8C"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到的数据</w:t>
      </w:r>
      <w:r w:rsidR="00DD4D8C"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生成</w:t>
      </w:r>
      <w:r w:rsidR="00DD4D8C"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xml</w:t>
      </w:r>
    </w:p>
    <w:p w:rsidR="00DD4D8C" w:rsidRPr="00D2144D" w:rsidRDefault="00DD4D8C" w:rsidP="00DD4D8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</w:pPr>
      <w:r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调用</w:t>
      </w:r>
      <w:r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GetPriceArrayByAjax</w:t>
      </w:r>
      <w:r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请求获取</w:t>
      </w:r>
      <w:r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价格的</w:t>
      </w:r>
      <w:r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数据</w:t>
      </w:r>
    </w:p>
    <w:p w:rsidR="007E247C" w:rsidRPr="00D2144D" w:rsidRDefault="007E247C" w:rsidP="00DD4D8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</w:pPr>
      <w:r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loadRecBook_Success</w:t>
      </w:r>
      <w:r w:rsidRPr="00D2144D">
        <w:rPr>
          <w:rFonts w:ascii="Consolas" w:hAnsi="Consolas" w:cs="Consolas" w:hint="eastAsia"/>
          <w:color w:val="000000"/>
          <w:kern w:val="0"/>
          <w:sz w:val="25"/>
          <w:szCs w:val="25"/>
          <w:highlight w:val="yellow"/>
        </w:rPr>
        <w:t>将</w:t>
      </w:r>
      <w:r w:rsidRPr="00D2144D">
        <w:rPr>
          <w:rFonts w:ascii="Consolas" w:hAnsi="Consolas" w:cs="Consolas"/>
          <w:color w:val="000000"/>
          <w:kern w:val="0"/>
          <w:sz w:val="25"/>
          <w:szCs w:val="25"/>
          <w:highlight w:val="yellow"/>
        </w:rPr>
        <w:t>获取到的价格数据绑定到页面上</w:t>
      </w:r>
    </w:p>
    <w:p w:rsidR="00B63E5E" w:rsidRDefault="00B63E5E" w:rsidP="00B63E5E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B63E5E" w:rsidRPr="00B63E5E" w:rsidRDefault="00B63E5E" w:rsidP="00B63E5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5"/>
          <w:szCs w:val="25"/>
          <w:highlight w:val="lightGray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</w:t>
      </w:r>
      <w:r w:rsidRPr="00B63E5E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//</w:t>
      </w:r>
      <w:r w:rsidRPr="00B63E5E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加载图书价格</w:t>
      </w:r>
      <w:r>
        <w:rPr>
          <w:rFonts w:ascii="Consolas" w:hAnsi="Consolas" w:cs="Consolas" w:hint="eastAsia"/>
          <w:color w:val="008000"/>
          <w:kern w:val="0"/>
          <w:sz w:val="25"/>
          <w:szCs w:val="25"/>
          <w:highlight w:val="lightGray"/>
        </w:rPr>
        <w:t>-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单个</w:t>
      </w:r>
      <w:r>
        <w:rPr>
          <w:rFonts w:ascii="Consolas" w:hAnsi="Consolas" w:cs="Consolas" w:hint="eastAsia"/>
          <w:color w:val="008000"/>
          <w:kern w:val="0"/>
          <w:sz w:val="25"/>
          <w:szCs w:val="25"/>
          <w:highlight w:val="lightGray"/>
        </w:rPr>
        <w:t>获取价格</w:t>
      </w:r>
    </w:p>
    <w:p w:rsidR="00B63E5E" w:rsidRPr="00B63E5E" w:rsidRDefault="00B63E5E" w:rsidP="00B63E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function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LoadNewBookPrice() {</w:t>
      </w:r>
    </w:p>
    <w:p w:rsidR="00B63E5E" w:rsidRPr="00B63E5E" w:rsidRDefault="00B63E5E" w:rsidP="00B63E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doi = $(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"#price"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).attr(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"data-doi"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B63E5E" w:rsidRPr="00B63E5E" w:rsidRDefault="00B63E5E" w:rsidP="00B63E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priceService = $(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"input[name=service]"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).val();</w:t>
      </w:r>
    </w:p>
    <w:p w:rsidR="00B63E5E" w:rsidRPr="00B63E5E" w:rsidRDefault="00B63E5E" w:rsidP="00B63E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type = $(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"input[name=bType]"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).val();</w:t>
      </w:r>
    </w:p>
    <w:p w:rsidR="00B63E5E" w:rsidRPr="00B63E5E" w:rsidRDefault="00B63E5E" w:rsidP="00B63E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loadPrice(doi, priceService, </w:t>
      </w:r>
      <w:r w:rsidRPr="00B63E5E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"book"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B63E5E" w:rsidRPr="00DD4D8C" w:rsidRDefault="00B63E5E" w:rsidP="00B63E5E">
      <w:pPr>
        <w:pStyle w:val="a5"/>
        <w:ind w:left="720" w:firstLineChars="0" w:firstLine="0"/>
        <w:rPr>
          <w:rFonts w:ascii="Consolas" w:hAnsi="Consolas" w:cs="Consolas" w:hint="eastAsia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}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8000"/>
          <w:kern w:val="0"/>
          <w:sz w:val="25"/>
          <w:szCs w:val="25"/>
        </w:rPr>
        <w:t>//</w:t>
      </w:r>
      <w:r w:rsidRPr="00B63E5E">
        <w:rPr>
          <w:rFonts w:ascii="Consolas" w:hAnsi="Consolas" w:cs="Consolas"/>
          <w:color w:val="008000"/>
          <w:kern w:val="0"/>
          <w:sz w:val="25"/>
          <w:szCs w:val="25"/>
        </w:rPr>
        <w:t>加载畅销书价格</w:t>
      </w:r>
      <w:r w:rsidR="00B63E5E">
        <w:rPr>
          <w:rFonts w:ascii="Consolas" w:hAnsi="Consolas" w:cs="Consolas"/>
          <w:color w:val="008000"/>
          <w:kern w:val="0"/>
          <w:sz w:val="25"/>
          <w:szCs w:val="25"/>
        </w:rPr>
        <w:t>—</w:t>
      </w:r>
      <w:r w:rsidR="00B63E5E">
        <w:rPr>
          <w:rFonts w:ascii="Consolas" w:hAnsi="Consolas" w:cs="Consolas" w:hint="eastAsia"/>
          <w:color w:val="008000"/>
          <w:kern w:val="0"/>
          <w:sz w:val="25"/>
          <w:szCs w:val="25"/>
        </w:rPr>
        <w:t>多个</w:t>
      </w:r>
      <w:r w:rsidR="00B63E5E">
        <w:rPr>
          <w:rFonts w:ascii="Consolas" w:hAnsi="Consolas" w:cs="Consolas"/>
          <w:color w:val="008000"/>
          <w:kern w:val="0"/>
          <w:sz w:val="25"/>
          <w:szCs w:val="25"/>
        </w:rPr>
        <w:t>获取价格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function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LoadRecommendBookPrice() {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strDoi = 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;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$(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"#recommendhover li"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).each(</w:t>
      </w: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function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() {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doi = $(</w:t>
      </w: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this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).attr(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"data-doi"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);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    strDoi += doi + 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";"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;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});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priceService = $(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"input[name=service]"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).val();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</w:t>
      </w:r>
      <w:r w:rsidRPr="00B63E5E">
        <w:rPr>
          <w:rFonts w:ascii="Consolas" w:hAnsi="Consolas" w:cs="Consolas"/>
          <w:color w:val="0000FF"/>
          <w:kern w:val="0"/>
          <w:sz w:val="25"/>
          <w:szCs w:val="25"/>
        </w:rPr>
        <w:t>var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type = $(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"input[name=bType]"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).val();</w:t>
      </w:r>
    </w:p>
    <w:p w:rsidR="00F65B35" w:rsidRPr="00B63E5E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 xml:space="preserve">    LoadGoodListPrice(strDoi, priceService, type, </w:t>
      </w:r>
      <w:r w:rsidRPr="00B63E5E">
        <w:rPr>
          <w:rFonts w:ascii="Consolas" w:hAnsi="Consolas" w:cs="Consolas"/>
          <w:color w:val="A31515"/>
          <w:kern w:val="0"/>
          <w:sz w:val="25"/>
          <w:szCs w:val="25"/>
        </w:rPr>
        <w:t>"recommendbook"</w:t>
      </w: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);</w:t>
      </w:r>
    </w:p>
    <w:p w:rsidR="00F65B35" w:rsidRDefault="00F65B35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 w:rsidRPr="00B63E5E">
        <w:rPr>
          <w:rFonts w:ascii="Consolas" w:hAnsi="Consolas" w:cs="Consolas"/>
          <w:color w:val="000000"/>
          <w:kern w:val="0"/>
          <w:sz w:val="25"/>
          <w:szCs w:val="25"/>
        </w:rPr>
        <w:t>}</w:t>
      </w:r>
    </w:p>
    <w:p w:rsidR="00F65B35" w:rsidRDefault="00F65B35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获取多个商品的价格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//Dois: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多个商品标识，中间用分号隔开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//priceService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：获取价格的路径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//type: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资源类别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lastRenderedPageBreak/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LoadGoodListPrice(strDoi, priceService, type, funcname) {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(strDoi == undefined || priceService == undefined || type == undefined)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list = strDoi.split(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';'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);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xml 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"&lt;ItemList type=\""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type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"\" &gt;"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 = 0; i &lt; list.length; i++) {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(list[i] !=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xml +=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"&lt;Item Guid=\""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list[i]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"\" /&gt;"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xml +=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"&lt;/ItemList&gt;"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loadBookListPrice(xml, priceService, funcname);</w:t>
      </w:r>
    </w:p>
    <w:p w:rsidR="00F65B35" w:rsidRDefault="00F65B35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}</w:t>
      </w:r>
    </w:p>
    <w:p w:rsidR="00F65B35" w:rsidRDefault="00F65B35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F65B35" w:rsidRDefault="00F65B35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loadBookListPrice(xml, priceService, funcname) {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(funcname == </w:t>
      </w:r>
      <w:r w:rsidR="0075222E"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recommendbook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GetPriceArrayByAjax(xml, priceService, loadRecBook_Success);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</w:t>
      </w:r>
    </w:p>
    <w:p w:rsidR="00F65B35" w:rsidRDefault="00F65B35" w:rsidP="00F65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F65B35" w:rsidRDefault="00F65B35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}</w:t>
      </w:r>
    </w:p>
    <w:p w:rsidR="00C04449" w:rsidRDefault="00C04449" w:rsidP="00F65B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9929B7" w:rsidRPr="009929B7" w:rsidRDefault="009929B7" w:rsidP="009929B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5"/>
          <w:szCs w:val="25"/>
          <w:highlight w:val="lightGray"/>
        </w:rPr>
      </w:pPr>
      <w:r w:rsidRPr="009929B7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//</w:t>
      </w:r>
      <w:r w:rsidRPr="009929B7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图书详情页</w:t>
      </w:r>
      <w:r>
        <w:rPr>
          <w:rFonts w:ascii="Consolas" w:hAnsi="Consolas" w:cs="Consolas" w:hint="eastAsia"/>
          <w:color w:val="008000"/>
          <w:kern w:val="0"/>
          <w:sz w:val="25"/>
          <w:szCs w:val="25"/>
          <w:highlight w:val="lightGray"/>
        </w:rPr>
        <w:t>-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获取单个价格</w:t>
      </w:r>
    </w:p>
    <w:p w:rsidR="009929B7" w:rsidRPr="009929B7" w:rsidRDefault="009929B7" w:rsidP="009929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9929B7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function</w:t>
      </w: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loadPrice(doi, priceService, funcName) {</w:t>
      </w:r>
    </w:p>
    <w:p w:rsidR="009929B7" w:rsidRPr="009929B7" w:rsidRDefault="009929B7" w:rsidP="009929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9929B7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(funcName == </w:t>
      </w:r>
      <w:r w:rsidRPr="009929B7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"book"</w:t>
      </w: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9929B7" w:rsidRPr="009929B7" w:rsidRDefault="009929B7" w:rsidP="009929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GetPriceBuyAjax(doi, priceService, loadBookPrice_Success);</w:t>
      </w:r>
    </w:p>
    <w:p w:rsidR="009929B7" w:rsidRPr="009929B7" w:rsidRDefault="009929B7" w:rsidP="00D100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} </w:t>
      </w:r>
    </w:p>
    <w:p w:rsidR="00C04449" w:rsidRDefault="009929B7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 w:rsidRPr="009929B7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}</w:t>
      </w:r>
    </w:p>
    <w:p w:rsidR="009929B7" w:rsidRDefault="009929B7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13C35" w:rsidRDefault="00E13C35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//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通过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ajax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获取价格信息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并绑定到页面</w:t>
      </w:r>
      <w:r>
        <w:rPr>
          <w:rFonts w:ascii="Consolas" w:hAnsi="Consolas" w:cs="Consolas" w:hint="eastAsia"/>
          <w:color w:val="008000"/>
          <w:kern w:val="0"/>
          <w:sz w:val="25"/>
          <w:szCs w:val="25"/>
          <w:highlight w:val="lightGray"/>
        </w:rPr>
        <w:t>-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单个获取价格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function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GetPriceBuyAjax(doi, priceService, funcName)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podPrice;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readPrice;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downPrice;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podOldPrice;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readOldPrice;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downOldPrice;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lastRenderedPageBreak/>
        <w:t xml:space="preserve">    $.getJSON(priceService + </w:t>
      </w:r>
      <w:r w:rsidRPr="00E13C35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"/PriceService.svc/GetPrice?jsoncallback=?"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,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{ guid: doi },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function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(data)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json = $.parseJSON(data);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(json.Success)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如果连接正确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PBook = json.Book;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(PBook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PDiscountRate = PBook.DiscountRate;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Discount = PBook.Discount;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PPirce = PBook.Price;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podOldPrice = PPirce;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(PDiscountRate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(PDiscountRate.Value &gt; 0)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如果减价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,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不考虑打折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podPrice = PPirce - PDiscountRate.Value;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打折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(Discount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    podPrice = multiplication(PPirce, Discount.Value);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}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    podPrice = PPirce;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(Discount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podPrice = multiplication(PPirce, Discount.Value);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podPrice = PPirce;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电子书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 (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在线阅读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)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EBook = json.EBook;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//alert("EBook----" + EBook);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lastRenderedPageBreak/>
        <w:t xml:space="preserve">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(EBook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EPrice = EBook.Price;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EDiscountRate = EBook.DiscountRate;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EDiscount = EBook.Discount;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readOldPrice = EPrice;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(EDiscountRate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(EDiscountRate.Value &gt; 0)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降价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readPrice = EPrice - EDiscountRate.Value;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打折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(EDiscount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    readPrice = multiplication(EPrice, EDiscount.Value);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    readPrice = EPrice;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(EDiscount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readPrice = multiplication(EPrice, EDiscount.Value);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readPrice = EPrice;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下载阅读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DLBook = json.Downloading;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//alert("DLBook----"+DLBook);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(DLBook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DLPrice = DLBook.Price;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DLDiscountRate = DLBook.DiscountRate;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DLDiscount = DLBook.Discount;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downOldPrice = DLPrice;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(DLDiscountRate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(DLDiscountRate.Value &gt; 0)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降价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lastRenderedPageBreak/>
        <w:t xml:space="preserve">                            downPrice = DLPrice - DLDiscountRate.Value;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 xml:space="preserve">// </w:t>
      </w:r>
      <w:r w:rsidRPr="00E13C35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打折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(DLDiscount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    downPrice = multiplication(DLPrice, DLDiscount.Value);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}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    downPrice = DLPrice;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(DLDiscount !=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null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downPrice = multiplication(DLPrice, DLDiscount.Value);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    downPrice = DLPrice;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var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bookPrice =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new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BookPriceDetail();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bookPrice.podPrice = podPrice;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bookPrice.readPrice = readPrice;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bookPrice.downPrice = downPrice;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bookPrice.podOldPrice = podOldPrice;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bookPrice.readOldPrice = readOldPrice;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bookPrice.downOldPrice = downOldPrice;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(funcName &amp;&amp; </w:t>
      </w:r>
      <w:r w:rsidRPr="00E13C35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typeof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(funcName) == </w:t>
      </w:r>
      <w:r w:rsidRPr="00E13C35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"function"</w:t>
      </w: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 {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    funcName(bookPrice);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}</w:t>
      </w:r>
    </w:p>
    <w:p w:rsidR="00E13C35" w:rsidRPr="00E13C35" w:rsidRDefault="00E13C35" w:rsidP="00E13C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);</w:t>
      </w:r>
    </w:p>
    <w:p w:rsidR="00E13C35" w:rsidRDefault="00E13C35" w:rsidP="00E13C35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 w:rsidRPr="00E13C35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}</w:t>
      </w:r>
    </w:p>
    <w:p w:rsidR="00E13C35" w:rsidRDefault="00E13C35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13C35" w:rsidRDefault="00E13C35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13C35" w:rsidRDefault="00E13C35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13C35" w:rsidRDefault="00E13C35" w:rsidP="009929B7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13C35" w:rsidRDefault="00E13C35" w:rsidP="009929B7">
      <w:pPr>
        <w:ind w:firstLine="495"/>
        <w:rPr>
          <w:rFonts w:ascii="Consolas" w:hAnsi="Consolas" w:cs="Consolas" w:hint="eastAsia"/>
          <w:color w:val="000000"/>
          <w:kern w:val="0"/>
          <w:sz w:val="25"/>
          <w:szCs w:val="25"/>
        </w:rPr>
      </w:pPr>
    </w:p>
    <w:p w:rsidR="00E13C35" w:rsidRPr="00E13C35" w:rsidRDefault="00E13C35" w:rsidP="009929B7">
      <w:pPr>
        <w:ind w:firstLine="495"/>
        <w:rPr>
          <w:rFonts w:ascii="Consolas" w:hAnsi="Consolas" w:cs="Consolas" w:hint="eastAsia"/>
          <w:color w:val="00B050"/>
          <w:kern w:val="0"/>
          <w:sz w:val="25"/>
          <w:szCs w:val="25"/>
        </w:rPr>
      </w:pPr>
      <w:r w:rsidRPr="00E13C35">
        <w:rPr>
          <w:rFonts w:ascii="Consolas" w:hAnsi="Consolas" w:cs="Consolas" w:hint="eastAsia"/>
          <w:color w:val="00B050"/>
          <w:kern w:val="0"/>
          <w:sz w:val="25"/>
          <w:szCs w:val="25"/>
        </w:rPr>
        <w:t>//</w:t>
      </w:r>
      <w:r w:rsidRPr="00E13C35">
        <w:rPr>
          <w:rFonts w:ascii="Consolas" w:hAnsi="Consolas" w:cs="Consolas" w:hint="eastAsia"/>
          <w:color w:val="00B050"/>
          <w:kern w:val="0"/>
          <w:sz w:val="25"/>
          <w:szCs w:val="25"/>
        </w:rPr>
        <w:t>获取</w:t>
      </w:r>
      <w:r w:rsidRPr="00E13C35">
        <w:rPr>
          <w:rFonts w:ascii="Consolas" w:hAnsi="Consolas" w:cs="Consolas"/>
          <w:color w:val="00B050"/>
          <w:kern w:val="0"/>
          <w:sz w:val="25"/>
          <w:szCs w:val="25"/>
        </w:rPr>
        <w:t>价格</w:t>
      </w:r>
      <w:r w:rsidRPr="00E13C35">
        <w:rPr>
          <w:rFonts w:ascii="Consolas" w:hAnsi="Consolas" w:cs="Consolas"/>
          <w:color w:val="00B050"/>
          <w:kern w:val="0"/>
          <w:sz w:val="25"/>
          <w:szCs w:val="25"/>
        </w:rPr>
        <w:t>—</w:t>
      </w:r>
      <w:r w:rsidRPr="00E13C35">
        <w:rPr>
          <w:rFonts w:ascii="Consolas" w:hAnsi="Consolas" w:cs="Consolas"/>
          <w:color w:val="00B050"/>
          <w:kern w:val="0"/>
          <w:sz w:val="25"/>
          <w:szCs w:val="25"/>
        </w:rPr>
        <w:t>多个获取价格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GetPriceArrayByAjax(xml, priceService, funcName)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 xml:space="preserve">    $.getJSON(priceService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"/PriceService.svc/GetPriceArray?jsoncallback=?"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, { xmlDocument: xml, resourceTypeFlag: 0 },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(data)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arr 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Array();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json = $.parseJSON(data);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(json.Success)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priceList = json.PriceList;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j = 0; j &lt; priceList.length; j++)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guid 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podPrice = 0;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podOldPrice = 0;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readPrice = 0;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downPrice = 0;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(priceList[j].Success)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guid = priceList[j].Guid;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PBook = priceList[j].Book;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(PBook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PDiscountRate = PBook.DiscountRate;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Discount = PBook.Discount;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PPirce = PBook.Price;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podOldPrice = PPirce;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(PDiscountRate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(PDiscountRate.Value &gt; 0)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podPrice = PPirce - PDiscountRate.Value;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(Discount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    podPrice = multiplication(PPirce, Discount.Value);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    podPrice = PPirce;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(Discount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podPrice = multiplication(PPirce, Discount.Value);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podPrice = PPirce;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 xml:space="preserve">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电子书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在线阅读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)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EBook = priceList[j].EBook;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(EBook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EPrice = EBook.Price;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EDiscountRate = EBook.DiscountRate;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EDiscount = EBook.Discount;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(EDiscountRate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(EDiscountRate.Value &gt; 0) {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降价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readPrice = EPrice - EDiscountRate.Value;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打折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(EDiscount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    readPrice = multiplication(EPrice, EDiscount.Value);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    readPrice = EPrice;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(EDiscount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readPrice = multiplication(EPrice, EDiscount.Value);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readPrice = EPrice;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下载阅读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DLBook = priceList[j].Downloading;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(DLBook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DLPrice = DLBook.Price;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DLDiscountRate = DLBook.DiscountRate;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DLDiscount = DLBook.Discount;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(DLDiscountRate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(DLDiscountRate.Value &gt; 0) {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降价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downPrice = DLPrice - DLDiscountRate.Value;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打折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(DLDiscount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    downPrice = multiplication(DLPrice, DLDiscount.Value);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    downPrice = DLPrice;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(DLDiscount !=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downPrice = multiplication(DLPrice, DLDiscount.Value);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    downPrice = DLPrice;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bookPrice =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BookPriceDetail();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bookPrice.guid = guid;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bookPrice.podPrice = podPrice;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bookPrice.readPrice = readPrice;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bookPrice.downPrice = downPrice;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bookPrice.podOldPrice = podOldPrice;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arr.push(bookPrice);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(funcName &amp;&amp;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typeof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(funcName) ==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"function"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funcName(arr);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</w:t>
      </w:r>
    </w:p>
    <w:p w:rsidR="00C04449" w:rsidRDefault="00C04449" w:rsidP="00C0444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>);</w:t>
      </w:r>
    </w:p>
    <w:p w:rsidR="00C04449" w:rsidRDefault="00C04449" w:rsidP="00C04449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}</w:t>
      </w:r>
    </w:p>
    <w:p w:rsidR="008F405B" w:rsidRDefault="008F405B" w:rsidP="00C04449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8F405B" w:rsidRDefault="008F405B" w:rsidP="00C04449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 xml:space="preserve">//js 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浮点型相乘时会有问题，所以需要特殊处理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multiplication(numA, numB) {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divisionNum = 1;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indexNum = numA.toString().lastIndexOf(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(indexNum != -1) {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positionNum = numA.toString().length - indexNum - 1;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numA = positionNum * numA;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 = 0; i &lt; positionNum; i++) {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divisionNum = divisionNum * 10;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numA = numA * 10;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indexNum = numB.toString().lastIndexOf(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(indexNum != -1) {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positionNum = numB.toString().length - indexNum - 1;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j = 0; j &lt; positionNum; j++) {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divisionNum = divisionNum * 10;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numB = numB * 10;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</w:t>
      </w:r>
    </w:p>
    <w:p w:rsidR="008F405B" w:rsidRDefault="008F405B" w:rsidP="008F405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numA * numB / divisionNum;</w:t>
      </w:r>
    </w:p>
    <w:p w:rsidR="008F405B" w:rsidRDefault="008F405B" w:rsidP="008F405B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}</w:t>
      </w:r>
    </w:p>
    <w:p w:rsidR="00E975CA" w:rsidRDefault="00E975CA" w:rsidP="008F405B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975CA" w:rsidRDefault="00E975CA" w:rsidP="008F405B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//</w:t>
      </w:r>
      <w:r w:rsidRPr="00D35551"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图书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—</w:t>
      </w:r>
      <w:r>
        <w:rPr>
          <w:rFonts w:ascii="Consolas" w:hAnsi="Consolas" w:cs="Consolas"/>
          <w:color w:val="008000"/>
          <w:kern w:val="0"/>
          <w:sz w:val="25"/>
          <w:szCs w:val="25"/>
          <w:highlight w:val="lightGray"/>
        </w:rPr>
        <w:t>单个图书绑定数据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function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loadBookPrice_Success(priceObj)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(priceObj.podPrice!=undefined)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".podPrice"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).text(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纸质书：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+ priceObj.podOldPrice + 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元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".podPrice"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).attr(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"data-price"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, priceObj.podOldPrice);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</w:t>
      </w: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(priceObj.podPrice != priceObj.podOldPrice)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".podPrice"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).text(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纸质书：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+ priceObj.podPrice 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lastRenderedPageBreak/>
        <w:t xml:space="preserve">+ 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元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".podPrice"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).attr(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"data-price"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, priceObj.podPrice);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}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} </w:t>
      </w: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".podPrice"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).text(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纸质书：暂无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}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</w:t>
      </w: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(priceObj.readPrice != undefined)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".readPrice"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).text(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电子书：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+ priceObj.readOldPrice + 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元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".readPrice"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).attr(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"data-price"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, priceObj.readOldPrice);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</w:t>
      </w: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if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(priceObj.readPrice != priceObj.readOldPrice)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".readPrice"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).text(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电子书：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+ priceObj.readPrice + 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元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".readPrice"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).attr(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"data-price"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, priceObj.readPrice);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}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} </w:t>
      </w:r>
      <w:r w:rsidRPr="00D35551">
        <w:rPr>
          <w:rFonts w:ascii="Consolas" w:hAnsi="Consolas" w:cs="Consolas"/>
          <w:color w:val="0000FF"/>
          <w:kern w:val="0"/>
          <w:sz w:val="25"/>
          <w:szCs w:val="25"/>
          <w:highlight w:val="lightGray"/>
        </w:rPr>
        <w:t>else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{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    $(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".readPrice"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).text(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电子书：暂无</w:t>
      </w:r>
      <w:r w:rsidRPr="00D35551">
        <w:rPr>
          <w:rFonts w:ascii="Consolas" w:hAnsi="Consolas" w:cs="Consolas"/>
          <w:color w:val="A31515"/>
          <w:kern w:val="0"/>
          <w:sz w:val="25"/>
          <w:szCs w:val="25"/>
          <w:highlight w:val="lightGray"/>
        </w:rPr>
        <w:t>"</w:t>
      </w: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);</w:t>
      </w:r>
    </w:p>
    <w:p w:rsidR="00D35551" w:rsidRPr="00D35551" w:rsidRDefault="00D35551" w:rsidP="00D3555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 xml:space="preserve">    }</w:t>
      </w:r>
    </w:p>
    <w:p w:rsidR="00D35551" w:rsidRDefault="00D35551" w:rsidP="00D35551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  <w:r w:rsidRPr="00D35551">
        <w:rPr>
          <w:rFonts w:ascii="Consolas" w:hAnsi="Consolas" w:cs="Consolas"/>
          <w:color w:val="000000"/>
          <w:kern w:val="0"/>
          <w:sz w:val="25"/>
          <w:szCs w:val="25"/>
          <w:highlight w:val="lightGray"/>
        </w:rPr>
        <w:t>}</w:t>
      </w:r>
    </w:p>
    <w:p w:rsidR="00D35551" w:rsidRDefault="00D35551" w:rsidP="008F405B">
      <w:pPr>
        <w:ind w:firstLine="495"/>
        <w:rPr>
          <w:rFonts w:ascii="Consolas" w:hAnsi="Consolas" w:cs="Consolas" w:hint="eastAsia"/>
          <w:color w:val="000000"/>
          <w:kern w:val="0"/>
          <w:sz w:val="25"/>
          <w:szCs w:val="25"/>
        </w:rPr>
      </w:pPr>
    </w:p>
    <w:p w:rsidR="00E975CA" w:rsidRDefault="00E975CA" w:rsidP="008F405B">
      <w:pPr>
        <w:ind w:firstLine="495"/>
        <w:rPr>
          <w:rFonts w:ascii="Consolas" w:hAnsi="Consolas" w:cs="Consolas"/>
          <w:color w:val="000000"/>
          <w:kern w:val="0"/>
          <w:sz w:val="25"/>
          <w:szCs w:val="25"/>
        </w:rPr>
      </w:pP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//</w:t>
      </w:r>
      <w:r w:rsidR="00D35551">
        <w:rPr>
          <w:rFonts w:ascii="Consolas" w:hAnsi="Consolas" w:cs="Consolas" w:hint="eastAsia"/>
          <w:color w:val="008000"/>
          <w:kern w:val="0"/>
          <w:sz w:val="25"/>
          <w:szCs w:val="25"/>
          <w:highlight w:val="white"/>
        </w:rPr>
        <w:t>多个</w:t>
      </w:r>
      <w:r w:rsidR="00D35551">
        <w:rPr>
          <w:rFonts w:ascii="Consolas" w:hAnsi="Consolas" w:cs="Consolas"/>
          <w:color w:val="008000"/>
          <w:kern w:val="0"/>
          <w:sz w:val="25"/>
          <w:szCs w:val="25"/>
          <w:highlight w:val="white"/>
        </w:rPr>
        <w:t>绑定数据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loadRecBook_Success(priceArr)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(priceArr.length &gt; 0)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i = 0; i &lt; priceArr.length; i++)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(priceArr[i].podPrice !=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"li[data-doi='"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priceArr[i].guid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"']"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).find(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"h5"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).html(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￥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priceArr[i].podPrice);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(priceArr[i].podOldPrice !=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"0"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"li[data-doi='"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priceArr[i].guid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"']"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).find(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"h5"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).html(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￥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priceArr[i].podOldPrice);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lastRenderedPageBreak/>
        <w:t xml:space="preserve">        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"li[data-doi='"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+ priceArr[i].guid + 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"']"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).find(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"h5"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).html(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暂无定价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);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}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 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$(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"#slideUL li"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).each(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() {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    $(</w:t>
      </w:r>
      <w:r>
        <w:rPr>
          <w:rFonts w:ascii="Consolas" w:hAnsi="Consolas" w:cs="Consolas"/>
          <w:color w:val="0000FF"/>
          <w:kern w:val="0"/>
          <w:sz w:val="25"/>
          <w:szCs w:val="25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).find(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"h5"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).html(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暂无定价</w:t>
      </w:r>
      <w:r>
        <w:rPr>
          <w:rFonts w:ascii="Consolas" w:hAnsi="Consolas" w:cs="Consolas"/>
          <w:color w:val="A31515"/>
          <w:kern w:val="0"/>
          <w:sz w:val="25"/>
          <w:szCs w:val="25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);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    })</w:t>
      </w:r>
    </w:p>
    <w:p w:rsidR="00E975CA" w:rsidRDefault="00E975CA" w:rsidP="00E975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 xml:space="preserve">    }</w:t>
      </w:r>
    </w:p>
    <w:p w:rsidR="00E975CA" w:rsidRDefault="00E975CA" w:rsidP="00E975CA">
      <w:pPr>
        <w:ind w:firstLine="495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5"/>
          <w:szCs w:val="25"/>
          <w:highlight w:val="white"/>
        </w:rPr>
        <w:t>}</w:t>
      </w:r>
    </w:p>
    <w:sectPr w:rsidR="00E9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156" w:rsidRDefault="00C46156" w:rsidP="00FE0494">
      <w:r>
        <w:separator/>
      </w:r>
    </w:p>
  </w:endnote>
  <w:endnote w:type="continuationSeparator" w:id="0">
    <w:p w:rsidR="00C46156" w:rsidRDefault="00C46156" w:rsidP="00FE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156" w:rsidRDefault="00C46156" w:rsidP="00FE0494">
      <w:r>
        <w:separator/>
      </w:r>
    </w:p>
  </w:footnote>
  <w:footnote w:type="continuationSeparator" w:id="0">
    <w:p w:rsidR="00C46156" w:rsidRDefault="00C46156" w:rsidP="00FE0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33F8D"/>
    <w:multiLevelType w:val="hybridMultilevel"/>
    <w:tmpl w:val="B66E0C6A"/>
    <w:lvl w:ilvl="0" w:tplc="80C0E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99"/>
    <w:rsid w:val="00192D99"/>
    <w:rsid w:val="0075222E"/>
    <w:rsid w:val="007E247C"/>
    <w:rsid w:val="008F405B"/>
    <w:rsid w:val="009929B7"/>
    <w:rsid w:val="00B63E5E"/>
    <w:rsid w:val="00C04449"/>
    <w:rsid w:val="00C46156"/>
    <w:rsid w:val="00D1004B"/>
    <w:rsid w:val="00D2144D"/>
    <w:rsid w:val="00D35551"/>
    <w:rsid w:val="00D50E06"/>
    <w:rsid w:val="00DD4D8C"/>
    <w:rsid w:val="00E13C35"/>
    <w:rsid w:val="00E975CA"/>
    <w:rsid w:val="00F00C52"/>
    <w:rsid w:val="00F271CD"/>
    <w:rsid w:val="00F65B35"/>
    <w:rsid w:val="00FE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981009-C330-4B51-9C86-4FD1BEDE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4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494"/>
    <w:rPr>
      <w:sz w:val="18"/>
      <w:szCs w:val="18"/>
    </w:rPr>
  </w:style>
  <w:style w:type="paragraph" w:styleId="a5">
    <w:name w:val="List Paragraph"/>
    <w:basedOn w:val="a"/>
    <w:uiPriority w:val="34"/>
    <w:qFormat/>
    <w:rsid w:val="00DD4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2527</Words>
  <Characters>14410</Characters>
  <Application>Microsoft Office Word</Application>
  <DocSecurity>0</DocSecurity>
  <Lines>120</Lines>
  <Paragraphs>33</Paragraphs>
  <ScaleCrop>false</ScaleCrop>
  <Company/>
  <LinksUpToDate>false</LinksUpToDate>
  <CharactersWithSpaces>16904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LIJJ</dc:creator>
  <cp:keywords/>
  <dc:description/>
  <cp:lastModifiedBy>LIJJ</cp:lastModifiedBy>
  <cp:revision>23</cp:revision>
  <dcterms:created xsi:type="dcterms:W3CDTF">2017-10-19T08:20:00Z</dcterms:created>
  <dcterms:modified xsi:type="dcterms:W3CDTF">2017-10-19T08:52:00Z</dcterms:modified>
</cp:coreProperties>
</file>