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bookmarkStart w:id="0" w:name="_GoBack"/>
      <w:r>
        <w:rPr>
          <w:rFonts w:hint="eastAsia"/>
          <w:b/>
          <w:bCs/>
          <w:sz w:val="40"/>
          <w:szCs w:val="48"/>
          <w:lang w:eastAsia="zh-CN"/>
        </w:rPr>
        <w:t>药物化学</w:t>
      </w:r>
      <w:r>
        <w:rPr>
          <w:rFonts w:hint="eastAsia"/>
          <w:b/>
          <w:bCs/>
          <w:sz w:val="40"/>
          <w:szCs w:val="48"/>
          <w:lang w:val="en-US" w:eastAsia="zh-CN"/>
        </w:rPr>
        <w:t>I作业题（4.1-4.4）</w:t>
      </w:r>
    </w:p>
    <w:bookmarkEnd w:id="0"/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3675" cy="5069840"/>
            <wp:effectExtent l="0" t="0" r="3175" b="16510"/>
            <wp:docPr id="1" name="图片 1" descr="药物化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药物化学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3675" cy="4904740"/>
            <wp:effectExtent l="0" t="0" r="3175" b="10160"/>
            <wp:docPr id="2" name="图片 2" descr="药物化学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药物化学1.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8595" cy="5224145"/>
            <wp:effectExtent l="0" t="0" r="8255" b="14605"/>
            <wp:docPr id="7" name="图片 7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770" cy="5092700"/>
            <wp:effectExtent l="0" t="0" r="5080" b="12700"/>
            <wp:docPr id="6" name="图片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6690" cy="4618355"/>
            <wp:effectExtent l="0" t="0" r="10160" b="10795"/>
            <wp:docPr id="5" name="图片 5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3675" cy="5031740"/>
            <wp:effectExtent l="0" t="0" r="3175" b="16510"/>
            <wp:docPr id="4" name="图片 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8595" cy="955675"/>
            <wp:effectExtent l="0" t="0" r="8255" b="15875"/>
            <wp:docPr id="3" name="图片 3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3040" cy="4391660"/>
            <wp:effectExtent l="0" t="0" r="3810" b="8890"/>
            <wp:docPr id="9" name="图片 9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8595" cy="3498850"/>
            <wp:effectExtent l="0" t="0" r="8255" b="6350"/>
            <wp:docPr id="8" name="图片 8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75EDE"/>
    <w:rsid w:val="14A73C8E"/>
    <w:rsid w:val="6B475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2018-01-15T14:32:00Z</dcterms:created>
  <dc:creator>Administrator</dc:creator>
  <cp:lastModifiedBy>Administrator</cp:lastModifiedBy>
  <dcterms:modified xsi:type="dcterms:W3CDTF">2018-01-15T14:56:04Z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