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会议记录</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4"/>
        <w:gridCol w:w="41"/>
        <w:gridCol w:w="1413"/>
        <w:gridCol w:w="1413"/>
        <w:gridCol w:w="1413"/>
        <w:gridCol w:w="1099"/>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gridSpan w:val="2"/>
            <w:tcBorders>
              <w:top w:val="single" w:color="auto" w:sz="4" w:space="0"/>
            </w:tcBorders>
            <w:shd w:val="clear" w:color="auto" w:fill="auto"/>
          </w:tcPr>
          <w:p>
            <w:pPr>
              <w:spacing w:line="420" w:lineRule="auto"/>
              <w:jc w:val="center"/>
              <w:rPr>
                <w:sz w:val="24"/>
              </w:rPr>
            </w:pPr>
            <w:r>
              <w:rPr>
                <w:rFonts w:hint="eastAsia"/>
                <w:sz w:val="24"/>
              </w:rPr>
              <w:t>会议主题</w:t>
            </w:r>
          </w:p>
        </w:tc>
        <w:tc>
          <w:tcPr>
            <w:tcW w:w="7067" w:type="dxa"/>
            <w:gridSpan w:val="5"/>
            <w:tcBorders>
              <w:top w:val="single" w:color="auto" w:sz="4" w:space="0"/>
            </w:tcBorders>
            <w:shd w:val="clear" w:color="auto" w:fill="auto"/>
          </w:tcPr>
          <w:p>
            <w:pPr>
              <w:spacing w:line="420" w:lineRule="auto"/>
              <w:jc w:val="center"/>
              <w:rPr>
                <w:rFonts w:hint="default" w:eastAsiaTheme="minorEastAsia"/>
                <w:sz w:val="24"/>
                <w:lang w:val="en-US" w:eastAsia="zh-CN"/>
              </w:rPr>
            </w:pPr>
            <w:r>
              <w:rPr>
                <w:rFonts w:hint="eastAsia"/>
                <w:sz w:val="24"/>
                <w:lang w:val="en-US" w:eastAsia="zh-CN"/>
              </w:rPr>
              <w:t>游戏设计、界面设计、数据库设计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gridSpan w:val="2"/>
            <w:shd w:val="clear" w:color="auto" w:fill="auto"/>
          </w:tcPr>
          <w:p>
            <w:pPr>
              <w:spacing w:line="420" w:lineRule="auto"/>
              <w:jc w:val="center"/>
              <w:rPr>
                <w:sz w:val="24"/>
              </w:rPr>
            </w:pPr>
            <w:r>
              <w:rPr>
                <w:rFonts w:hint="eastAsia"/>
                <w:sz w:val="24"/>
              </w:rPr>
              <w:t>会议时间</w:t>
            </w:r>
          </w:p>
        </w:tc>
        <w:tc>
          <w:tcPr>
            <w:tcW w:w="1413" w:type="dxa"/>
            <w:shd w:val="clear" w:color="auto" w:fill="auto"/>
          </w:tcPr>
          <w:p>
            <w:pPr>
              <w:spacing w:line="420" w:lineRule="auto"/>
              <w:jc w:val="both"/>
              <w:rPr>
                <w:rFonts w:hint="default" w:eastAsiaTheme="minorEastAsia"/>
                <w:sz w:val="24"/>
                <w:lang w:val="en-US" w:eastAsia="zh-CN"/>
              </w:rPr>
            </w:pPr>
            <w:r>
              <w:rPr>
                <w:rFonts w:hint="eastAsia"/>
                <w:sz w:val="24"/>
                <w:lang w:val="en-US" w:eastAsia="zh-CN"/>
              </w:rPr>
              <w:t>2021/6/21</w:t>
            </w:r>
          </w:p>
        </w:tc>
        <w:tc>
          <w:tcPr>
            <w:tcW w:w="1413" w:type="dxa"/>
            <w:shd w:val="clear" w:color="auto" w:fill="auto"/>
          </w:tcPr>
          <w:p>
            <w:pPr>
              <w:spacing w:line="420" w:lineRule="auto"/>
              <w:jc w:val="center"/>
              <w:rPr>
                <w:sz w:val="24"/>
              </w:rPr>
            </w:pPr>
            <w:r>
              <w:rPr>
                <w:rFonts w:hint="eastAsia"/>
                <w:sz w:val="24"/>
              </w:rPr>
              <w:t>会议地点</w:t>
            </w:r>
          </w:p>
        </w:tc>
        <w:tc>
          <w:tcPr>
            <w:tcW w:w="1413" w:type="dxa"/>
            <w:shd w:val="clear" w:color="auto" w:fill="auto"/>
          </w:tcPr>
          <w:p>
            <w:pPr>
              <w:spacing w:line="420" w:lineRule="auto"/>
              <w:jc w:val="center"/>
              <w:rPr>
                <w:rFonts w:hint="default" w:eastAsiaTheme="minorEastAsia"/>
                <w:sz w:val="24"/>
                <w:lang w:val="en-US" w:eastAsia="zh-CN"/>
              </w:rPr>
            </w:pPr>
            <w:r>
              <w:rPr>
                <w:rFonts w:hint="eastAsia"/>
                <w:sz w:val="24"/>
                <w:lang w:val="en-US" w:eastAsia="zh-CN"/>
              </w:rPr>
              <w:t>逸夫楼605</w:t>
            </w:r>
          </w:p>
        </w:tc>
        <w:tc>
          <w:tcPr>
            <w:tcW w:w="1099" w:type="dxa"/>
            <w:shd w:val="clear" w:color="auto" w:fill="auto"/>
          </w:tcPr>
          <w:p>
            <w:pPr>
              <w:spacing w:line="420" w:lineRule="auto"/>
              <w:jc w:val="center"/>
              <w:rPr>
                <w:rFonts w:hint="eastAsia" w:eastAsiaTheme="minorEastAsia"/>
                <w:sz w:val="24"/>
                <w:lang w:eastAsia="zh-CN"/>
              </w:rPr>
            </w:pPr>
            <w:r>
              <w:rPr>
                <w:rFonts w:hint="eastAsia"/>
                <w:sz w:val="24"/>
                <w:lang w:val="en-US" w:eastAsia="zh-CN"/>
              </w:rPr>
              <w:t>记录人</w:t>
            </w:r>
          </w:p>
        </w:tc>
        <w:tc>
          <w:tcPr>
            <w:tcW w:w="1729" w:type="dxa"/>
            <w:shd w:val="clear" w:color="auto" w:fill="auto"/>
          </w:tcPr>
          <w:p>
            <w:pPr>
              <w:spacing w:line="420" w:lineRule="auto"/>
              <w:jc w:val="center"/>
              <w:rPr>
                <w:rFonts w:hint="eastAsia" w:eastAsiaTheme="minorEastAsia"/>
                <w:sz w:val="24"/>
                <w:lang w:val="en-US" w:eastAsia="zh-CN"/>
              </w:rPr>
            </w:pPr>
            <w:r>
              <w:rPr>
                <w:rFonts w:hint="eastAsia"/>
                <w:sz w:val="24"/>
                <w:lang w:val="en-US" w:eastAsia="zh-CN"/>
              </w:rPr>
              <w:t>王宇锴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gridSpan w:val="2"/>
            <w:shd w:val="clear" w:color="auto" w:fill="auto"/>
          </w:tcPr>
          <w:p>
            <w:pPr>
              <w:spacing w:line="420" w:lineRule="auto"/>
              <w:jc w:val="center"/>
              <w:rPr>
                <w:sz w:val="24"/>
              </w:rPr>
            </w:pPr>
            <w:r>
              <w:rPr>
                <w:rFonts w:hint="eastAsia"/>
                <w:sz w:val="24"/>
              </w:rPr>
              <w:t>参加人员</w:t>
            </w:r>
          </w:p>
        </w:tc>
        <w:tc>
          <w:tcPr>
            <w:tcW w:w="7067" w:type="dxa"/>
            <w:gridSpan w:val="5"/>
            <w:shd w:val="clear" w:color="auto" w:fill="auto"/>
          </w:tcPr>
          <w:p>
            <w:pPr>
              <w:spacing w:line="420" w:lineRule="auto"/>
              <w:jc w:val="center"/>
              <w:rPr>
                <w:rFonts w:hint="default" w:eastAsiaTheme="minorEastAsia"/>
                <w:sz w:val="24"/>
                <w:lang w:val="en-US" w:eastAsia="zh-CN"/>
              </w:rPr>
            </w:pPr>
            <w:r>
              <w:rPr>
                <w:rFonts w:hint="eastAsia"/>
                <w:sz w:val="24"/>
                <w:lang w:val="en-US" w:eastAsia="zh-CN"/>
              </w:rPr>
              <w:t>朱弘博、韦浩、陈秋佟、黄芮潼、谢如意、王宇锴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shd w:val="clear" w:color="auto" w:fill="auto"/>
          </w:tcPr>
          <w:p>
            <w:pPr>
              <w:spacing w:line="420" w:lineRule="auto"/>
              <w:rPr>
                <w:rFonts w:hint="eastAsia"/>
                <w:sz w:val="24"/>
              </w:rPr>
            </w:pPr>
            <w:r>
              <w:rPr>
                <w:rFonts w:hint="eastAsia"/>
                <w:sz w:val="24"/>
              </w:rPr>
              <w:t>会议内容：</w:t>
            </w:r>
          </w:p>
          <w:p>
            <w:pPr>
              <w:spacing w:line="420" w:lineRule="auto"/>
              <w:rPr>
                <w:rFonts w:hint="default" w:eastAsiaTheme="minorEastAsia"/>
                <w:sz w:val="28"/>
                <w:szCs w:val="28"/>
                <w:lang w:val="en-US" w:eastAsia="zh-CN"/>
              </w:rPr>
            </w:pPr>
            <w:r>
              <w:rPr>
                <w:rFonts w:hint="eastAsia"/>
                <w:sz w:val="28"/>
                <w:szCs w:val="28"/>
                <w:lang w:val="en-US" w:eastAsia="zh-CN"/>
              </w:rPr>
              <w:t>详细设计说明书新增：</w:t>
            </w:r>
          </w:p>
          <w:p>
            <w:pPr>
              <w:pStyle w:val="8"/>
              <w:numPr>
                <w:ilvl w:val="0"/>
                <w:numId w:val="1"/>
              </w:numPr>
              <w:ind w:firstLineChars="0"/>
              <w:jc w:val="left"/>
              <w:rPr>
                <w:sz w:val="28"/>
                <w:szCs w:val="28"/>
              </w:rPr>
            </w:pPr>
            <w:r>
              <w:rPr>
                <w:rFonts w:hint="eastAsia"/>
                <w:sz w:val="28"/>
                <w:szCs w:val="28"/>
              </w:rPr>
              <w:t>游戏设计</w:t>
            </w:r>
          </w:p>
          <w:p>
            <w:pPr>
              <w:pStyle w:val="8"/>
              <w:numPr>
                <w:ilvl w:val="1"/>
                <w:numId w:val="2"/>
              </w:numPr>
              <w:ind w:firstLineChars="0"/>
              <w:jc w:val="left"/>
              <w:rPr>
                <w:sz w:val="21"/>
                <w:szCs w:val="21"/>
              </w:rPr>
            </w:pPr>
            <w:r>
              <w:rPr>
                <w:rFonts w:hint="eastAsia"/>
                <w:sz w:val="21"/>
                <w:szCs w:val="21"/>
              </w:rPr>
              <w:t>主要玩法</w:t>
            </w:r>
          </w:p>
          <w:p>
            <w:pPr>
              <w:pStyle w:val="8"/>
              <w:numPr>
                <w:ilvl w:val="2"/>
                <w:numId w:val="2"/>
              </w:numPr>
              <w:ind w:firstLineChars="0"/>
              <w:jc w:val="left"/>
            </w:pPr>
            <w:r>
              <w:rPr>
                <w:rFonts w:hint="eastAsia"/>
              </w:rPr>
              <w:t>设计原则</w:t>
            </w:r>
          </w:p>
          <w:p>
            <w:pPr>
              <w:ind w:left="840" w:firstLine="420" w:firstLineChars="200"/>
              <w:rPr>
                <w:rFonts w:ascii="宋体" w:hAnsi="宋体"/>
              </w:rPr>
            </w:pPr>
            <w:r>
              <w:rPr>
                <w:rFonts w:hint="eastAsia"/>
              </w:rPr>
              <w:t>人机对战</w:t>
            </w:r>
            <w:r>
              <w:rPr>
                <w:rFonts w:hint="eastAsia" w:ascii="宋体" w:hAnsi="宋体"/>
              </w:rPr>
              <w:t>模式中，玩家需要在指定的环境内从每一关的起始位置开始逐级闯关，每一关的难度逐渐增加，会处在一对一、一对多人机的形式。联机对战模式即两个人物进行对打，在对局时间内将敌人击败直至血量为零时即可获胜，若超过规定的时间，人物之间并未分出胜负即为平局。游戏开始后，人物可在环境内寻找攻击武器进行攻击。通过逐渐增加游戏的难度来提升玩家对游戏的兴趣，使玩家的能力能够在游戏中体现出来。</w:t>
            </w:r>
          </w:p>
          <w:p>
            <w:pPr>
              <w:pStyle w:val="8"/>
              <w:ind w:left="1560" w:firstLine="0" w:firstLineChars="0"/>
              <w:jc w:val="left"/>
            </w:pPr>
          </w:p>
          <w:p>
            <w:pPr>
              <w:pStyle w:val="8"/>
              <w:numPr>
                <w:ilvl w:val="2"/>
                <w:numId w:val="2"/>
              </w:numPr>
              <w:ind w:firstLineChars="0"/>
              <w:jc w:val="left"/>
            </w:pPr>
            <w:r>
              <w:rPr>
                <w:rFonts w:hint="eastAsia"/>
              </w:rPr>
              <w:t>游戏定位</w:t>
            </w:r>
          </w:p>
          <w:p>
            <w:pPr>
              <w:ind w:left="840" w:firstLine="420"/>
              <w:jc w:val="left"/>
            </w:pPr>
            <w:r>
              <w:rPr>
                <w:rFonts w:hint="eastAsia"/>
              </w:rPr>
              <w:t>承载游戏世界观</w:t>
            </w:r>
          </w:p>
          <w:p>
            <w:pPr>
              <w:ind w:left="840" w:firstLine="420"/>
              <w:jc w:val="left"/>
            </w:pPr>
            <w:r>
              <w:rPr>
                <w:rFonts w:hint="eastAsia"/>
              </w:rPr>
              <w:t>提供主人公血量值（随着被攻击会被扣除）</w:t>
            </w:r>
          </w:p>
          <w:p>
            <w:pPr>
              <w:pStyle w:val="8"/>
              <w:numPr>
                <w:ilvl w:val="1"/>
                <w:numId w:val="2"/>
              </w:numPr>
              <w:ind w:firstLineChars="0"/>
              <w:jc w:val="left"/>
              <w:rPr>
                <w:sz w:val="24"/>
                <w:szCs w:val="24"/>
              </w:rPr>
            </w:pPr>
            <w:r>
              <w:rPr>
                <w:rFonts w:hint="eastAsia"/>
                <w:sz w:val="24"/>
                <w:szCs w:val="24"/>
              </w:rPr>
              <w:t>游戏流程</w:t>
            </w:r>
          </w:p>
          <w:p>
            <w:pPr>
              <w:pStyle w:val="8"/>
              <w:ind w:left="912" w:firstLine="0" w:firstLineChars="0"/>
              <w:jc w:val="left"/>
            </w:pPr>
            <w:r>
              <w:rPr>
                <w:rFonts w:hint="eastAsia"/>
              </w:rPr>
              <w:t>登录游戏</w:t>
            </w:r>
            <w:r>
              <w:t>—</w:t>
            </w:r>
            <w:r>
              <w:rPr>
                <w:rFonts w:hint="eastAsia"/>
              </w:rPr>
              <w:t>主页面</w:t>
            </w:r>
            <w:r>
              <w:t>—</w:t>
            </w:r>
            <w:r>
              <w:rPr>
                <w:rFonts w:hint="eastAsia"/>
              </w:rPr>
              <w:t>模式选择</w:t>
            </w:r>
            <w:r>
              <w:t>—</w:t>
            </w:r>
            <w:r>
              <w:rPr>
                <w:rFonts w:hint="eastAsia"/>
              </w:rPr>
              <w:t>开始游戏</w:t>
            </w:r>
            <w:r>
              <w:t>—</w:t>
            </w:r>
            <w:r>
              <w:rPr>
                <w:rFonts w:hint="eastAsia"/>
              </w:rPr>
              <w:t>结束游戏</w:t>
            </w:r>
            <w:r>
              <w:t>—</w:t>
            </w:r>
            <w:r>
              <w:rPr>
                <w:rFonts w:hint="eastAsia"/>
              </w:rPr>
              <w:t>战绩结算</w:t>
            </w:r>
          </w:p>
          <w:p>
            <w:pPr>
              <w:pStyle w:val="8"/>
              <w:numPr>
                <w:ilvl w:val="1"/>
                <w:numId w:val="2"/>
              </w:numPr>
              <w:ind w:firstLineChars="0"/>
              <w:jc w:val="left"/>
              <w:rPr>
                <w:sz w:val="24"/>
                <w:szCs w:val="24"/>
              </w:rPr>
            </w:pPr>
            <w:r>
              <w:rPr>
                <w:rFonts w:hint="eastAsia"/>
                <w:sz w:val="24"/>
                <w:szCs w:val="24"/>
              </w:rPr>
              <w:t>角色设计</w:t>
            </w:r>
          </w:p>
          <w:p>
            <w:pPr>
              <w:ind w:left="1260"/>
              <w:jc w:val="left"/>
            </w:pPr>
            <w:r>
              <w:rPr>
                <w:rFonts w:hint="eastAsia"/>
              </w:rPr>
              <w:t>人物形象（此处放人物的图）</w:t>
            </w:r>
          </w:p>
          <w:p>
            <w:pPr>
              <w:ind w:left="840" w:firstLine="420"/>
              <w:jc w:val="left"/>
            </w:pPr>
            <w:r>
              <w:rPr>
                <w:rFonts w:hint="eastAsia"/>
              </w:rPr>
              <w:t>在游戏地图范围内移动，人物需要打败敌人获取游戏胜利，游戏内会随机生成攻击武器，人物可在游戏地图范围内搜索攻击武器，人物需要躲开敌人的攻击，可通过武器协助躲避敌人的攻击，并使用武器击败敌人，人机对战模式中在游戏规定的时间内当敌人血量值为零时进入下一关，当主人公血量值归零时游戏结束。在联机对战模式中，在规定时间内，一方人物将另一方人物打败，即一方获胜，另一方失败；在规定时间内未分出胜负即为平局。</w:t>
            </w:r>
          </w:p>
          <w:p>
            <w:pPr>
              <w:ind w:left="840" w:firstLine="420"/>
              <w:jc w:val="left"/>
            </w:pPr>
            <w:r>
              <w:rPr>
                <w:rFonts w:hint="eastAsia"/>
              </w:rPr>
              <w:t>人物的移动包括前、后、左、右、蹲、爬、滑铲、跳跃等行为</w:t>
            </w:r>
          </w:p>
          <w:p>
            <w:pPr>
              <w:ind w:left="840" w:firstLine="420"/>
              <w:jc w:val="left"/>
            </w:pPr>
            <w:r>
              <w:rPr>
                <w:rFonts w:hint="eastAsia"/>
              </w:rPr>
              <w:t>关于人物移动的流程图如下图所示：</w:t>
            </w:r>
          </w:p>
          <w:p>
            <w:pPr>
              <w:jc w:val="left"/>
            </w:pPr>
            <w:r>
              <w:drawing>
                <wp:inline distT="0" distB="0" distL="0" distR="0">
                  <wp:extent cx="5274310" cy="4290060"/>
                  <wp:effectExtent l="0" t="0" r="889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274310" cy="4290060"/>
                          </a:xfrm>
                          <a:prstGeom prst="rect">
                            <a:avLst/>
                          </a:prstGeom>
                        </pic:spPr>
                      </pic:pic>
                    </a:graphicData>
                  </a:graphic>
                </wp:inline>
              </w:drawing>
            </w:r>
          </w:p>
          <w:p>
            <w:pPr>
              <w:jc w:val="left"/>
            </w:pPr>
          </w:p>
          <w:p>
            <w:pPr>
              <w:jc w:val="left"/>
            </w:pPr>
            <w:r>
              <w:tab/>
            </w:r>
            <w:r>
              <w:tab/>
            </w:r>
            <w:r>
              <w:tab/>
            </w:r>
            <w:r>
              <w:rPr>
                <w:rFonts w:hint="eastAsia"/>
              </w:rPr>
              <w:t>人物的攻击部位包括头部和身体的其他部位（躯干、四肢）</w:t>
            </w:r>
          </w:p>
          <w:p>
            <w:pPr>
              <w:jc w:val="left"/>
            </w:pPr>
            <w:r>
              <w:tab/>
            </w:r>
            <w:r>
              <w:tab/>
            </w:r>
            <w:r>
              <w:tab/>
            </w:r>
            <w:r>
              <w:rPr>
                <w:rFonts w:hint="eastAsia"/>
              </w:rPr>
              <w:t>人物攻击的流程图如下图所示</w:t>
            </w:r>
          </w:p>
          <w:p>
            <w:pPr>
              <w:jc w:val="left"/>
              <w:rPr>
                <w:rFonts w:hint="eastAsia"/>
              </w:rPr>
            </w:pPr>
            <w:r>
              <w:drawing>
                <wp:inline distT="0" distB="0" distL="0" distR="0">
                  <wp:extent cx="5265420" cy="5692140"/>
                  <wp:effectExtent l="0" t="0" r="508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5265876" cy="5692633"/>
                          </a:xfrm>
                          <a:prstGeom prst="rect">
                            <a:avLst/>
                          </a:prstGeom>
                        </pic:spPr>
                      </pic:pic>
                    </a:graphicData>
                  </a:graphic>
                </wp:inline>
              </w:drawing>
            </w:r>
          </w:p>
          <w:p>
            <w:pPr>
              <w:pStyle w:val="8"/>
              <w:numPr>
                <w:ilvl w:val="1"/>
                <w:numId w:val="2"/>
              </w:numPr>
              <w:ind w:firstLineChars="0"/>
              <w:jc w:val="left"/>
              <w:rPr>
                <w:sz w:val="24"/>
                <w:szCs w:val="24"/>
              </w:rPr>
            </w:pPr>
            <w:r>
              <w:rPr>
                <w:rFonts w:hint="eastAsia"/>
                <w:sz w:val="24"/>
                <w:szCs w:val="24"/>
              </w:rPr>
              <w:t>其他设计</w:t>
            </w:r>
          </w:p>
          <w:p>
            <w:pPr>
              <w:pStyle w:val="8"/>
              <w:numPr>
                <w:ilvl w:val="2"/>
                <w:numId w:val="3"/>
              </w:numPr>
              <w:ind w:firstLineChars="0"/>
              <w:jc w:val="left"/>
              <w:rPr>
                <w:sz w:val="24"/>
                <w:szCs w:val="24"/>
              </w:rPr>
            </w:pPr>
            <w:r>
              <w:rPr>
                <w:rFonts w:hint="eastAsia"/>
                <w:sz w:val="24"/>
                <w:szCs w:val="24"/>
              </w:rPr>
              <w:t>音效</w:t>
            </w:r>
          </w:p>
          <w:p>
            <w:pPr>
              <w:ind w:left="1140" w:firstLine="420" w:firstLineChars="175"/>
              <w:jc w:val="left"/>
              <w:rPr>
                <w:rFonts w:hint="eastAsia"/>
                <w:sz w:val="24"/>
                <w:szCs w:val="24"/>
              </w:rPr>
            </w:pPr>
            <w:r>
              <w:rPr>
                <w:rFonts w:hint="eastAsia"/>
                <w:sz w:val="24"/>
                <w:szCs w:val="24"/>
              </w:rPr>
              <w:t>·主人公攻击音效</w:t>
            </w:r>
          </w:p>
          <w:p>
            <w:pPr>
              <w:ind w:left="1140" w:firstLine="420"/>
              <w:jc w:val="left"/>
              <w:rPr>
                <w:sz w:val="24"/>
                <w:szCs w:val="24"/>
              </w:rPr>
            </w:pPr>
            <w:r>
              <w:rPr>
                <w:rFonts w:hint="eastAsia"/>
                <w:sz w:val="24"/>
                <w:szCs w:val="24"/>
              </w:rPr>
              <w:t>·敌人攻击主人公音效</w:t>
            </w:r>
          </w:p>
          <w:p>
            <w:pPr>
              <w:ind w:left="1140" w:firstLine="420"/>
              <w:jc w:val="left"/>
              <w:rPr>
                <w:sz w:val="24"/>
                <w:szCs w:val="24"/>
              </w:rPr>
            </w:pPr>
            <w:r>
              <w:rPr>
                <w:rFonts w:hint="eastAsia"/>
                <w:sz w:val="24"/>
                <w:szCs w:val="24"/>
              </w:rPr>
              <w:t>·主人公获取武器音效</w:t>
            </w:r>
          </w:p>
          <w:p>
            <w:pPr>
              <w:ind w:left="1140" w:firstLine="420"/>
              <w:jc w:val="left"/>
              <w:rPr>
                <w:sz w:val="24"/>
                <w:szCs w:val="24"/>
              </w:rPr>
            </w:pPr>
            <w:r>
              <w:rPr>
                <w:rFonts w:hint="eastAsia"/>
                <w:sz w:val="24"/>
                <w:szCs w:val="24"/>
              </w:rPr>
              <w:t>·人物攻击音效</w:t>
            </w:r>
          </w:p>
          <w:p>
            <w:pPr>
              <w:ind w:left="1140" w:firstLine="420"/>
              <w:jc w:val="left"/>
              <w:rPr>
                <w:sz w:val="24"/>
                <w:szCs w:val="24"/>
              </w:rPr>
            </w:pPr>
            <w:r>
              <w:rPr>
                <w:rFonts w:hint="eastAsia"/>
                <w:sz w:val="24"/>
                <w:szCs w:val="24"/>
              </w:rPr>
              <w:t>·人物防御音效</w:t>
            </w:r>
          </w:p>
          <w:p>
            <w:pPr>
              <w:ind w:left="1140" w:firstLine="420"/>
              <w:jc w:val="left"/>
              <w:rPr>
                <w:sz w:val="24"/>
                <w:szCs w:val="24"/>
              </w:rPr>
            </w:pPr>
            <w:r>
              <w:rPr>
                <w:rFonts w:hint="eastAsia"/>
                <w:sz w:val="24"/>
                <w:szCs w:val="24"/>
              </w:rPr>
              <w:t>·人物移动的音效</w:t>
            </w:r>
          </w:p>
          <w:p>
            <w:pPr>
              <w:jc w:val="left"/>
              <w:rPr>
                <w:rFonts w:hint="eastAsia"/>
                <w:sz w:val="24"/>
                <w:szCs w:val="24"/>
              </w:rPr>
            </w:pPr>
          </w:p>
          <w:p>
            <w:pPr>
              <w:pStyle w:val="8"/>
              <w:numPr>
                <w:ilvl w:val="2"/>
                <w:numId w:val="3"/>
              </w:numPr>
              <w:ind w:firstLineChars="0"/>
              <w:jc w:val="left"/>
              <w:rPr>
                <w:sz w:val="24"/>
                <w:szCs w:val="24"/>
              </w:rPr>
            </w:pPr>
            <w:r>
              <w:rPr>
                <w:rFonts w:hint="eastAsia"/>
                <w:sz w:val="24"/>
                <w:szCs w:val="24"/>
              </w:rPr>
              <w:t>地图</w:t>
            </w:r>
          </w:p>
          <w:p>
            <w:pPr>
              <w:spacing w:line="420" w:lineRule="auto"/>
              <w:rPr>
                <w:sz w:val="24"/>
              </w:rPr>
            </w:pPr>
          </w:p>
          <w:p>
            <w:pPr>
              <w:pStyle w:val="8"/>
              <w:numPr>
                <w:numId w:val="0"/>
              </w:numPr>
              <w:ind w:leftChars="0"/>
              <w:outlineLvl w:val="0"/>
              <w:rPr>
                <w:rFonts w:ascii="宋体" w:hAnsi="宋体" w:eastAsia="宋体"/>
                <w:sz w:val="28"/>
                <w:szCs w:val="28"/>
              </w:rPr>
            </w:pPr>
            <w:bookmarkStart w:id="0" w:name="_Toc28710"/>
            <w:r>
              <w:rPr>
                <w:rFonts w:hint="eastAsia" w:ascii="宋体" w:hAnsi="宋体" w:eastAsia="宋体"/>
                <w:sz w:val="28"/>
                <w:szCs w:val="28"/>
                <w:lang w:val="en-US" w:eastAsia="zh-CN"/>
              </w:rPr>
              <w:t>2.</w:t>
            </w:r>
            <w:r>
              <w:rPr>
                <w:rFonts w:hint="eastAsia" w:ascii="宋体" w:hAnsi="宋体" w:eastAsia="宋体"/>
                <w:sz w:val="28"/>
                <w:szCs w:val="28"/>
              </w:rPr>
              <w:t>界面设计</w:t>
            </w:r>
            <w:bookmarkEnd w:id="0"/>
          </w:p>
          <w:p>
            <w:pPr>
              <w:pStyle w:val="8"/>
              <w:numPr>
                <w:numId w:val="0"/>
              </w:numPr>
              <w:ind w:leftChars="200"/>
              <w:outlineLvl w:val="1"/>
              <w:rPr>
                <w:rFonts w:ascii="宋体" w:hAnsi="宋体" w:eastAsia="宋体"/>
                <w:sz w:val="24"/>
                <w:szCs w:val="24"/>
              </w:rPr>
            </w:pPr>
            <w:bookmarkStart w:id="1" w:name="_Toc3105"/>
            <w:r>
              <w:rPr>
                <w:rFonts w:hint="eastAsia" w:ascii="宋体" w:hAnsi="宋体" w:eastAsia="宋体"/>
                <w:sz w:val="24"/>
                <w:szCs w:val="24"/>
                <w:lang w:val="en-US" w:eastAsia="zh-CN"/>
              </w:rPr>
              <w:t>2.1主页面</w:t>
            </w:r>
            <w:r>
              <w:rPr>
                <w:rFonts w:hint="eastAsia" w:ascii="宋体" w:hAnsi="宋体" w:eastAsia="宋体"/>
                <w:sz w:val="24"/>
                <w:szCs w:val="24"/>
              </w:rPr>
              <w:t>设计</w:t>
            </w:r>
            <w:bookmarkEnd w:id="1"/>
          </w:p>
          <w:p>
            <w:pPr>
              <w:pStyle w:val="8"/>
              <w:numPr>
                <w:ilvl w:val="0"/>
                <w:numId w:val="0"/>
              </w:numPr>
              <w:ind w:leftChars="200"/>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73040" cy="3151505"/>
                  <wp:effectExtent l="0" t="0" r="10160" b="10795"/>
                  <wp:docPr id="1" name="图片 1"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主页"/>
                          <pic:cNvPicPr>
                            <a:picLocks noChangeAspect="1"/>
                          </pic:cNvPicPr>
                        </pic:nvPicPr>
                        <pic:blipFill>
                          <a:blip r:embed="rId6"/>
                          <a:stretch>
                            <a:fillRect/>
                          </a:stretch>
                        </pic:blipFill>
                        <pic:spPr>
                          <a:xfrm>
                            <a:off x="0" y="0"/>
                            <a:ext cx="5273040" cy="3151505"/>
                          </a:xfrm>
                          <a:prstGeom prst="rect">
                            <a:avLst/>
                          </a:prstGeom>
                        </pic:spPr>
                      </pic:pic>
                    </a:graphicData>
                  </a:graphic>
                </wp:inline>
              </w:drawing>
            </w:r>
          </w:p>
          <w:p>
            <w:pPr>
              <w:pStyle w:val="8"/>
              <w:numPr>
                <w:ilvl w:val="0"/>
                <w:numId w:val="0"/>
              </w:numPr>
              <w:ind w:leftChars="200"/>
              <w:rPr>
                <w:rFonts w:hint="eastAsia" w:ascii="宋体" w:hAnsi="宋体" w:eastAsia="宋体"/>
                <w:sz w:val="24"/>
                <w:szCs w:val="24"/>
                <w:lang w:eastAsia="zh-CN"/>
              </w:rPr>
            </w:pPr>
          </w:p>
          <w:p>
            <w:pPr>
              <w:pStyle w:val="8"/>
              <w:numPr>
                <w:ilvl w:val="0"/>
                <w:numId w:val="0"/>
              </w:numPr>
              <w:ind w:leftChars="200"/>
              <w:rPr>
                <w:rFonts w:hint="default" w:ascii="宋体" w:hAnsi="宋体" w:eastAsia="宋体"/>
                <w:sz w:val="24"/>
                <w:szCs w:val="24"/>
                <w:lang w:val="en-US" w:eastAsia="zh-CN"/>
              </w:rPr>
            </w:pPr>
            <w:r>
              <w:rPr>
                <w:rFonts w:hint="eastAsia" w:ascii="宋体" w:hAnsi="宋体" w:eastAsia="宋体"/>
                <w:sz w:val="24"/>
                <w:szCs w:val="24"/>
                <w:lang w:val="en-US" w:eastAsia="zh-CN"/>
              </w:rPr>
              <w:t>主页界面有中国风背景，中间包含四个按钮，分别是模式选择、游戏帮助、关于游戏、退出游戏。用户可以点击跳转到相关页面进行操作。</w:t>
            </w:r>
          </w:p>
          <w:p>
            <w:pPr>
              <w:pStyle w:val="8"/>
              <w:numPr>
                <w:ilvl w:val="0"/>
                <w:numId w:val="0"/>
              </w:numPr>
              <w:ind w:leftChars="200"/>
              <w:rPr>
                <w:rFonts w:hint="eastAsia" w:ascii="宋体" w:hAnsi="宋体" w:eastAsia="宋体"/>
                <w:sz w:val="24"/>
                <w:szCs w:val="24"/>
                <w:lang w:eastAsia="zh-CN"/>
              </w:rPr>
            </w:pPr>
          </w:p>
          <w:p>
            <w:pPr>
              <w:pStyle w:val="8"/>
              <w:numPr>
                <w:numId w:val="0"/>
              </w:numPr>
              <w:ind w:leftChars="200"/>
              <w:outlineLvl w:val="1"/>
              <w:rPr>
                <w:rFonts w:ascii="宋体" w:hAnsi="宋体" w:eastAsia="宋体"/>
                <w:sz w:val="24"/>
                <w:szCs w:val="24"/>
              </w:rPr>
            </w:pPr>
            <w:bookmarkStart w:id="2" w:name="_Toc21478"/>
            <w:r>
              <w:rPr>
                <w:rFonts w:hint="eastAsia" w:ascii="宋体" w:hAnsi="宋体" w:eastAsia="宋体"/>
                <w:sz w:val="24"/>
                <w:szCs w:val="24"/>
                <w:lang w:val="en-US" w:eastAsia="zh-CN"/>
              </w:rPr>
              <w:t>2.2模式选择设计</w:t>
            </w:r>
            <w:bookmarkEnd w:id="2"/>
          </w:p>
          <w:p>
            <w:pPr>
              <w:pStyle w:val="8"/>
              <w:rPr>
                <w:rFonts w:hint="eastAsia" w:ascii="宋体" w:hAnsi="宋体" w:eastAsia="宋体"/>
                <w:szCs w:val="21"/>
                <w:lang w:eastAsia="zh-CN"/>
              </w:rPr>
            </w:pPr>
            <w:r>
              <w:rPr>
                <w:rFonts w:hint="eastAsia" w:ascii="宋体" w:hAnsi="宋体" w:eastAsia="宋体"/>
                <w:szCs w:val="21"/>
                <w:lang w:eastAsia="zh-CN"/>
              </w:rPr>
              <w:drawing>
                <wp:inline distT="0" distB="0" distL="114300" distR="114300">
                  <wp:extent cx="5272405" cy="3185795"/>
                  <wp:effectExtent l="0" t="0" r="10795" b="1905"/>
                  <wp:docPr id="2" name="图片 2" descr="模式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模式选择"/>
                          <pic:cNvPicPr>
                            <a:picLocks noChangeAspect="1"/>
                          </pic:cNvPicPr>
                        </pic:nvPicPr>
                        <pic:blipFill>
                          <a:blip r:embed="rId7"/>
                          <a:stretch>
                            <a:fillRect/>
                          </a:stretch>
                        </pic:blipFill>
                        <pic:spPr>
                          <a:xfrm>
                            <a:off x="0" y="0"/>
                            <a:ext cx="5272405" cy="3185795"/>
                          </a:xfrm>
                          <a:prstGeom prst="rect">
                            <a:avLst/>
                          </a:prstGeom>
                        </pic:spPr>
                      </pic:pic>
                    </a:graphicData>
                  </a:graphic>
                </wp:inline>
              </w:drawing>
            </w:r>
          </w:p>
          <w:p>
            <w:pPr>
              <w:pStyle w:val="8"/>
              <w:rPr>
                <w:rFonts w:hint="default" w:ascii="宋体" w:hAnsi="宋体" w:eastAsia="宋体"/>
                <w:szCs w:val="21"/>
                <w:lang w:val="en-US" w:eastAsia="zh-CN"/>
              </w:rPr>
            </w:pPr>
            <w:r>
              <w:rPr>
                <w:rFonts w:hint="eastAsia" w:ascii="宋体" w:hAnsi="宋体" w:eastAsia="宋体"/>
                <w:szCs w:val="21"/>
                <w:lang w:val="en-US" w:eastAsia="zh-CN"/>
              </w:rPr>
              <w:t>模式选择界面有中国风背景，中间包含两个按钮，分别是人机对战和联机对战。用户可以点击这两个按钮的其中之一进入下一步场景选择。</w:t>
            </w:r>
          </w:p>
          <w:p>
            <w:pPr>
              <w:pStyle w:val="8"/>
              <w:rPr>
                <w:rFonts w:hint="default" w:ascii="宋体" w:hAnsi="宋体" w:eastAsia="宋体"/>
                <w:szCs w:val="21"/>
                <w:lang w:val="en-US" w:eastAsia="zh-CN"/>
              </w:rPr>
            </w:pPr>
          </w:p>
          <w:p>
            <w:pPr>
              <w:pStyle w:val="8"/>
              <w:numPr>
                <w:numId w:val="0"/>
              </w:numPr>
              <w:ind w:leftChars="200"/>
              <w:outlineLvl w:val="1"/>
              <w:rPr>
                <w:rFonts w:hint="eastAsia" w:ascii="宋体" w:hAnsi="宋体" w:eastAsia="宋体"/>
                <w:szCs w:val="21"/>
              </w:rPr>
            </w:pPr>
            <w:bookmarkStart w:id="3" w:name="_Toc22438"/>
            <w:r>
              <w:rPr>
                <w:rFonts w:hint="eastAsia" w:ascii="宋体" w:hAnsi="宋体" w:eastAsia="宋体"/>
                <w:sz w:val="24"/>
                <w:szCs w:val="24"/>
                <w:lang w:val="en-US" w:eastAsia="zh-CN"/>
              </w:rPr>
              <w:t>2.3场景选择设计</w:t>
            </w:r>
            <w:bookmarkEnd w:id="3"/>
          </w:p>
          <w:p>
            <w:pPr>
              <w:pStyle w:val="8"/>
              <w:numPr>
                <w:ilvl w:val="0"/>
                <w:numId w:val="0"/>
              </w:numPr>
              <w:ind w:leftChars="200"/>
              <w:rPr>
                <w:rFonts w:hint="eastAsia" w:ascii="宋体" w:hAnsi="宋体" w:eastAsia="宋体"/>
                <w:szCs w:val="21"/>
              </w:rPr>
            </w:pPr>
            <w:r>
              <w:rPr>
                <w:rFonts w:hint="eastAsia" w:ascii="宋体" w:hAnsi="宋体" w:eastAsia="宋体"/>
                <w:szCs w:val="21"/>
              </w:rPr>
              <w:drawing>
                <wp:inline distT="0" distB="0" distL="114300" distR="114300">
                  <wp:extent cx="5267325" cy="3157220"/>
                  <wp:effectExtent l="0" t="0" r="3175" b="5080"/>
                  <wp:docPr id="3" name="图片 3" descr="场景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场景选择"/>
                          <pic:cNvPicPr>
                            <a:picLocks noChangeAspect="1"/>
                          </pic:cNvPicPr>
                        </pic:nvPicPr>
                        <pic:blipFill>
                          <a:blip r:embed="rId8"/>
                          <a:stretch>
                            <a:fillRect/>
                          </a:stretch>
                        </pic:blipFill>
                        <pic:spPr>
                          <a:xfrm>
                            <a:off x="0" y="0"/>
                            <a:ext cx="5267325" cy="3157220"/>
                          </a:xfrm>
                          <a:prstGeom prst="rect">
                            <a:avLst/>
                          </a:prstGeom>
                        </pic:spPr>
                      </pic:pic>
                    </a:graphicData>
                  </a:graphic>
                </wp:inline>
              </w:drawing>
            </w:r>
          </w:p>
          <w:p>
            <w:pPr>
              <w:pStyle w:val="8"/>
              <w:numPr>
                <w:ilvl w:val="0"/>
                <w:numId w:val="0"/>
              </w:numPr>
              <w:ind w:leftChars="200"/>
              <w:rPr>
                <w:rFonts w:hint="eastAsia" w:ascii="宋体" w:hAnsi="宋体" w:eastAsia="宋体"/>
                <w:szCs w:val="21"/>
                <w:lang w:val="en-US" w:eastAsia="zh-CN"/>
              </w:rPr>
            </w:pPr>
          </w:p>
          <w:p>
            <w:pPr>
              <w:pStyle w:val="8"/>
              <w:numPr>
                <w:ilvl w:val="0"/>
                <w:numId w:val="0"/>
              </w:numPr>
              <w:ind w:leftChars="200"/>
              <w:rPr>
                <w:rFonts w:hint="default" w:ascii="宋体" w:hAnsi="宋体" w:eastAsia="宋体"/>
                <w:szCs w:val="21"/>
                <w:lang w:val="en-US" w:eastAsia="zh-CN"/>
              </w:rPr>
            </w:pPr>
            <w:r>
              <w:rPr>
                <w:rFonts w:hint="eastAsia" w:ascii="宋体" w:hAnsi="宋体" w:eastAsia="宋体"/>
                <w:szCs w:val="21"/>
                <w:lang w:val="en-US" w:eastAsia="zh-CN"/>
              </w:rPr>
              <w:t>场景界面有中国风的背景，中间包含两个场景，用户可以任选其中一个场景进入对战。</w:t>
            </w:r>
          </w:p>
          <w:p>
            <w:pPr>
              <w:pStyle w:val="8"/>
              <w:numPr>
                <w:ilvl w:val="0"/>
                <w:numId w:val="0"/>
              </w:numPr>
              <w:ind w:leftChars="200"/>
              <w:rPr>
                <w:rFonts w:hint="eastAsia" w:ascii="宋体" w:hAnsi="宋体" w:eastAsia="宋体"/>
                <w:szCs w:val="21"/>
              </w:rPr>
            </w:pPr>
          </w:p>
          <w:p>
            <w:pPr>
              <w:pStyle w:val="8"/>
              <w:numPr>
                <w:numId w:val="0"/>
              </w:numPr>
              <w:ind w:leftChars="200"/>
              <w:outlineLvl w:val="1"/>
              <w:rPr>
                <w:rFonts w:hint="eastAsia" w:ascii="宋体" w:hAnsi="宋体" w:eastAsia="宋体"/>
                <w:szCs w:val="21"/>
              </w:rPr>
            </w:pPr>
            <w:bookmarkStart w:id="4" w:name="_Toc28842"/>
            <w:r>
              <w:rPr>
                <w:rFonts w:hint="eastAsia" w:ascii="宋体" w:hAnsi="宋体" w:eastAsia="宋体"/>
                <w:sz w:val="24"/>
                <w:szCs w:val="24"/>
                <w:lang w:val="en-US" w:eastAsia="zh-CN"/>
              </w:rPr>
              <w:t>2.4对战情景设计</w:t>
            </w:r>
            <w:bookmarkEnd w:id="4"/>
          </w:p>
          <w:p>
            <w:pPr>
              <w:pStyle w:val="8"/>
              <w:numPr>
                <w:ilvl w:val="0"/>
                <w:numId w:val="0"/>
              </w:numPr>
              <w:ind w:leftChars="200"/>
              <w:rPr>
                <w:rFonts w:hint="eastAsia" w:ascii="宋体" w:hAnsi="宋体" w:eastAsia="宋体"/>
                <w:szCs w:val="21"/>
                <w:lang w:eastAsia="zh-CN"/>
              </w:rPr>
            </w:pPr>
            <w:r>
              <w:rPr>
                <w:rFonts w:hint="eastAsia" w:ascii="宋体" w:hAnsi="宋体" w:eastAsia="宋体"/>
                <w:szCs w:val="21"/>
                <w:lang w:eastAsia="zh-CN"/>
              </w:rPr>
              <w:drawing>
                <wp:inline distT="0" distB="0" distL="114300" distR="114300">
                  <wp:extent cx="5271135" cy="3321050"/>
                  <wp:effectExtent l="0" t="0" r="12065" b="6350"/>
                  <wp:docPr id="7" name="图片 7" descr="对战情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对战情景"/>
                          <pic:cNvPicPr>
                            <a:picLocks noChangeAspect="1"/>
                          </pic:cNvPicPr>
                        </pic:nvPicPr>
                        <pic:blipFill>
                          <a:blip r:embed="rId9"/>
                          <a:stretch>
                            <a:fillRect/>
                          </a:stretch>
                        </pic:blipFill>
                        <pic:spPr>
                          <a:xfrm>
                            <a:off x="0" y="0"/>
                            <a:ext cx="5271135" cy="3321050"/>
                          </a:xfrm>
                          <a:prstGeom prst="rect">
                            <a:avLst/>
                          </a:prstGeom>
                        </pic:spPr>
                      </pic:pic>
                    </a:graphicData>
                  </a:graphic>
                </wp:inline>
              </w:drawing>
            </w:r>
          </w:p>
          <w:p>
            <w:pPr>
              <w:pStyle w:val="8"/>
              <w:numPr>
                <w:ilvl w:val="0"/>
                <w:numId w:val="0"/>
              </w:numPr>
              <w:ind w:leftChars="200"/>
              <w:rPr>
                <w:rFonts w:hint="eastAsia" w:ascii="宋体" w:hAnsi="宋体" w:eastAsia="宋体"/>
                <w:szCs w:val="21"/>
              </w:rPr>
            </w:pPr>
          </w:p>
          <w:p>
            <w:pPr>
              <w:pStyle w:val="8"/>
              <w:numPr>
                <w:ilvl w:val="0"/>
                <w:numId w:val="0"/>
              </w:numPr>
              <w:ind w:leftChars="200"/>
              <w:rPr>
                <w:rFonts w:hint="default" w:ascii="宋体" w:hAnsi="宋体" w:eastAsia="宋体"/>
                <w:szCs w:val="21"/>
                <w:lang w:val="en-US" w:eastAsia="zh-CN"/>
              </w:rPr>
            </w:pPr>
            <w:r>
              <w:rPr>
                <w:rFonts w:hint="eastAsia" w:ascii="宋体" w:hAnsi="宋体" w:eastAsia="宋体"/>
                <w:szCs w:val="21"/>
                <w:lang w:val="en-US" w:eastAsia="zh-CN"/>
              </w:rPr>
              <w:t>对战界面有中国风的背景，对战人物可在对战区域进行格斗，通过移动攻击对手，直至血条为零或超出规定时间，从而进入下一战绩结算界面。</w:t>
            </w:r>
          </w:p>
          <w:p>
            <w:pPr>
              <w:pStyle w:val="8"/>
              <w:numPr>
                <w:ilvl w:val="0"/>
                <w:numId w:val="0"/>
              </w:numPr>
              <w:ind w:leftChars="200"/>
              <w:rPr>
                <w:rFonts w:hint="default" w:ascii="宋体" w:hAnsi="宋体" w:eastAsia="宋体"/>
                <w:szCs w:val="21"/>
                <w:lang w:val="en-US" w:eastAsia="zh-CN"/>
              </w:rPr>
            </w:pPr>
          </w:p>
          <w:p>
            <w:pPr>
              <w:pStyle w:val="8"/>
              <w:numPr>
                <w:numId w:val="0"/>
              </w:numPr>
              <w:ind w:leftChars="200"/>
              <w:outlineLvl w:val="1"/>
              <w:rPr>
                <w:rFonts w:hint="eastAsia" w:ascii="宋体" w:hAnsi="宋体" w:eastAsia="宋体"/>
                <w:szCs w:val="21"/>
              </w:rPr>
            </w:pPr>
            <w:bookmarkStart w:id="5" w:name="_Toc22658"/>
            <w:r>
              <w:rPr>
                <w:rFonts w:hint="eastAsia" w:ascii="宋体" w:hAnsi="宋体" w:eastAsia="宋体"/>
                <w:sz w:val="24"/>
                <w:szCs w:val="24"/>
                <w:lang w:val="en-US" w:eastAsia="zh-CN"/>
              </w:rPr>
              <w:t>2.5战绩结算设计</w:t>
            </w:r>
            <w:bookmarkEnd w:id="5"/>
          </w:p>
          <w:p>
            <w:pPr>
              <w:pStyle w:val="8"/>
              <w:numPr>
                <w:ilvl w:val="0"/>
                <w:numId w:val="0"/>
              </w:numPr>
              <w:ind w:leftChars="200"/>
              <w:rPr>
                <w:rFonts w:hint="eastAsia" w:ascii="宋体" w:hAnsi="宋体" w:eastAsia="宋体"/>
                <w:szCs w:val="21"/>
                <w:lang w:eastAsia="zh-CN"/>
              </w:rPr>
            </w:pPr>
            <w:r>
              <w:rPr>
                <w:rFonts w:hint="eastAsia" w:ascii="宋体" w:hAnsi="宋体" w:eastAsia="宋体"/>
                <w:szCs w:val="21"/>
                <w:lang w:eastAsia="zh-CN"/>
              </w:rPr>
              <w:drawing>
                <wp:inline distT="0" distB="0" distL="114300" distR="114300">
                  <wp:extent cx="5270500" cy="3373120"/>
                  <wp:effectExtent l="0" t="0" r="0" b="5080"/>
                  <wp:docPr id="9" name="图片 9" descr="战绩结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战绩结算"/>
                          <pic:cNvPicPr>
                            <a:picLocks noChangeAspect="1"/>
                          </pic:cNvPicPr>
                        </pic:nvPicPr>
                        <pic:blipFill>
                          <a:blip r:embed="rId10"/>
                          <a:stretch>
                            <a:fillRect/>
                          </a:stretch>
                        </pic:blipFill>
                        <pic:spPr>
                          <a:xfrm>
                            <a:off x="0" y="0"/>
                            <a:ext cx="5270500" cy="3373120"/>
                          </a:xfrm>
                          <a:prstGeom prst="rect">
                            <a:avLst/>
                          </a:prstGeom>
                        </pic:spPr>
                      </pic:pic>
                    </a:graphicData>
                  </a:graphic>
                </wp:inline>
              </w:drawing>
            </w:r>
          </w:p>
          <w:p>
            <w:pPr>
              <w:pStyle w:val="8"/>
              <w:numPr>
                <w:ilvl w:val="0"/>
                <w:numId w:val="0"/>
              </w:numPr>
              <w:ind w:leftChars="200"/>
              <w:rPr>
                <w:rFonts w:hint="default" w:ascii="宋体" w:hAnsi="宋体" w:eastAsia="宋体"/>
                <w:szCs w:val="21"/>
                <w:lang w:val="en-US" w:eastAsia="zh-CN"/>
              </w:rPr>
            </w:pPr>
            <w:r>
              <w:rPr>
                <w:rFonts w:hint="eastAsia" w:ascii="宋体" w:hAnsi="宋体" w:eastAsia="宋体"/>
                <w:szCs w:val="21"/>
                <w:lang w:val="en-US" w:eastAsia="zh-CN"/>
              </w:rPr>
              <w:t>战绩结算界面有中国风背景，用户可查看中间区域显示格斗结果即战绩具体信息，点击返回则回到游戏的主页面。</w:t>
            </w:r>
          </w:p>
          <w:p>
            <w:pPr>
              <w:pStyle w:val="8"/>
              <w:numPr>
                <w:numId w:val="0"/>
              </w:numPr>
              <w:ind w:leftChars="0"/>
              <w:outlineLvl w:val="0"/>
              <w:rPr>
                <w:rFonts w:ascii="宋体" w:hAnsi="宋体" w:eastAsia="宋体"/>
                <w:sz w:val="28"/>
                <w:szCs w:val="28"/>
              </w:rPr>
            </w:pPr>
            <w:bookmarkStart w:id="6" w:name="_Toc19038"/>
            <w:r>
              <w:rPr>
                <w:rFonts w:hint="eastAsia" w:ascii="宋体" w:hAnsi="宋体" w:eastAsia="宋体"/>
                <w:sz w:val="28"/>
                <w:szCs w:val="28"/>
                <w:lang w:val="en-US" w:eastAsia="zh-CN"/>
              </w:rPr>
              <w:t>3.</w:t>
            </w:r>
            <w:r>
              <w:rPr>
                <w:rFonts w:hint="eastAsia" w:ascii="宋体" w:hAnsi="宋体" w:eastAsia="宋体"/>
                <w:sz w:val="28"/>
                <w:szCs w:val="28"/>
              </w:rPr>
              <w:t>数据库设计</w:t>
            </w:r>
            <w:bookmarkEnd w:id="6"/>
          </w:p>
          <w:p>
            <w:pPr>
              <w:pStyle w:val="8"/>
              <w:numPr>
                <w:numId w:val="0"/>
              </w:numPr>
              <w:ind w:firstLine="480" w:firstLineChars="200"/>
              <w:outlineLvl w:val="1"/>
              <w:rPr>
                <w:rFonts w:ascii="宋体" w:hAnsi="宋体" w:eastAsia="宋体"/>
                <w:sz w:val="24"/>
                <w:szCs w:val="24"/>
              </w:rPr>
            </w:pPr>
            <w:bookmarkStart w:id="7" w:name="_Toc15810"/>
            <w:r>
              <w:rPr>
                <w:rFonts w:hint="eastAsia" w:ascii="宋体" w:hAnsi="宋体" w:eastAsia="宋体"/>
                <w:sz w:val="24"/>
                <w:szCs w:val="24"/>
                <w:lang w:val="en-US" w:eastAsia="zh-CN"/>
              </w:rPr>
              <w:t>3.1.</w:t>
            </w:r>
            <w:r>
              <w:rPr>
                <w:rFonts w:hint="eastAsia" w:ascii="宋体" w:hAnsi="宋体" w:eastAsia="宋体"/>
                <w:sz w:val="24"/>
                <w:szCs w:val="24"/>
              </w:rPr>
              <w:t>数据库选择</w:t>
            </w:r>
            <w:bookmarkEnd w:id="7"/>
          </w:p>
          <w:p>
            <w:pPr>
              <w:pStyle w:val="8"/>
              <w:numPr>
                <w:numId w:val="0"/>
              </w:numPr>
              <w:ind w:firstLine="480" w:firstLineChars="200"/>
              <w:outlineLvl w:val="1"/>
              <w:rPr>
                <w:rFonts w:ascii="宋体" w:hAnsi="宋体" w:eastAsia="宋体"/>
                <w:sz w:val="24"/>
                <w:szCs w:val="24"/>
              </w:rPr>
            </w:pPr>
            <w:bookmarkStart w:id="8" w:name="_Toc11754"/>
            <w:r>
              <w:rPr>
                <w:rFonts w:hint="eastAsia" w:ascii="宋体" w:hAnsi="宋体" w:eastAsia="宋体"/>
                <w:sz w:val="24"/>
                <w:szCs w:val="24"/>
                <w:lang w:val="en-US" w:eastAsia="zh-CN"/>
              </w:rPr>
              <w:t>3.2.</w:t>
            </w:r>
            <w:r>
              <w:rPr>
                <w:rFonts w:hint="eastAsia" w:ascii="宋体" w:hAnsi="宋体" w:eastAsia="宋体"/>
                <w:sz w:val="24"/>
                <w:szCs w:val="24"/>
              </w:rPr>
              <w:t>数据库逻辑结构</w:t>
            </w:r>
            <w:bookmarkEnd w:id="8"/>
          </w:p>
          <w:p>
            <w:pPr>
              <w:pStyle w:val="8"/>
              <w:numPr>
                <w:numId w:val="0"/>
              </w:numPr>
              <w:ind w:firstLine="480" w:firstLineChars="200"/>
              <w:outlineLvl w:val="1"/>
              <w:rPr>
                <w:rFonts w:ascii="宋体" w:hAnsi="宋体" w:eastAsia="宋体"/>
                <w:sz w:val="24"/>
                <w:szCs w:val="24"/>
              </w:rPr>
            </w:pPr>
            <w:bookmarkStart w:id="9" w:name="_Toc28076"/>
            <w:r>
              <w:rPr>
                <w:rFonts w:hint="eastAsia" w:ascii="宋体" w:hAnsi="宋体" w:eastAsia="宋体"/>
                <w:sz w:val="24"/>
                <w:szCs w:val="24"/>
                <w:lang w:val="en-US" w:eastAsia="zh-CN"/>
              </w:rPr>
              <w:t>3.3.</w:t>
            </w:r>
            <w:r>
              <w:rPr>
                <w:rFonts w:hint="eastAsia" w:ascii="宋体" w:hAnsi="宋体" w:eastAsia="宋体"/>
                <w:sz w:val="24"/>
                <w:szCs w:val="24"/>
              </w:rPr>
              <w:t>物理结构设计</w:t>
            </w:r>
            <w:bookmarkEnd w:id="9"/>
          </w:p>
          <w:p>
            <w:pPr>
              <w:pStyle w:val="8"/>
              <w:numPr>
                <w:numId w:val="0"/>
              </w:numPr>
              <w:ind w:leftChars="0" w:firstLine="960" w:firstLineChars="400"/>
              <w:rPr>
                <w:rFonts w:ascii="宋体" w:hAnsi="宋体" w:eastAsia="宋体"/>
                <w:sz w:val="24"/>
                <w:szCs w:val="24"/>
              </w:rPr>
            </w:pPr>
            <w:r>
              <w:rPr>
                <w:rFonts w:hint="eastAsia" w:ascii="宋体" w:hAnsi="宋体" w:eastAsia="宋体"/>
                <w:sz w:val="24"/>
                <w:szCs w:val="24"/>
                <w:lang w:val="en-US" w:eastAsia="zh-CN"/>
              </w:rPr>
              <w:t>3.3.1</w:t>
            </w:r>
            <w:r>
              <w:rPr>
                <w:rFonts w:hint="eastAsia" w:ascii="宋体" w:hAnsi="宋体" w:eastAsia="宋体"/>
                <w:sz w:val="24"/>
                <w:szCs w:val="24"/>
              </w:rPr>
              <w:t>表1：u</w:t>
            </w:r>
            <w:r>
              <w:rPr>
                <w:rFonts w:ascii="宋体" w:hAnsi="宋体" w:eastAsia="宋体"/>
                <w:sz w:val="24"/>
                <w:szCs w:val="24"/>
              </w:rPr>
              <w:t>s</w:t>
            </w:r>
            <w:r>
              <w:rPr>
                <w:rFonts w:hint="eastAsia" w:ascii="宋体" w:hAnsi="宋体" w:eastAsia="宋体"/>
                <w:sz w:val="24"/>
                <w:szCs w:val="24"/>
              </w:rPr>
              <w:t>er表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Style w:val="8"/>
                    <w:numPr>
                      <w:ilvl w:val="0"/>
                      <w:numId w:val="0"/>
                    </w:numPr>
                    <w:jc w:val="center"/>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字段名</w:t>
                  </w:r>
                </w:p>
              </w:tc>
              <w:tc>
                <w:tcPr>
                  <w:tcW w:w="1703" w:type="dxa"/>
                </w:tcPr>
                <w:p>
                  <w:pPr>
                    <w:pStyle w:val="8"/>
                    <w:numPr>
                      <w:ilvl w:val="0"/>
                      <w:numId w:val="0"/>
                    </w:numPr>
                    <w:jc w:val="center"/>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字段代码</w:t>
                  </w:r>
                </w:p>
              </w:tc>
              <w:tc>
                <w:tcPr>
                  <w:tcW w:w="1704" w:type="dxa"/>
                </w:tcPr>
                <w:p>
                  <w:pPr>
                    <w:pStyle w:val="8"/>
                    <w:numPr>
                      <w:ilvl w:val="0"/>
                      <w:numId w:val="0"/>
                    </w:numPr>
                    <w:jc w:val="center"/>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字段类型</w:t>
                  </w:r>
                </w:p>
              </w:tc>
              <w:tc>
                <w:tcPr>
                  <w:tcW w:w="1704" w:type="dxa"/>
                </w:tcPr>
                <w:p>
                  <w:pPr>
                    <w:pStyle w:val="8"/>
                    <w:numPr>
                      <w:ilvl w:val="0"/>
                      <w:numId w:val="0"/>
                    </w:numPr>
                    <w:jc w:val="center"/>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可否为空</w:t>
                  </w:r>
                </w:p>
              </w:tc>
              <w:tc>
                <w:tcPr>
                  <w:tcW w:w="1704" w:type="dxa"/>
                </w:tcPr>
                <w:p>
                  <w:pPr>
                    <w:pStyle w:val="8"/>
                    <w:numPr>
                      <w:ilvl w:val="0"/>
                      <w:numId w:val="0"/>
                    </w:numPr>
                    <w:jc w:val="center"/>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Style w:val="8"/>
                    <w:numPr>
                      <w:ilvl w:val="0"/>
                      <w:numId w:val="0"/>
                    </w:numPr>
                    <w:jc w:val="center"/>
                    <w:rPr>
                      <w:rFonts w:ascii="宋体" w:hAnsi="宋体" w:eastAsia="宋体"/>
                      <w:sz w:val="24"/>
                      <w:szCs w:val="24"/>
                      <w:vertAlign w:val="baseline"/>
                    </w:rPr>
                  </w:pPr>
                  <w:r>
                    <w:rPr>
                      <w:rFonts w:hint="eastAsia"/>
                      <w:vertAlign w:val="baseline"/>
                      <w:lang w:val="en-US" w:eastAsia="zh-CN"/>
                    </w:rPr>
                    <w:t>用户身份</w:t>
                  </w:r>
                </w:p>
              </w:tc>
              <w:tc>
                <w:tcPr>
                  <w:tcW w:w="1703" w:type="dxa"/>
                </w:tcPr>
                <w:p>
                  <w:pPr>
                    <w:pStyle w:val="8"/>
                    <w:numPr>
                      <w:ilvl w:val="0"/>
                      <w:numId w:val="0"/>
                    </w:numPr>
                    <w:jc w:val="center"/>
                    <w:rPr>
                      <w:rFonts w:ascii="宋体" w:hAnsi="宋体" w:eastAsia="宋体"/>
                      <w:sz w:val="24"/>
                      <w:szCs w:val="24"/>
                      <w:vertAlign w:val="baseline"/>
                    </w:rPr>
                  </w:pPr>
                  <w:r>
                    <w:rPr>
                      <w:rFonts w:hint="eastAsia"/>
                      <w:vertAlign w:val="baseline"/>
                      <w:lang w:val="en-US" w:eastAsia="zh-CN"/>
                    </w:rPr>
                    <w:t>User_ID</w:t>
                  </w:r>
                </w:p>
              </w:tc>
              <w:tc>
                <w:tcPr>
                  <w:tcW w:w="1704" w:type="dxa"/>
                </w:tcPr>
                <w:p>
                  <w:pPr>
                    <w:pStyle w:val="8"/>
                    <w:numPr>
                      <w:ilvl w:val="0"/>
                      <w:numId w:val="0"/>
                    </w:numPr>
                    <w:jc w:val="center"/>
                    <w:rPr>
                      <w:rFonts w:ascii="宋体" w:hAnsi="宋体" w:eastAsia="宋体"/>
                      <w:sz w:val="24"/>
                      <w:szCs w:val="24"/>
                      <w:vertAlign w:val="baseline"/>
                    </w:rPr>
                  </w:pPr>
                  <w:r>
                    <w:rPr>
                      <w:rFonts w:hint="eastAsia"/>
                      <w:vertAlign w:val="baseline"/>
                      <w:lang w:val="en-US" w:eastAsia="zh-CN"/>
                    </w:rPr>
                    <w:t>INT</w:t>
                  </w:r>
                </w:p>
              </w:tc>
              <w:tc>
                <w:tcPr>
                  <w:tcW w:w="1704" w:type="dxa"/>
                </w:tcPr>
                <w:p>
                  <w:pPr>
                    <w:pStyle w:val="8"/>
                    <w:numPr>
                      <w:ilvl w:val="0"/>
                      <w:numId w:val="0"/>
                    </w:numPr>
                    <w:jc w:val="center"/>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N</w:t>
                  </w:r>
                </w:p>
              </w:tc>
              <w:tc>
                <w:tcPr>
                  <w:tcW w:w="1704" w:type="dxa"/>
                </w:tcPr>
                <w:p>
                  <w:pPr>
                    <w:pStyle w:val="8"/>
                    <w:numPr>
                      <w:ilvl w:val="0"/>
                      <w:numId w:val="0"/>
                    </w:numPr>
                    <w:jc w:val="center"/>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Style w:val="8"/>
                    <w:numPr>
                      <w:ilvl w:val="0"/>
                      <w:numId w:val="0"/>
                    </w:numPr>
                    <w:jc w:val="center"/>
                    <w:rPr>
                      <w:rFonts w:ascii="宋体" w:hAnsi="宋体" w:eastAsia="宋体"/>
                      <w:sz w:val="24"/>
                      <w:szCs w:val="24"/>
                      <w:vertAlign w:val="baseline"/>
                    </w:rPr>
                  </w:pPr>
                  <w:r>
                    <w:rPr>
                      <w:rFonts w:hint="eastAsia"/>
                      <w:vertAlign w:val="baseline"/>
                      <w:lang w:val="en-US" w:eastAsia="zh-CN"/>
                    </w:rPr>
                    <w:t>用户昵称</w:t>
                  </w:r>
                </w:p>
              </w:tc>
              <w:tc>
                <w:tcPr>
                  <w:tcW w:w="1703" w:type="dxa"/>
                </w:tcPr>
                <w:p>
                  <w:pPr>
                    <w:pStyle w:val="8"/>
                    <w:numPr>
                      <w:ilvl w:val="0"/>
                      <w:numId w:val="0"/>
                    </w:numPr>
                    <w:jc w:val="center"/>
                    <w:rPr>
                      <w:rFonts w:ascii="宋体" w:hAnsi="宋体" w:eastAsia="宋体"/>
                      <w:sz w:val="24"/>
                      <w:szCs w:val="24"/>
                      <w:vertAlign w:val="baseline"/>
                    </w:rPr>
                  </w:pPr>
                  <w:r>
                    <w:rPr>
                      <w:rFonts w:hint="eastAsia"/>
                      <w:vertAlign w:val="baseline"/>
                      <w:lang w:val="en-US" w:eastAsia="zh-CN"/>
                    </w:rPr>
                    <w:t>User_Name</w:t>
                  </w:r>
                </w:p>
              </w:tc>
              <w:tc>
                <w:tcPr>
                  <w:tcW w:w="1704" w:type="dxa"/>
                </w:tcPr>
                <w:p>
                  <w:pPr>
                    <w:pStyle w:val="8"/>
                    <w:numPr>
                      <w:ilvl w:val="0"/>
                      <w:numId w:val="0"/>
                    </w:numPr>
                    <w:jc w:val="center"/>
                    <w:rPr>
                      <w:rFonts w:ascii="宋体" w:hAnsi="宋体" w:eastAsia="宋体"/>
                      <w:sz w:val="24"/>
                      <w:szCs w:val="24"/>
                      <w:vertAlign w:val="baseline"/>
                    </w:rPr>
                  </w:pPr>
                  <w:r>
                    <w:rPr>
                      <w:rFonts w:hint="eastAsia"/>
                      <w:vertAlign w:val="baseline"/>
                      <w:lang w:val="en-US" w:eastAsia="zh-CN"/>
                    </w:rPr>
                    <w:t>CHAR</w:t>
                  </w:r>
                </w:p>
              </w:tc>
              <w:tc>
                <w:tcPr>
                  <w:tcW w:w="1704" w:type="dxa"/>
                </w:tcPr>
                <w:p>
                  <w:pPr>
                    <w:pStyle w:val="8"/>
                    <w:numPr>
                      <w:ilvl w:val="0"/>
                      <w:numId w:val="0"/>
                    </w:numPr>
                    <w:jc w:val="center"/>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N</w:t>
                  </w:r>
                </w:p>
              </w:tc>
              <w:tc>
                <w:tcPr>
                  <w:tcW w:w="1704" w:type="dxa"/>
                </w:tcPr>
                <w:p>
                  <w:pPr>
                    <w:pStyle w:val="8"/>
                    <w:numPr>
                      <w:ilvl w:val="0"/>
                      <w:numId w:val="0"/>
                    </w:numPr>
                    <w:jc w:val="center"/>
                    <w:rPr>
                      <w:rFonts w:ascii="宋体" w:hAnsi="宋体" w:eastAsia="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Style w:val="8"/>
                    <w:numPr>
                      <w:ilvl w:val="0"/>
                      <w:numId w:val="0"/>
                    </w:numPr>
                    <w:jc w:val="center"/>
                    <w:rPr>
                      <w:rFonts w:ascii="宋体" w:hAnsi="宋体" w:eastAsia="宋体"/>
                      <w:sz w:val="24"/>
                      <w:szCs w:val="24"/>
                      <w:vertAlign w:val="baseline"/>
                    </w:rPr>
                  </w:pPr>
                  <w:r>
                    <w:rPr>
                      <w:rFonts w:hint="eastAsia"/>
                      <w:vertAlign w:val="baseline"/>
                      <w:lang w:val="en-US" w:eastAsia="zh-CN"/>
                    </w:rPr>
                    <w:t>用户选用角色1</w:t>
                  </w:r>
                </w:p>
              </w:tc>
              <w:tc>
                <w:tcPr>
                  <w:tcW w:w="1703" w:type="dxa"/>
                </w:tcPr>
                <w:p>
                  <w:pPr>
                    <w:pStyle w:val="8"/>
                    <w:numPr>
                      <w:ilvl w:val="0"/>
                      <w:numId w:val="0"/>
                    </w:numPr>
                    <w:jc w:val="center"/>
                    <w:rPr>
                      <w:rFonts w:ascii="宋体" w:hAnsi="宋体" w:eastAsia="宋体"/>
                      <w:sz w:val="24"/>
                      <w:szCs w:val="24"/>
                      <w:vertAlign w:val="baseline"/>
                    </w:rPr>
                  </w:pPr>
                  <w:r>
                    <w:rPr>
                      <w:rFonts w:hint="eastAsia"/>
                      <w:vertAlign w:val="baseline"/>
                      <w:lang w:val="en-US" w:eastAsia="zh-CN"/>
                    </w:rPr>
                    <w:t>User_Role1</w:t>
                  </w:r>
                </w:p>
              </w:tc>
              <w:tc>
                <w:tcPr>
                  <w:tcW w:w="1704" w:type="dxa"/>
                </w:tcPr>
                <w:p>
                  <w:pPr>
                    <w:pStyle w:val="8"/>
                    <w:numPr>
                      <w:ilvl w:val="0"/>
                      <w:numId w:val="0"/>
                    </w:numPr>
                    <w:jc w:val="center"/>
                    <w:rPr>
                      <w:rFonts w:ascii="宋体" w:hAnsi="宋体" w:eastAsia="宋体"/>
                      <w:sz w:val="24"/>
                      <w:szCs w:val="24"/>
                      <w:vertAlign w:val="baseline"/>
                    </w:rPr>
                  </w:pPr>
                  <w:r>
                    <w:rPr>
                      <w:rFonts w:hint="eastAsia"/>
                      <w:vertAlign w:val="baseline"/>
                      <w:lang w:val="en-US" w:eastAsia="zh-CN"/>
                    </w:rPr>
                    <w:t>CHAR</w:t>
                  </w:r>
                </w:p>
              </w:tc>
              <w:tc>
                <w:tcPr>
                  <w:tcW w:w="1704" w:type="dxa"/>
                </w:tcPr>
                <w:p>
                  <w:pPr>
                    <w:pStyle w:val="8"/>
                    <w:numPr>
                      <w:ilvl w:val="0"/>
                      <w:numId w:val="0"/>
                    </w:numPr>
                    <w:jc w:val="center"/>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Y</w:t>
                  </w:r>
                </w:p>
              </w:tc>
              <w:tc>
                <w:tcPr>
                  <w:tcW w:w="1704" w:type="dxa"/>
                </w:tcPr>
                <w:p>
                  <w:pPr>
                    <w:pStyle w:val="8"/>
                    <w:numPr>
                      <w:ilvl w:val="0"/>
                      <w:numId w:val="0"/>
                    </w:numPr>
                    <w:jc w:val="center"/>
                    <w:rPr>
                      <w:rFonts w:ascii="宋体" w:hAnsi="宋体" w:eastAsia="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Style w:val="8"/>
                    <w:numPr>
                      <w:ilvl w:val="0"/>
                      <w:numId w:val="0"/>
                    </w:numPr>
                    <w:jc w:val="center"/>
                    <w:rPr>
                      <w:rFonts w:ascii="宋体" w:hAnsi="宋体" w:eastAsia="宋体"/>
                      <w:sz w:val="24"/>
                      <w:szCs w:val="24"/>
                      <w:vertAlign w:val="baseline"/>
                    </w:rPr>
                  </w:pPr>
                  <w:r>
                    <w:rPr>
                      <w:rFonts w:hint="eastAsia"/>
                      <w:vertAlign w:val="baseline"/>
                      <w:lang w:val="en-US" w:eastAsia="zh-CN"/>
                    </w:rPr>
                    <w:t>用户选用角色2</w:t>
                  </w:r>
                </w:p>
              </w:tc>
              <w:tc>
                <w:tcPr>
                  <w:tcW w:w="1703" w:type="dxa"/>
                </w:tcPr>
                <w:p>
                  <w:pPr>
                    <w:pStyle w:val="8"/>
                    <w:numPr>
                      <w:ilvl w:val="0"/>
                      <w:numId w:val="0"/>
                    </w:numPr>
                    <w:jc w:val="center"/>
                    <w:rPr>
                      <w:rFonts w:ascii="宋体" w:hAnsi="宋体" w:eastAsia="宋体"/>
                      <w:sz w:val="24"/>
                      <w:szCs w:val="24"/>
                      <w:vertAlign w:val="baseline"/>
                    </w:rPr>
                  </w:pPr>
                  <w:r>
                    <w:rPr>
                      <w:rFonts w:hint="eastAsia"/>
                      <w:vertAlign w:val="baseline"/>
                      <w:lang w:val="en-US" w:eastAsia="zh-CN"/>
                    </w:rPr>
                    <w:t>User_Role2</w:t>
                  </w:r>
                </w:p>
              </w:tc>
              <w:tc>
                <w:tcPr>
                  <w:tcW w:w="1704" w:type="dxa"/>
                </w:tcPr>
                <w:p>
                  <w:pPr>
                    <w:pStyle w:val="8"/>
                    <w:numPr>
                      <w:ilvl w:val="0"/>
                      <w:numId w:val="0"/>
                    </w:numPr>
                    <w:jc w:val="center"/>
                    <w:rPr>
                      <w:rFonts w:ascii="宋体" w:hAnsi="宋体" w:eastAsia="宋体"/>
                      <w:sz w:val="24"/>
                      <w:szCs w:val="24"/>
                      <w:vertAlign w:val="baseline"/>
                    </w:rPr>
                  </w:pPr>
                  <w:r>
                    <w:rPr>
                      <w:rFonts w:hint="eastAsia"/>
                      <w:vertAlign w:val="baseline"/>
                      <w:lang w:val="en-US" w:eastAsia="zh-CN"/>
                    </w:rPr>
                    <w:t>CHAR</w:t>
                  </w:r>
                </w:p>
              </w:tc>
              <w:tc>
                <w:tcPr>
                  <w:tcW w:w="1704" w:type="dxa"/>
                </w:tcPr>
                <w:p>
                  <w:pPr>
                    <w:pStyle w:val="8"/>
                    <w:numPr>
                      <w:ilvl w:val="0"/>
                      <w:numId w:val="0"/>
                    </w:numPr>
                    <w:jc w:val="center"/>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Y</w:t>
                  </w:r>
                </w:p>
              </w:tc>
              <w:tc>
                <w:tcPr>
                  <w:tcW w:w="1704" w:type="dxa"/>
                </w:tcPr>
                <w:p>
                  <w:pPr>
                    <w:pStyle w:val="8"/>
                    <w:numPr>
                      <w:ilvl w:val="0"/>
                      <w:numId w:val="0"/>
                    </w:numPr>
                    <w:jc w:val="center"/>
                    <w:rPr>
                      <w:rFonts w:ascii="宋体" w:hAnsi="宋体" w:eastAsia="宋体"/>
                      <w:sz w:val="24"/>
                      <w:szCs w:val="24"/>
                      <w:vertAlign w:val="baseline"/>
                    </w:rPr>
                  </w:pPr>
                </w:p>
              </w:tc>
            </w:tr>
          </w:tbl>
          <w:p>
            <w:pPr>
              <w:pStyle w:val="8"/>
              <w:numPr>
                <w:ilvl w:val="0"/>
                <w:numId w:val="0"/>
              </w:numPr>
              <w:ind w:leftChars="0"/>
              <w:rPr>
                <w:rFonts w:ascii="宋体" w:hAnsi="宋体" w:eastAsia="宋体"/>
                <w:sz w:val="24"/>
                <w:szCs w:val="24"/>
              </w:rPr>
            </w:pPr>
          </w:p>
          <w:p>
            <w:pPr>
              <w:pStyle w:val="8"/>
              <w:numPr>
                <w:ilvl w:val="0"/>
                <w:numId w:val="0"/>
              </w:numPr>
              <w:ind w:leftChars="0"/>
              <w:rPr>
                <w:rFonts w:ascii="宋体" w:hAnsi="宋体" w:eastAsia="宋体"/>
                <w:sz w:val="24"/>
                <w:szCs w:val="24"/>
              </w:rPr>
            </w:pPr>
          </w:p>
          <w:p>
            <w:pPr>
              <w:pStyle w:val="8"/>
              <w:numPr>
                <w:numId w:val="0"/>
              </w:numPr>
              <w:ind w:leftChars="0" w:firstLine="960" w:firstLineChars="400"/>
              <w:rPr>
                <w:rFonts w:hint="eastAsia" w:ascii="宋体" w:hAnsi="宋体" w:eastAsia="宋体"/>
                <w:sz w:val="24"/>
                <w:szCs w:val="24"/>
              </w:rPr>
            </w:pPr>
            <w:bookmarkStart w:id="10" w:name="_GoBack"/>
            <w:bookmarkEnd w:id="10"/>
            <w:r>
              <w:rPr>
                <w:rFonts w:hint="eastAsia" w:ascii="宋体" w:hAnsi="宋体" w:eastAsia="宋体"/>
                <w:sz w:val="24"/>
                <w:szCs w:val="24"/>
                <w:lang w:val="en-US" w:eastAsia="zh-CN"/>
              </w:rPr>
              <w:t>3.3.2</w:t>
            </w:r>
            <w:r>
              <w:rPr>
                <w:rFonts w:hint="eastAsia" w:ascii="宋体" w:hAnsi="宋体" w:eastAsia="宋体"/>
                <w:sz w:val="24"/>
                <w:szCs w:val="24"/>
              </w:rPr>
              <w:t>表2：</w:t>
            </w:r>
            <w:r>
              <w:rPr>
                <w:rFonts w:hint="eastAsia" w:ascii="宋体" w:hAnsi="宋体" w:eastAsia="宋体"/>
                <w:sz w:val="24"/>
                <w:szCs w:val="24"/>
                <w:lang w:val="en-US" w:eastAsia="zh-CN"/>
              </w:rPr>
              <w:t>record</w:t>
            </w:r>
            <w:r>
              <w:rPr>
                <w:rFonts w:hint="eastAsia" w:ascii="宋体" w:hAnsi="宋体" w:eastAsia="宋体"/>
                <w:sz w:val="24"/>
                <w:szCs w:val="24"/>
              </w:rPr>
              <w:t>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704" w:type="dxa"/>
                </w:tcPr>
                <w:p>
                  <w:pPr>
                    <w:jc w:val="center"/>
                    <w:rPr>
                      <w:rFonts w:hint="default"/>
                      <w:vertAlign w:val="baseline"/>
                      <w:lang w:val="en-US" w:eastAsia="zh-CN"/>
                    </w:rPr>
                  </w:pPr>
                  <w:r>
                    <w:rPr>
                      <w:rFonts w:hint="eastAsia"/>
                      <w:vertAlign w:val="baseline"/>
                      <w:lang w:val="en-US" w:eastAsia="zh-CN"/>
                    </w:rPr>
                    <w:t>字段名</w:t>
                  </w:r>
                </w:p>
              </w:tc>
              <w:tc>
                <w:tcPr>
                  <w:tcW w:w="1704" w:type="dxa"/>
                </w:tcPr>
                <w:p>
                  <w:pPr>
                    <w:jc w:val="center"/>
                    <w:rPr>
                      <w:rFonts w:hint="default"/>
                      <w:vertAlign w:val="baseline"/>
                      <w:lang w:val="en-US" w:eastAsia="zh-CN"/>
                    </w:rPr>
                  </w:pPr>
                  <w:r>
                    <w:rPr>
                      <w:rFonts w:hint="eastAsia"/>
                      <w:vertAlign w:val="baseline"/>
                      <w:lang w:val="en-US" w:eastAsia="zh-CN"/>
                    </w:rPr>
                    <w:t>字段代码</w:t>
                  </w:r>
                </w:p>
              </w:tc>
              <w:tc>
                <w:tcPr>
                  <w:tcW w:w="1704" w:type="dxa"/>
                </w:tcPr>
                <w:p>
                  <w:pPr>
                    <w:jc w:val="center"/>
                    <w:rPr>
                      <w:rFonts w:hint="default"/>
                      <w:vertAlign w:val="baseline"/>
                      <w:lang w:val="en-US" w:eastAsia="zh-CN"/>
                    </w:rPr>
                  </w:pPr>
                  <w:r>
                    <w:rPr>
                      <w:rFonts w:hint="eastAsia"/>
                      <w:vertAlign w:val="baseline"/>
                      <w:lang w:val="en-US" w:eastAsia="zh-CN"/>
                    </w:rPr>
                    <w:t>字段类型</w:t>
                  </w:r>
                </w:p>
              </w:tc>
              <w:tc>
                <w:tcPr>
                  <w:tcW w:w="1704" w:type="dxa"/>
                </w:tcPr>
                <w:p>
                  <w:pPr>
                    <w:jc w:val="center"/>
                    <w:rPr>
                      <w:rFonts w:hint="default"/>
                      <w:vertAlign w:val="baseline"/>
                      <w:lang w:val="en-US" w:eastAsia="zh-CN"/>
                    </w:rPr>
                  </w:pPr>
                  <w:r>
                    <w:rPr>
                      <w:rFonts w:hint="eastAsia"/>
                      <w:vertAlign w:val="baseline"/>
                      <w:lang w:val="en-US" w:eastAsia="zh-CN"/>
                    </w:rPr>
                    <w:t>可否为空</w:t>
                  </w:r>
                </w:p>
              </w:tc>
              <w:tc>
                <w:tcPr>
                  <w:tcW w:w="1705" w:type="dxa"/>
                </w:tcPr>
                <w:p>
                  <w:pPr>
                    <w:jc w:val="cente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704" w:type="dxa"/>
                </w:tcPr>
                <w:p>
                  <w:pPr>
                    <w:jc w:val="center"/>
                    <w:rPr>
                      <w:rFonts w:hint="eastAsia"/>
                      <w:vertAlign w:val="baseline"/>
                      <w:lang w:val="en-US" w:eastAsia="zh-CN"/>
                    </w:rPr>
                  </w:pPr>
                  <w:r>
                    <w:rPr>
                      <w:rFonts w:hint="eastAsia"/>
                      <w:vertAlign w:val="baseline"/>
                      <w:lang w:val="en-US" w:eastAsia="zh-CN"/>
                    </w:rPr>
                    <w:t>用户身份</w:t>
                  </w:r>
                </w:p>
              </w:tc>
              <w:tc>
                <w:tcPr>
                  <w:tcW w:w="1704" w:type="dxa"/>
                </w:tcPr>
                <w:p>
                  <w:pPr>
                    <w:jc w:val="center"/>
                    <w:rPr>
                      <w:rFonts w:hint="eastAsia"/>
                      <w:vertAlign w:val="baseline"/>
                      <w:lang w:val="en-US" w:eastAsia="zh-CN"/>
                    </w:rPr>
                  </w:pPr>
                  <w:r>
                    <w:rPr>
                      <w:rFonts w:hint="eastAsia"/>
                      <w:vertAlign w:val="baseline"/>
                      <w:lang w:val="en-US" w:eastAsia="zh-CN"/>
                    </w:rPr>
                    <w:t>User_ID</w:t>
                  </w:r>
                </w:p>
              </w:tc>
              <w:tc>
                <w:tcPr>
                  <w:tcW w:w="1704" w:type="dxa"/>
                </w:tcPr>
                <w:p>
                  <w:pPr>
                    <w:jc w:val="center"/>
                    <w:rPr>
                      <w:rFonts w:hint="default"/>
                      <w:vertAlign w:val="baseline"/>
                      <w:lang w:val="en-US" w:eastAsia="zh-CN"/>
                    </w:rPr>
                  </w:pPr>
                  <w:r>
                    <w:rPr>
                      <w:rFonts w:hint="eastAsia"/>
                      <w:vertAlign w:val="baseline"/>
                      <w:lang w:val="en-US" w:eastAsia="zh-CN"/>
                    </w:rPr>
                    <w:t>INT</w:t>
                  </w:r>
                </w:p>
              </w:tc>
              <w:tc>
                <w:tcPr>
                  <w:tcW w:w="1704" w:type="dxa"/>
                </w:tcPr>
                <w:p>
                  <w:pPr>
                    <w:jc w:val="center"/>
                    <w:rPr>
                      <w:rFonts w:hint="default"/>
                      <w:vertAlign w:val="baseline"/>
                      <w:lang w:val="en-US" w:eastAsia="zh-CN"/>
                    </w:rPr>
                  </w:pPr>
                  <w:r>
                    <w:rPr>
                      <w:rFonts w:hint="eastAsia"/>
                      <w:vertAlign w:val="baseline"/>
                      <w:lang w:val="en-US" w:eastAsia="zh-CN"/>
                    </w:rPr>
                    <w:t>N</w:t>
                  </w:r>
                </w:p>
              </w:tc>
              <w:tc>
                <w:tcPr>
                  <w:tcW w:w="1705" w:type="dxa"/>
                </w:tcPr>
                <w:p>
                  <w:pPr>
                    <w:jc w:val="center"/>
                    <w:rPr>
                      <w:rFonts w:hint="default"/>
                      <w:vertAlign w:val="baseline"/>
                      <w:lang w:val="en-US" w:eastAsia="zh-CN"/>
                    </w:rPr>
                  </w:pPr>
                  <w:r>
                    <w:rPr>
                      <w:rFonts w:hint="eastAsia"/>
                      <w:vertAlign w:val="baseline"/>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704" w:type="dxa"/>
                </w:tcPr>
                <w:p>
                  <w:pPr>
                    <w:jc w:val="center"/>
                    <w:rPr>
                      <w:rFonts w:hint="eastAsia"/>
                      <w:vertAlign w:val="baseline"/>
                      <w:lang w:val="en-US" w:eastAsia="zh-CN"/>
                    </w:rPr>
                  </w:pPr>
                  <w:r>
                    <w:rPr>
                      <w:rFonts w:hint="eastAsia"/>
                      <w:vertAlign w:val="baseline"/>
                      <w:lang w:val="en-US" w:eastAsia="zh-CN"/>
                    </w:rPr>
                    <w:t>用户选用角色1</w:t>
                  </w:r>
                </w:p>
              </w:tc>
              <w:tc>
                <w:tcPr>
                  <w:tcW w:w="1704" w:type="dxa"/>
                </w:tcPr>
                <w:p>
                  <w:pPr>
                    <w:jc w:val="center"/>
                    <w:rPr>
                      <w:rFonts w:hint="eastAsia"/>
                      <w:vertAlign w:val="baseline"/>
                      <w:lang w:val="en-US" w:eastAsia="zh-CN"/>
                    </w:rPr>
                  </w:pPr>
                  <w:r>
                    <w:rPr>
                      <w:rFonts w:hint="eastAsia"/>
                      <w:vertAlign w:val="baseline"/>
                      <w:lang w:val="en-US" w:eastAsia="zh-CN"/>
                    </w:rPr>
                    <w:t>User_Role1</w:t>
                  </w:r>
                </w:p>
              </w:tc>
              <w:tc>
                <w:tcPr>
                  <w:tcW w:w="1704" w:type="dxa"/>
                </w:tcPr>
                <w:p>
                  <w:pPr>
                    <w:jc w:val="center"/>
                    <w:rPr>
                      <w:rFonts w:hint="default"/>
                      <w:vertAlign w:val="baseline"/>
                      <w:lang w:val="en-US" w:eastAsia="zh-CN"/>
                    </w:rPr>
                  </w:pPr>
                  <w:r>
                    <w:rPr>
                      <w:rFonts w:hint="eastAsia"/>
                      <w:vertAlign w:val="baseline"/>
                      <w:lang w:val="en-US" w:eastAsia="zh-CN"/>
                    </w:rPr>
                    <w:t>CHAR</w:t>
                  </w:r>
                </w:p>
              </w:tc>
              <w:tc>
                <w:tcPr>
                  <w:tcW w:w="1704" w:type="dxa"/>
                </w:tcPr>
                <w:p>
                  <w:pPr>
                    <w:jc w:val="center"/>
                    <w:rPr>
                      <w:rFonts w:hint="eastAsia"/>
                      <w:vertAlign w:val="baseline"/>
                      <w:lang w:val="en-US" w:eastAsia="zh-CN"/>
                    </w:rPr>
                  </w:pPr>
                  <w:r>
                    <w:rPr>
                      <w:rFonts w:hint="eastAsia"/>
                      <w:vertAlign w:val="baseline"/>
                      <w:lang w:val="en-US" w:eastAsia="zh-CN"/>
                    </w:rPr>
                    <w:t>N</w:t>
                  </w:r>
                </w:p>
              </w:tc>
              <w:tc>
                <w:tcPr>
                  <w:tcW w:w="1705" w:type="dxa"/>
                </w:tcPr>
                <w:p>
                  <w:p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704" w:type="dxa"/>
                </w:tcPr>
                <w:p>
                  <w:pPr>
                    <w:jc w:val="center"/>
                    <w:rPr>
                      <w:rFonts w:hint="default"/>
                      <w:vertAlign w:val="baseline"/>
                      <w:lang w:val="en-US" w:eastAsia="zh-CN"/>
                    </w:rPr>
                  </w:pPr>
                  <w:r>
                    <w:rPr>
                      <w:rFonts w:hint="eastAsia"/>
                      <w:vertAlign w:val="baseline"/>
                      <w:lang w:val="en-US" w:eastAsia="zh-CN"/>
                    </w:rPr>
                    <w:t>选用角色1战绩</w:t>
                  </w:r>
                </w:p>
              </w:tc>
              <w:tc>
                <w:tcPr>
                  <w:tcW w:w="1704" w:type="dxa"/>
                </w:tcPr>
                <w:p>
                  <w:pPr>
                    <w:jc w:val="center"/>
                    <w:rPr>
                      <w:rFonts w:hint="eastAsia"/>
                      <w:vertAlign w:val="baseline"/>
                      <w:lang w:val="en-US" w:eastAsia="zh-CN"/>
                    </w:rPr>
                  </w:pPr>
                  <w:r>
                    <w:rPr>
                      <w:rFonts w:hint="eastAsia"/>
                      <w:vertAlign w:val="baseline"/>
                      <w:lang w:val="en-US" w:eastAsia="zh-CN"/>
                    </w:rPr>
                    <w:t>Role1_Record</w:t>
                  </w:r>
                </w:p>
              </w:tc>
              <w:tc>
                <w:tcPr>
                  <w:tcW w:w="1704" w:type="dxa"/>
                </w:tcPr>
                <w:p>
                  <w:pPr>
                    <w:jc w:val="center"/>
                    <w:rPr>
                      <w:rFonts w:hint="default"/>
                      <w:vertAlign w:val="baseline"/>
                      <w:lang w:val="en-US" w:eastAsia="zh-CN"/>
                    </w:rPr>
                  </w:pPr>
                  <w:r>
                    <w:rPr>
                      <w:rFonts w:hint="eastAsia"/>
                      <w:vertAlign w:val="baseline"/>
                      <w:lang w:val="en-US" w:eastAsia="zh-CN"/>
                    </w:rPr>
                    <w:t>CHAR</w:t>
                  </w:r>
                </w:p>
              </w:tc>
              <w:tc>
                <w:tcPr>
                  <w:tcW w:w="1704" w:type="dxa"/>
                </w:tcPr>
                <w:p>
                  <w:pPr>
                    <w:jc w:val="center"/>
                    <w:rPr>
                      <w:rFonts w:hint="default"/>
                      <w:vertAlign w:val="baseline"/>
                      <w:lang w:val="en-US" w:eastAsia="zh-CN"/>
                    </w:rPr>
                  </w:pPr>
                  <w:r>
                    <w:rPr>
                      <w:rFonts w:hint="eastAsia"/>
                      <w:vertAlign w:val="baseline"/>
                      <w:lang w:val="en-US" w:eastAsia="zh-CN"/>
                    </w:rPr>
                    <w:t>Y</w:t>
                  </w:r>
                </w:p>
              </w:tc>
              <w:tc>
                <w:tcPr>
                  <w:tcW w:w="1705" w:type="dxa"/>
                </w:tcPr>
                <w:p>
                  <w:p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704" w:type="dxa"/>
                </w:tcPr>
                <w:p>
                  <w:pPr>
                    <w:jc w:val="center"/>
                    <w:rPr>
                      <w:rFonts w:hint="default"/>
                      <w:vertAlign w:val="baseline"/>
                      <w:lang w:val="en-US" w:eastAsia="zh-CN"/>
                    </w:rPr>
                  </w:pPr>
                  <w:r>
                    <w:rPr>
                      <w:rFonts w:hint="eastAsia"/>
                      <w:vertAlign w:val="baseline"/>
                      <w:lang w:val="en-US" w:eastAsia="zh-CN"/>
                    </w:rPr>
                    <w:t>用户选用角色2</w:t>
                  </w:r>
                </w:p>
              </w:tc>
              <w:tc>
                <w:tcPr>
                  <w:tcW w:w="1704" w:type="dxa"/>
                </w:tcPr>
                <w:p>
                  <w:pPr>
                    <w:jc w:val="center"/>
                    <w:rPr>
                      <w:rFonts w:hint="eastAsia"/>
                      <w:vertAlign w:val="baseline"/>
                      <w:lang w:val="en-US" w:eastAsia="zh-CN"/>
                    </w:rPr>
                  </w:pPr>
                  <w:r>
                    <w:rPr>
                      <w:rFonts w:hint="eastAsia"/>
                      <w:vertAlign w:val="baseline"/>
                      <w:lang w:val="en-US" w:eastAsia="zh-CN"/>
                    </w:rPr>
                    <w:t>User_Role2</w:t>
                  </w:r>
                </w:p>
              </w:tc>
              <w:tc>
                <w:tcPr>
                  <w:tcW w:w="1704" w:type="dxa"/>
                </w:tcPr>
                <w:p>
                  <w:pPr>
                    <w:jc w:val="center"/>
                    <w:rPr>
                      <w:rFonts w:hint="eastAsia"/>
                      <w:vertAlign w:val="baseline"/>
                      <w:lang w:val="en-US" w:eastAsia="zh-CN"/>
                    </w:rPr>
                  </w:pPr>
                  <w:r>
                    <w:rPr>
                      <w:rFonts w:hint="eastAsia"/>
                      <w:vertAlign w:val="baseline"/>
                      <w:lang w:val="en-US" w:eastAsia="zh-CN"/>
                    </w:rPr>
                    <w:t>CHAR</w:t>
                  </w:r>
                </w:p>
              </w:tc>
              <w:tc>
                <w:tcPr>
                  <w:tcW w:w="1704" w:type="dxa"/>
                </w:tcPr>
                <w:p>
                  <w:pPr>
                    <w:jc w:val="center"/>
                    <w:rPr>
                      <w:rFonts w:hint="default"/>
                      <w:vertAlign w:val="baseline"/>
                      <w:lang w:val="en-US" w:eastAsia="zh-CN"/>
                    </w:rPr>
                  </w:pPr>
                  <w:r>
                    <w:rPr>
                      <w:rFonts w:hint="eastAsia"/>
                      <w:vertAlign w:val="baseline"/>
                      <w:lang w:val="en-US" w:eastAsia="zh-CN"/>
                    </w:rPr>
                    <w:t>N</w:t>
                  </w:r>
                </w:p>
              </w:tc>
              <w:tc>
                <w:tcPr>
                  <w:tcW w:w="1705" w:type="dxa"/>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1704" w:type="dxa"/>
                </w:tcPr>
                <w:p>
                  <w:pPr>
                    <w:jc w:val="center"/>
                    <w:rPr>
                      <w:rFonts w:hint="eastAsia"/>
                      <w:vertAlign w:val="baseline"/>
                      <w:lang w:val="en-US" w:eastAsia="zh-CN"/>
                    </w:rPr>
                  </w:pPr>
                  <w:r>
                    <w:rPr>
                      <w:rFonts w:hint="eastAsia"/>
                      <w:vertAlign w:val="baseline"/>
                      <w:lang w:val="en-US" w:eastAsia="zh-CN"/>
                    </w:rPr>
                    <w:t>选用角色2战绩</w:t>
                  </w:r>
                </w:p>
              </w:tc>
              <w:tc>
                <w:tcPr>
                  <w:tcW w:w="1704" w:type="dxa"/>
                </w:tcPr>
                <w:p>
                  <w:pPr>
                    <w:jc w:val="center"/>
                    <w:rPr>
                      <w:rFonts w:hint="eastAsia"/>
                      <w:vertAlign w:val="baseline"/>
                      <w:lang w:val="en-US" w:eastAsia="zh-CN"/>
                    </w:rPr>
                  </w:pPr>
                  <w:r>
                    <w:rPr>
                      <w:rFonts w:hint="eastAsia"/>
                      <w:vertAlign w:val="baseline"/>
                      <w:lang w:val="en-US" w:eastAsia="zh-CN"/>
                    </w:rPr>
                    <w:t>Role2_Record</w:t>
                  </w:r>
                </w:p>
              </w:tc>
              <w:tc>
                <w:tcPr>
                  <w:tcW w:w="1704" w:type="dxa"/>
                </w:tcPr>
                <w:p>
                  <w:pPr>
                    <w:jc w:val="center"/>
                    <w:rPr>
                      <w:rFonts w:hint="default"/>
                      <w:vertAlign w:val="baseline"/>
                      <w:lang w:val="en-US" w:eastAsia="zh-CN"/>
                    </w:rPr>
                  </w:pPr>
                  <w:r>
                    <w:rPr>
                      <w:rFonts w:hint="eastAsia"/>
                      <w:vertAlign w:val="baseline"/>
                      <w:lang w:val="en-US" w:eastAsia="zh-CN"/>
                    </w:rPr>
                    <w:t>CHAR</w:t>
                  </w:r>
                </w:p>
              </w:tc>
              <w:tc>
                <w:tcPr>
                  <w:tcW w:w="1704" w:type="dxa"/>
                </w:tcPr>
                <w:p>
                  <w:pPr>
                    <w:jc w:val="center"/>
                    <w:rPr>
                      <w:rFonts w:hint="default"/>
                      <w:vertAlign w:val="baseline"/>
                      <w:lang w:val="en-US" w:eastAsia="zh-CN"/>
                    </w:rPr>
                  </w:pPr>
                  <w:r>
                    <w:rPr>
                      <w:rFonts w:hint="eastAsia"/>
                      <w:vertAlign w:val="baseline"/>
                      <w:lang w:val="en-US" w:eastAsia="zh-CN"/>
                    </w:rPr>
                    <w:t>Y</w:t>
                  </w:r>
                </w:p>
              </w:tc>
              <w:tc>
                <w:tcPr>
                  <w:tcW w:w="1705" w:type="dxa"/>
                </w:tcPr>
                <w:p>
                  <w:pPr>
                    <w:jc w:val="center"/>
                    <w:rPr>
                      <w:rFonts w:hint="default"/>
                      <w:vertAlign w:val="baseline"/>
                      <w:lang w:val="en-US" w:eastAsia="zh-CN"/>
                    </w:rPr>
                  </w:pPr>
                </w:p>
              </w:tc>
            </w:tr>
          </w:tbl>
          <w:p>
            <w:pPr>
              <w:pStyle w:val="8"/>
              <w:numPr>
                <w:ilvl w:val="0"/>
                <w:numId w:val="0"/>
              </w:numPr>
              <w:ind w:leftChars="0"/>
              <w:rPr>
                <w:rFonts w:hint="eastAsia" w:ascii="宋体" w:hAnsi="宋体" w:eastAsia="宋体"/>
                <w:sz w:val="24"/>
                <w:szCs w:val="24"/>
              </w:rPr>
            </w:pPr>
          </w:p>
          <w:p>
            <w:pPr>
              <w:spacing w:line="420" w:lineRule="auto"/>
              <w:rPr>
                <w:sz w:val="24"/>
              </w:rPr>
            </w:pPr>
          </w:p>
          <w:p>
            <w:pPr>
              <w:spacing w:line="420" w:lineRule="auto"/>
              <w:rPr>
                <w:sz w:val="24"/>
              </w:rPr>
            </w:pPr>
          </w:p>
          <w:p>
            <w:pPr>
              <w:spacing w:line="420" w:lineRule="auto"/>
              <w:rPr>
                <w:sz w:val="24"/>
              </w:rPr>
            </w:pPr>
          </w:p>
          <w:p>
            <w:pPr>
              <w:spacing w:line="420" w:lineRule="auto"/>
              <w:rPr>
                <w:sz w:val="24"/>
              </w:rPr>
            </w:pPr>
          </w:p>
          <w:p>
            <w:pPr>
              <w:spacing w:line="420" w:lineRule="auto"/>
              <w:rPr>
                <w:sz w:val="24"/>
              </w:rPr>
            </w:pPr>
          </w:p>
          <w:p>
            <w:pPr>
              <w:spacing w:line="420" w:lineRule="auto"/>
              <w:rPr>
                <w:sz w:val="24"/>
              </w:rPr>
            </w:pPr>
          </w:p>
          <w:p>
            <w:pPr>
              <w:spacing w:line="420" w:lineRule="auto"/>
              <w:rPr>
                <w:sz w:val="24"/>
              </w:rPr>
            </w:pPr>
          </w:p>
          <w:p>
            <w:pPr>
              <w:spacing w:line="420" w:lineRule="auto"/>
              <w:rPr>
                <w:sz w:val="24"/>
              </w:rPr>
            </w:pPr>
          </w:p>
          <w:p>
            <w:pPr>
              <w:spacing w:line="420" w:lineRule="auto"/>
              <w:rPr>
                <w:sz w:val="24"/>
              </w:rPr>
            </w:pPr>
          </w:p>
          <w:p>
            <w:pPr>
              <w:spacing w:line="420" w:lineRule="auto"/>
              <w:rPr>
                <w:sz w:val="24"/>
              </w:rPr>
            </w:pPr>
          </w:p>
          <w:p>
            <w:pPr>
              <w:spacing w:line="420" w:lineRule="auto"/>
              <w:rPr>
                <w:sz w:val="24"/>
              </w:rPr>
            </w:pPr>
          </w:p>
          <w:p>
            <w:pPr>
              <w:spacing w:line="420" w:lineRule="auto"/>
              <w:rPr>
                <w:sz w:val="24"/>
              </w:rPr>
            </w:pPr>
          </w:p>
          <w:p>
            <w:pPr>
              <w:spacing w:line="420" w:lineRule="auto"/>
              <w:rPr>
                <w:sz w:val="24"/>
              </w:rPr>
            </w:pPr>
          </w:p>
          <w:p>
            <w:pPr>
              <w:spacing w:line="420" w:lineRule="auto"/>
              <w:rPr>
                <w:sz w:val="24"/>
              </w:rPr>
            </w:pPr>
          </w:p>
          <w:p>
            <w:pPr>
              <w:spacing w:line="420" w:lineRule="auto"/>
              <w:rPr>
                <w:sz w:val="24"/>
              </w:rPr>
            </w:pPr>
          </w:p>
          <w:p>
            <w:pPr>
              <w:spacing w:line="42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shd w:val="clear" w:color="auto" w:fill="auto"/>
          </w:tcPr>
          <w:p>
            <w:pPr>
              <w:spacing w:line="420" w:lineRule="auto"/>
              <w:jc w:val="center"/>
              <w:rPr>
                <w:sz w:val="24"/>
              </w:rPr>
            </w:pPr>
            <w:r>
              <w:rPr>
                <w:rFonts w:hint="eastAsia"/>
                <w:sz w:val="24"/>
              </w:rPr>
              <w:t>审核</w:t>
            </w:r>
          </w:p>
        </w:tc>
        <w:tc>
          <w:tcPr>
            <w:tcW w:w="7108" w:type="dxa"/>
            <w:gridSpan w:val="6"/>
            <w:shd w:val="clear" w:color="auto" w:fill="auto"/>
          </w:tcPr>
          <w:p>
            <w:pPr>
              <w:spacing w:line="420" w:lineRule="auto"/>
              <w:jc w:val="center"/>
              <w:rPr>
                <w:sz w:val="24"/>
              </w:rPr>
            </w:pPr>
          </w:p>
        </w:tc>
      </w:tr>
    </w:tbl>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872983"/>
    <w:multiLevelType w:val="multilevel"/>
    <w:tmpl w:val="1C872983"/>
    <w:lvl w:ilvl="0" w:tentative="0">
      <w:start w:val="1"/>
      <w:numFmt w:val="decimal"/>
      <w:lvlText w:val="%1"/>
      <w:lvlJc w:val="left"/>
      <w:pPr>
        <w:ind w:left="492" w:hanging="492"/>
      </w:pPr>
      <w:rPr>
        <w:rFonts w:hint="default"/>
      </w:rPr>
    </w:lvl>
    <w:lvl w:ilvl="1" w:tentative="0">
      <w:start w:val="1"/>
      <w:numFmt w:val="decimal"/>
      <w:lvlText w:val="%1.%2"/>
      <w:lvlJc w:val="left"/>
      <w:pPr>
        <w:ind w:left="912" w:hanging="492"/>
      </w:pPr>
      <w:rPr>
        <w:rFonts w:hint="default"/>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2340" w:hanging="1080"/>
      </w:pPr>
      <w:rPr>
        <w:rFonts w:hint="default"/>
      </w:rPr>
    </w:lvl>
    <w:lvl w:ilvl="4" w:tentative="0">
      <w:start w:val="1"/>
      <w:numFmt w:val="decimal"/>
      <w:lvlText w:val="%1.%2.%3.%4.%5"/>
      <w:lvlJc w:val="left"/>
      <w:pPr>
        <w:ind w:left="2760" w:hanging="1080"/>
      </w:pPr>
      <w:rPr>
        <w:rFonts w:hint="default"/>
      </w:rPr>
    </w:lvl>
    <w:lvl w:ilvl="5" w:tentative="0">
      <w:start w:val="1"/>
      <w:numFmt w:val="decimal"/>
      <w:lvlText w:val="%1.%2.%3.%4.%5.%6"/>
      <w:lvlJc w:val="left"/>
      <w:pPr>
        <w:ind w:left="3540" w:hanging="1440"/>
      </w:pPr>
      <w:rPr>
        <w:rFonts w:hint="default"/>
      </w:rPr>
    </w:lvl>
    <w:lvl w:ilvl="6" w:tentative="0">
      <w:start w:val="1"/>
      <w:numFmt w:val="decimal"/>
      <w:lvlText w:val="%1.%2.%3.%4.%5.%6.%7"/>
      <w:lvlJc w:val="left"/>
      <w:pPr>
        <w:ind w:left="3960" w:hanging="1440"/>
      </w:pPr>
      <w:rPr>
        <w:rFonts w:hint="default"/>
      </w:rPr>
    </w:lvl>
    <w:lvl w:ilvl="7" w:tentative="0">
      <w:start w:val="1"/>
      <w:numFmt w:val="decimal"/>
      <w:lvlText w:val="%1.%2.%3.%4.%5.%6.%7.%8"/>
      <w:lvlJc w:val="left"/>
      <w:pPr>
        <w:ind w:left="4740" w:hanging="1800"/>
      </w:pPr>
      <w:rPr>
        <w:rFonts w:hint="default"/>
      </w:rPr>
    </w:lvl>
    <w:lvl w:ilvl="8" w:tentative="0">
      <w:start w:val="1"/>
      <w:numFmt w:val="decimal"/>
      <w:lvlText w:val="%1.%2.%3.%4.%5.%6.%7.%8.%9"/>
      <w:lvlJc w:val="left"/>
      <w:pPr>
        <w:ind w:left="5520" w:hanging="2160"/>
      </w:pPr>
      <w:rPr>
        <w:rFonts w:hint="default"/>
      </w:rPr>
    </w:lvl>
  </w:abstractNum>
  <w:abstractNum w:abstractNumId="1">
    <w:nsid w:val="54EB7F7D"/>
    <w:multiLevelType w:val="multilevel"/>
    <w:tmpl w:val="54EB7F7D"/>
    <w:lvl w:ilvl="0" w:tentative="0">
      <w:start w:val="1"/>
      <w:numFmt w:val="decimal"/>
      <w:lvlText w:val="%1"/>
      <w:lvlJc w:val="left"/>
      <w:pPr>
        <w:ind w:left="600" w:hanging="600"/>
      </w:pPr>
      <w:rPr>
        <w:rFonts w:hint="default"/>
      </w:rPr>
    </w:lvl>
    <w:lvl w:ilvl="1" w:tentative="0">
      <w:start w:val="1"/>
      <w:numFmt w:val="decimal"/>
      <w:lvlText w:val="%1.%2"/>
      <w:lvlJc w:val="left"/>
      <w:pPr>
        <w:ind w:left="1020" w:hanging="600"/>
      </w:pPr>
      <w:rPr>
        <w:rFonts w:hint="default"/>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1980" w:hanging="720"/>
      </w:pPr>
      <w:rPr>
        <w:rFonts w:hint="default"/>
      </w:rPr>
    </w:lvl>
    <w:lvl w:ilvl="4" w:tentative="0">
      <w:start w:val="1"/>
      <w:numFmt w:val="decimal"/>
      <w:lvlText w:val="%1.%2.%3.%4.%5"/>
      <w:lvlJc w:val="left"/>
      <w:pPr>
        <w:ind w:left="2760" w:hanging="1080"/>
      </w:pPr>
      <w:rPr>
        <w:rFonts w:hint="default"/>
      </w:rPr>
    </w:lvl>
    <w:lvl w:ilvl="5" w:tentative="0">
      <w:start w:val="1"/>
      <w:numFmt w:val="decimal"/>
      <w:lvlText w:val="%1.%2.%3.%4.%5.%6"/>
      <w:lvlJc w:val="left"/>
      <w:pPr>
        <w:ind w:left="3180" w:hanging="1080"/>
      </w:pPr>
      <w:rPr>
        <w:rFonts w:hint="default"/>
      </w:rPr>
    </w:lvl>
    <w:lvl w:ilvl="6" w:tentative="0">
      <w:start w:val="1"/>
      <w:numFmt w:val="decimal"/>
      <w:lvlText w:val="%1.%2.%3.%4.%5.%6.%7"/>
      <w:lvlJc w:val="left"/>
      <w:pPr>
        <w:ind w:left="3960" w:hanging="1440"/>
      </w:pPr>
      <w:rPr>
        <w:rFonts w:hint="default"/>
      </w:rPr>
    </w:lvl>
    <w:lvl w:ilvl="7" w:tentative="0">
      <w:start w:val="1"/>
      <w:numFmt w:val="decimal"/>
      <w:lvlText w:val="%1.%2.%3.%4.%5.%6.%7.%8"/>
      <w:lvlJc w:val="left"/>
      <w:pPr>
        <w:ind w:left="4380" w:hanging="1440"/>
      </w:pPr>
      <w:rPr>
        <w:rFonts w:hint="default"/>
      </w:rPr>
    </w:lvl>
    <w:lvl w:ilvl="8" w:tentative="0">
      <w:start w:val="1"/>
      <w:numFmt w:val="decimal"/>
      <w:lvlText w:val="%1.%2.%3.%4.%5.%6.%7.%8.%9"/>
      <w:lvlJc w:val="left"/>
      <w:pPr>
        <w:ind w:left="5160" w:hanging="1800"/>
      </w:pPr>
      <w:rPr>
        <w:rFonts w:hint="default"/>
      </w:rPr>
    </w:lvl>
  </w:abstractNum>
  <w:abstractNum w:abstractNumId="2">
    <w:nsid w:val="5D0D069E"/>
    <w:multiLevelType w:val="multilevel"/>
    <w:tmpl w:val="5D0D069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E3589B"/>
    <w:rsid w:val="0B951C76"/>
    <w:rsid w:val="159C4AC1"/>
    <w:rsid w:val="161103B9"/>
    <w:rsid w:val="1B7C066F"/>
    <w:rsid w:val="235E0548"/>
    <w:rsid w:val="2BE3589B"/>
    <w:rsid w:val="354B5C06"/>
    <w:rsid w:val="3BD92571"/>
    <w:rsid w:val="4DEE4269"/>
    <w:rsid w:val="586832DD"/>
    <w:rsid w:val="5B982388"/>
    <w:rsid w:val="5DCC38F2"/>
    <w:rsid w:val="65541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2021-06-18T12:50:00Z</dcterms:created>
  <dc:creator>俗</dc:creator>
  <cp:lastModifiedBy>俗</cp:lastModifiedBy>
  <dcterms:modified xsi:type="dcterms:W3CDTF">2021-06-24T03:38:10Z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17CA62A2194747758FFCB5D53806EB7E</vt:lpwstr>
  </property>
</Properties>
</file>