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</w:pPr>
    </w:p>
    <w:p>
      <w:pPr>
        <w:jc w:val="center"/>
      </w:pPr>
      <w:r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  <w:t>游戏测试内容</w:t>
      </w:r>
    </w:p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评审日期： 20</w:t>
      </w:r>
      <w:r>
        <w:rPr>
          <w:rFonts w:hint="eastAsia"/>
          <w:sz w:val="32"/>
          <w:szCs w:val="32"/>
          <w:lang w:val="en-US" w:eastAsia="zh-CN"/>
        </w:rPr>
        <w:t>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6</w:t>
      </w:r>
      <w:r>
        <w:rPr>
          <w:rFonts w:hint="eastAsia"/>
          <w:sz w:val="32"/>
          <w:szCs w:val="32"/>
        </w:rPr>
        <w:t>月2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日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" w:name="_GoBack"/>
      <w:bookmarkEnd w:id="1"/>
      <w:bookmarkStart w:id="0" w:name="_Toc6320"/>
      <w:r>
        <w:rPr>
          <w:rFonts w:hint="eastAsia"/>
          <w:b w:val="0"/>
          <w:bCs/>
          <w:sz w:val="28"/>
          <w:szCs w:val="28"/>
          <w:lang w:val="en-US" w:eastAsia="zh-CN"/>
        </w:rPr>
        <w:t>导言</w:t>
      </w:r>
      <w:bookmarkEnd w:id="0"/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该文档的目的是描述游戏的测试内容，编写游戏的测试用例，便于快速捕捉常见缺陷。其主要内容包括：功能测试、游戏的可玩性测试、界面测试、性能测试。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测试内容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1"/>
                <w:szCs w:val="21"/>
                <w:vertAlign w:val="baseline"/>
                <w:lang w:val="en-US" w:eastAsia="zh-CN"/>
              </w:rPr>
              <w:t>功能测试主要内容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关卡、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任务系统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功能，通关/未通关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人物的自由移动和动作，可以前后左右移动，跑步，跳起，蹲下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人物的瞄准射击功能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地图的完整性、合理性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音乐项，可以正确开启或关闭音乐，音效流畅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游戏中断，暂停游戏后，返回可以正常稳定的继续游戏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退出，重启游戏可以继续上次的存档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通关后的情节，结束画面</w:t>
            </w:r>
          </w:p>
        </w:tc>
      </w:tr>
    </w:tbl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可玩性测试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1"/>
                <w:szCs w:val="21"/>
                <w:vertAlign w:val="baseline"/>
                <w:lang w:val="en-US" w:eastAsia="zh-CN"/>
              </w:rPr>
              <w:t>可玩性测试主要内容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游戏世界事件的驱动</w:t>
            </w: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主要指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任务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关卡，设置合理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游戏世界的竞争与平衡</w:t>
            </w: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1.技能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参数的调整</w:t>
            </w: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如攻击的伤害值2.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技能的增加</w:t>
            </w: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减少3.射击的作用范围4.武器的损伤5.人物的生命值6.环境对速度、人物的影响7.武器斜歪、反弹的影响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游戏世界文化蕴涵，游戏的风格与体现</w:t>
            </w: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风格统一，物体存在、摆放合理，符合逻辑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可玩性测试方式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可玩性测试方式主要内容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内部的测试人员，对游戏有很深的认识，在内部测试时，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可以</w:t>
            </w:r>
            <w:r>
              <w:rPr>
                <w:rFonts w:hint="eastAsia"/>
                <w:sz w:val="24"/>
                <w:szCs w:val="24"/>
              </w:rPr>
              <w:t>对上面的点进行分析。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利用外部一定数量的玩家，对外围系统的测试，他们是普通的玩家，主要测试游戏的可玩性与易用性，发现一些外围的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界面测试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界面测试主要内容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窗口切换、移动、改变大小时是能正常运行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各种界面状态正确（如击中、被击中等）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各种界面元素支持键盘操作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各种界面元素支持鼠标操作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数据项能够正常回显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对于常用功能，用户可以不用阅读手册就能使用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执行有风险的操作时，由“确认”“取消”等提示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操作顺序合理</w:t>
            </w:r>
          </w:p>
        </w:tc>
      </w:tr>
    </w:tbl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性能测试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  <w:t>性能测试主要内容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安装、卸载测试，安装环境适应不同版本，兼容性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能够正常运行，操作流畅，界面清晰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控制直观，易上手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游戏</w:t>
            </w:r>
            <w:r>
              <w:rPr>
                <w:sz w:val="24"/>
                <w:szCs w:val="24"/>
              </w:rPr>
              <w:t>在客户端性能的测试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游戏</w:t>
            </w:r>
            <w:r>
              <w:rPr>
                <w:sz w:val="24"/>
                <w:szCs w:val="24"/>
              </w:rPr>
              <w:t>在服务器端性能的测试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23082"/>
    <w:multiLevelType w:val="singleLevel"/>
    <w:tmpl w:val="DFB2308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C8D3018"/>
    <w:multiLevelType w:val="singleLevel"/>
    <w:tmpl w:val="FC8D30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796FAA"/>
    <w:multiLevelType w:val="singleLevel"/>
    <w:tmpl w:val="FF796FA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81C67"/>
    <w:rsid w:val="08EE4388"/>
    <w:rsid w:val="1C3E619A"/>
    <w:rsid w:val="1CA94D9E"/>
    <w:rsid w:val="1FC85C0F"/>
    <w:rsid w:val="21D81C67"/>
    <w:rsid w:val="2A6F690B"/>
    <w:rsid w:val="564861A8"/>
    <w:rsid w:val="6D535020"/>
    <w:rsid w:val="72D2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2021-06-24T01:29:00Z</dcterms:created>
  <dc:creator>Administrator</dc:creator>
  <cp:lastModifiedBy>小耗子</cp:lastModifiedBy>
  <dcterms:modified xsi:type="dcterms:W3CDTF">2021-06-24T17:23:42Z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