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业简称</w:t>
            </w:r>
          </w:p>
        </w:tc>
        <w:tc>
          <w:tcPr>
            <w:tcW w:w="1704" w:type="dxa"/>
          </w:tcPr>
          <w:p>
            <w:r>
              <w:t>成立时间</w:t>
            </w:r>
          </w:p>
        </w:tc>
        <w:tc>
          <w:tcPr>
            <w:tcW w:w="1704" w:type="dxa"/>
          </w:tcPr>
          <w:p>
            <w:r>
              <w:t>细分领域</w:t>
            </w:r>
          </w:p>
        </w:tc>
        <w:tc>
          <w:tcPr>
            <w:tcW w:w="1705" w:type="dxa"/>
          </w:tcPr>
          <w:p>
            <w:r>
              <w:t>总融资</w:t>
            </w:r>
          </w:p>
        </w:tc>
        <w:tc>
          <w:tcPr>
            <w:tcW w:w="1705" w:type="dxa"/>
          </w:tcPr>
          <w:p>
            <w:r>
              <w:t>融资轮次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t>蚁视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2014</w:t>
            </w:r>
          </w:p>
        </w:tc>
        <w:tc>
          <w:tcPr>
            <w:tcW w:w="1704" w:type="dxa"/>
            <w:vAlign w:val="top"/>
          </w:tcPr>
          <w:p>
            <w:r>
              <w:t>硬件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7190.3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B轮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Nibiru</w:t>
            </w:r>
            <w:r>
              <w:t xml:space="preserve"> 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2013</w:t>
            </w:r>
          </w:p>
        </w:tc>
        <w:tc>
          <w:tcPr>
            <w:tcW w:w="1704" w:type="dxa"/>
            <w:vAlign w:val="top"/>
          </w:tcPr>
          <w:p>
            <w:r>
              <w:t>硬件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9500.0</w:t>
            </w:r>
          </w:p>
        </w:tc>
        <w:tc>
          <w:tcPr>
            <w:tcW w:w="1705" w:type="dxa"/>
            <w:vAlign w:val="top"/>
          </w:tcPr>
          <w:p>
            <w:r>
              <w:t>并购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中科创达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2008</w:t>
            </w:r>
          </w:p>
        </w:tc>
        <w:tc>
          <w:tcPr>
            <w:tcW w:w="1704" w:type="dxa"/>
          </w:tcPr>
          <w:p>
            <w:r>
              <w:t>硬件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16690.3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凌感科技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2015</w:t>
            </w:r>
          </w:p>
        </w:tc>
        <w:tc>
          <w:tcPr>
            <w:tcW w:w="1704" w:type="dxa"/>
          </w:tcPr>
          <w:p>
            <w:r>
              <w:t>硬件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13380.6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A轮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联络互动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2007</w:t>
            </w:r>
          </w:p>
        </w:tc>
        <w:tc>
          <w:tcPr>
            <w:tcW w:w="1704" w:type="dxa"/>
          </w:tcPr>
          <w:p>
            <w:r>
              <w:t>硬件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11374.0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704" w:type="dxa"/>
            <w:vAlign w:val="top"/>
          </w:tcPr>
          <w:p>
            <w:r>
              <w:t>大朋</w:t>
            </w:r>
            <w:r>
              <w:rPr>
                <w:rFonts w:hint="eastAsia"/>
              </w:rPr>
              <w:t>VR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2015</w:t>
            </w:r>
          </w:p>
        </w:tc>
        <w:tc>
          <w:tcPr>
            <w:tcW w:w="1704" w:type="dxa"/>
            <w:vAlign w:val="top"/>
          </w:tcPr>
          <w:p>
            <w:r>
              <w:t>硬件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22070.9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B轮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灵镜VR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2014</w:t>
            </w:r>
          </w:p>
        </w:tc>
        <w:tc>
          <w:tcPr>
            <w:tcW w:w="1704" w:type="dxa"/>
          </w:tcPr>
          <w:p>
            <w:r>
              <w:t>硬件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8190.3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A轮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t>暴风魔镜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2014</w:t>
            </w:r>
          </w:p>
        </w:tc>
        <w:tc>
          <w:tcPr>
            <w:tcW w:w="1704" w:type="dxa"/>
            <w:vAlign w:val="top"/>
          </w:tcPr>
          <w:p>
            <w:r>
              <w:t>硬件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24000.0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B轮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r>
              <w:t>企业简称</w:t>
            </w:r>
          </w:p>
        </w:tc>
        <w:tc>
          <w:tcPr>
            <w:tcW w:w="1704" w:type="dxa"/>
          </w:tcPr>
          <w:p>
            <w:r>
              <w:t>成立时间</w:t>
            </w:r>
          </w:p>
        </w:tc>
        <w:tc>
          <w:tcPr>
            <w:tcW w:w="1704" w:type="dxa"/>
          </w:tcPr>
          <w:p>
            <w:r>
              <w:t>细分领域</w:t>
            </w:r>
          </w:p>
        </w:tc>
        <w:tc>
          <w:tcPr>
            <w:tcW w:w="1705" w:type="dxa"/>
          </w:tcPr>
          <w:p>
            <w:r>
              <w:t>总融资</w:t>
            </w:r>
          </w:p>
        </w:tc>
        <w:tc>
          <w:tcPr>
            <w:tcW w:w="1705" w:type="dxa"/>
          </w:tcPr>
          <w:p>
            <w:r>
              <w:t>融资轮次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t>刃意科技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2016</w:t>
            </w:r>
          </w:p>
        </w:tc>
        <w:tc>
          <w:tcPr>
            <w:tcW w:w="1704" w:type="dxa"/>
            <w:vAlign w:val="top"/>
          </w:tcPr>
          <w:p>
            <w:r>
              <w:t>游戏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3000.0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A轮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灵龙文化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2016</w:t>
            </w:r>
          </w:p>
        </w:tc>
        <w:tc>
          <w:tcPr>
            <w:tcW w:w="1704" w:type="dxa"/>
          </w:tcPr>
          <w:p>
            <w:r>
              <w:t>游戏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10000.0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A轮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乐客</w:t>
            </w:r>
            <w:r>
              <w:rPr>
                <w:rFonts w:hint="eastAsia"/>
              </w:rPr>
              <w:t>VR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2015</w:t>
            </w:r>
          </w:p>
        </w:tc>
        <w:tc>
          <w:tcPr>
            <w:tcW w:w="1704" w:type="dxa"/>
          </w:tcPr>
          <w:p>
            <w:r>
              <w:t>游戏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4000.0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A+轮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t>唯晶科技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2004</w:t>
            </w:r>
          </w:p>
        </w:tc>
        <w:tc>
          <w:tcPr>
            <w:tcW w:w="1704" w:type="dxa"/>
            <w:vAlign w:val="top"/>
          </w:tcPr>
          <w:p>
            <w:r>
              <w:t>游戏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12690.3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C轮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企业简称</w:t>
            </w:r>
          </w:p>
        </w:tc>
        <w:tc>
          <w:tcPr>
            <w:tcW w:w="1704" w:type="dxa"/>
          </w:tcPr>
          <w:p>
            <w:r>
              <w:t>成立时间</w:t>
            </w:r>
          </w:p>
        </w:tc>
        <w:tc>
          <w:tcPr>
            <w:tcW w:w="1704" w:type="dxa"/>
          </w:tcPr>
          <w:p>
            <w:r>
              <w:t>细分领域</w:t>
            </w:r>
          </w:p>
        </w:tc>
        <w:tc>
          <w:tcPr>
            <w:tcW w:w="1705" w:type="dxa"/>
          </w:tcPr>
          <w:p>
            <w:r>
              <w:t>总融资</w:t>
            </w:r>
          </w:p>
        </w:tc>
        <w:tc>
          <w:tcPr>
            <w:tcW w:w="1705" w:type="dxa"/>
          </w:tcPr>
          <w:p>
            <w:r>
              <w:t>融资轮次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当虹科技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2010</w:t>
            </w:r>
          </w:p>
        </w:tc>
        <w:tc>
          <w:tcPr>
            <w:tcW w:w="1704" w:type="dxa"/>
          </w:tcPr>
          <w:p>
            <w:r>
              <w:t>影视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10000.0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A轮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RGBVR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2015</w:t>
            </w:r>
          </w:p>
        </w:tc>
        <w:tc>
          <w:tcPr>
            <w:tcW w:w="1704" w:type="dxa"/>
          </w:tcPr>
          <w:p>
            <w:r>
              <w:t>影视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2000.0</w:t>
            </w:r>
          </w:p>
        </w:tc>
        <w:tc>
          <w:tcPr>
            <w:tcW w:w="1705" w:type="dxa"/>
          </w:tcPr>
          <w:p>
            <w:r>
              <w:t>天使轮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兰亭数字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</w:p>
        </w:tc>
        <w:tc>
          <w:tcPr>
            <w:tcW w:w="1704" w:type="dxa"/>
            <w:vAlign w:val="top"/>
          </w:tcPr>
          <w:p>
            <w:r>
              <w:t>影视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8465.2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Pre A轮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52"/>
    <w:rsid w:val="0007502C"/>
    <w:rsid w:val="0048519F"/>
    <w:rsid w:val="00BE1E53"/>
    <w:rsid w:val="00FA2B52"/>
    <w:rsid w:val="7163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392</Characters>
  <Lines>3</Lines>
  <Paragraphs>1</Paragraphs>
  <TotalTime>0</TotalTime>
  <ScaleCrop>false</ScaleCrop>
  <LinksUpToDate>false</LinksUpToDate>
  <CharactersWithSpaces>459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2019-09-08T12:20:00Z</dcterms:created>
  <dc:creator>新</dc:creator>
  <cp:lastModifiedBy>acer</cp:lastModifiedBy>
  <dcterms:modified xsi:type="dcterms:W3CDTF">2019-09-08T13:54:18Z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