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B3CA" w14:textId="77777777" w:rsidR="00DF48A6" w:rsidRDefault="00DF48A6" w:rsidP="00DF48A6">
      <w:pPr>
        <w:ind w:firstLine="420"/>
      </w:pPr>
      <w:r>
        <w:rPr>
          <w:rFonts w:hint="eastAsia"/>
        </w:rPr>
        <w:t>高阶频率复用，</w:t>
      </w:r>
      <w:commentRangeStart w:id="0"/>
      <w:r>
        <w:rPr>
          <w:rFonts w:hint="eastAsia"/>
        </w:rPr>
        <w:t>增加到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色复用</w:t>
      </w:r>
      <w:commentRangeEnd w:id="0"/>
      <w:r>
        <w:rPr>
          <w:rStyle w:val="af4"/>
          <w:rFonts w:hint="eastAsia"/>
          <w:sz w:val="24"/>
          <w:szCs w:val="22"/>
        </w:rPr>
        <w:commentReference w:id="0"/>
      </w:r>
      <w:r>
        <w:rPr>
          <w:rFonts w:hint="eastAsia"/>
        </w:rPr>
        <w:t>，并能分析不同复用下的同频干扰与吞吐量变化，</w:t>
      </w:r>
      <w:commentRangeStart w:id="1"/>
      <w:r>
        <w:rPr>
          <w:rFonts w:hint="eastAsia"/>
        </w:rPr>
        <w:t>并增加频率选择性调度</w:t>
      </w:r>
      <w:commentRangeEnd w:id="1"/>
      <w:r>
        <w:rPr>
          <w:rStyle w:val="af4"/>
          <w:rFonts w:hint="eastAsia"/>
          <w:sz w:val="24"/>
          <w:szCs w:val="22"/>
        </w:rPr>
        <w:commentReference w:id="1"/>
      </w:r>
      <w:r>
        <w:rPr>
          <w:rFonts w:hint="eastAsia"/>
        </w:rPr>
        <w:t>，实现基于信道质量的动态</w:t>
      </w:r>
      <w:r>
        <w:rPr>
          <w:rFonts w:hint="eastAsia"/>
        </w:rPr>
        <w:t>R</w:t>
      </w:r>
      <w:r>
        <w:t>B</w:t>
      </w:r>
      <w:r>
        <w:rPr>
          <w:rFonts w:hint="eastAsia"/>
        </w:rPr>
        <w:t>分配。在功率控制方面，实现动态功率调配，并将现有的开环功率估算改为基于实际</w:t>
      </w:r>
      <w:r>
        <w:rPr>
          <w:rFonts w:hint="eastAsia"/>
        </w:rPr>
        <w:t>SNR</w:t>
      </w:r>
      <w:r>
        <w:rPr>
          <w:rFonts w:hint="eastAsia"/>
        </w:rPr>
        <w:t>反馈的闭环功率控制。</w:t>
      </w:r>
    </w:p>
    <w:p w14:paraId="29EF1092" w14:textId="77777777" w:rsidR="00DF48A6" w:rsidRPr="008D15E9" w:rsidRDefault="00DF48A6" w:rsidP="00DF48A6">
      <w:pPr>
        <w:rPr>
          <w:highlight w:val="yellow"/>
        </w:rPr>
      </w:pPr>
      <w:r w:rsidRPr="008D15E9">
        <w:rPr>
          <w:rFonts w:hint="eastAsia"/>
          <w:highlight w:val="yellow"/>
        </w:rPr>
        <w:t>1</w:t>
      </w:r>
      <w:r w:rsidRPr="008D15E9">
        <w:rPr>
          <w:highlight w:val="yellow"/>
        </w:rPr>
        <w:t>.</w:t>
      </w:r>
      <w:r w:rsidRPr="008D15E9">
        <w:rPr>
          <w:rFonts w:hint="eastAsia"/>
          <w:highlight w:val="yellow"/>
        </w:rPr>
        <w:t>宽带</w:t>
      </w:r>
      <w:r w:rsidRPr="008D15E9">
        <w:rPr>
          <w:rFonts w:hint="eastAsia"/>
          <w:highlight w:val="yellow"/>
        </w:rPr>
        <w:t xml:space="preserve"> CQI (Wideband CQI)</w:t>
      </w:r>
      <w:r w:rsidRPr="008D15E9">
        <w:rPr>
          <w:rFonts w:hint="eastAsia"/>
          <w:highlight w:val="yellow"/>
        </w:rPr>
        <w:t>：</w:t>
      </w:r>
      <w:r w:rsidRPr="008D15E9">
        <w:rPr>
          <w:rFonts w:hint="eastAsia"/>
          <w:highlight w:val="yellow"/>
        </w:rPr>
        <w:t xml:space="preserve"> </w:t>
      </w:r>
      <w:r w:rsidRPr="008D15E9">
        <w:rPr>
          <w:rFonts w:hint="eastAsia"/>
          <w:highlight w:val="yellow"/>
        </w:rPr>
        <w:t>终端把整个</w:t>
      </w:r>
      <w:r w:rsidRPr="008D15E9">
        <w:rPr>
          <w:rFonts w:hint="eastAsia"/>
          <w:highlight w:val="yellow"/>
        </w:rPr>
        <w:t xml:space="preserve"> 25 </w:t>
      </w:r>
      <w:r w:rsidRPr="008D15E9">
        <w:rPr>
          <w:rFonts w:hint="eastAsia"/>
          <w:highlight w:val="yellow"/>
        </w:rPr>
        <w:t>个</w:t>
      </w:r>
      <w:r w:rsidRPr="008D15E9">
        <w:rPr>
          <w:rFonts w:hint="eastAsia"/>
          <w:highlight w:val="yellow"/>
        </w:rPr>
        <w:t xml:space="preserve"> PRB </w:t>
      </w:r>
      <w:r w:rsidRPr="008D15E9">
        <w:rPr>
          <w:rFonts w:hint="eastAsia"/>
          <w:highlight w:val="yellow"/>
        </w:rPr>
        <w:t>平均一下，只报</w:t>
      </w:r>
      <w:r w:rsidRPr="008D15E9">
        <w:rPr>
          <w:rFonts w:hint="eastAsia"/>
          <w:highlight w:val="yellow"/>
        </w:rPr>
        <w:t xml:space="preserve"> 1 </w:t>
      </w:r>
      <w:r w:rsidRPr="008D15E9">
        <w:rPr>
          <w:rFonts w:hint="eastAsia"/>
          <w:highlight w:val="yellow"/>
        </w:rPr>
        <w:t>个数字给基站。</w:t>
      </w:r>
      <w:r>
        <w:rPr>
          <w:rFonts w:hint="eastAsia"/>
          <w:highlight w:val="yellow"/>
        </w:rPr>
        <w:t>（无法做频率选择性调度）</w:t>
      </w:r>
    </w:p>
    <w:p w14:paraId="535B6FC1" w14:textId="77777777" w:rsidR="00DF48A6" w:rsidRPr="008D15E9" w:rsidRDefault="00DF48A6" w:rsidP="00DF48A6">
      <w:pPr>
        <w:rPr>
          <w:highlight w:val="yellow"/>
        </w:rPr>
      </w:pPr>
      <w:r w:rsidRPr="008D15E9">
        <w:rPr>
          <w:rFonts w:hint="eastAsia"/>
          <w:highlight w:val="yellow"/>
        </w:rPr>
        <w:t>子带</w:t>
      </w:r>
      <w:r w:rsidRPr="008D15E9">
        <w:rPr>
          <w:rFonts w:hint="eastAsia"/>
          <w:highlight w:val="yellow"/>
        </w:rPr>
        <w:t xml:space="preserve"> CQI (Sub-band CQI)</w:t>
      </w:r>
      <w:r w:rsidRPr="008D15E9">
        <w:rPr>
          <w:rFonts w:hint="eastAsia"/>
          <w:highlight w:val="yellow"/>
        </w:rPr>
        <w:t>：</w:t>
      </w:r>
      <w:r w:rsidRPr="008D15E9">
        <w:rPr>
          <w:rFonts w:hint="eastAsia"/>
          <w:highlight w:val="yellow"/>
        </w:rPr>
        <w:t xml:space="preserve"> </w:t>
      </w:r>
      <w:r w:rsidRPr="008D15E9">
        <w:rPr>
          <w:rFonts w:hint="eastAsia"/>
          <w:highlight w:val="yellow"/>
        </w:rPr>
        <w:t>终端把</w:t>
      </w:r>
      <w:r w:rsidRPr="008D15E9">
        <w:rPr>
          <w:rFonts w:hint="eastAsia"/>
          <w:highlight w:val="yellow"/>
        </w:rPr>
        <w:t xml:space="preserve"> 25 </w:t>
      </w:r>
      <w:r w:rsidRPr="008D15E9">
        <w:rPr>
          <w:rFonts w:hint="eastAsia"/>
          <w:highlight w:val="yellow"/>
        </w:rPr>
        <w:t>个</w:t>
      </w:r>
      <w:r w:rsidRPr="008D15E9">
        <w:rPr>
          <w:rFonts w:hint="eastAsia"/>
          <w:highlight w:val="yellow"/>
        </w:rPr>
        <w:t xml:space="preserve"> PRB </w:t>
      </w:r>
      <w:r w:rsidRPr="008D15E9">
        <w:rPr>
          <w:rFonts w:hint="eastAsia"/>
          <w:highlight w:val="yellow"/>
        </w:rPr>
        <w:t>分成几份（比如每</w:t>
      </w:r>
      <w:r w:rsidRPr="008D15E9">
        <w:rPr>
          <w:rFonts w:hint="eastAsia"/>
          <w:highlight w:val="yellow"/>
        </w:rPr>
        <w:t xml:space="preserve"> 4 </w:t>
      </w:r>
      <w:r w:rsidRPr="008D15E9">
        <w:rPr>
          <w:rFonts w:hint="eastAsia"/>
          <w:highlight w:val="yellow"/>
        </w:rPr>
        <w:t>个</w:t>
      </w:r>
      <w:r w:rsidRPr="008D15E9">
        <w:rPr>
          <w:rFonts w:hint="eastAsia"/>
          <w:highlight w:val="yellow"/>
        </w:rPr>
        <w:t xml:space="preserve"> PRB </w:t>
      </w:r>
      <w:r w:rsidRPr="008D15E9">
        <w:rPr>
          <w:rFonts w:hint="eastAsia"/>
          <w:highlight w:val="yellow"/>
        </w:rPr>
        <w:t>为一个</w:t>
      </w:r>
      <w:r w:rsidRPr="008D15E9">
        <w:rPr>
          <w:rFonts w:hint="eastAsia"/>
          <w:highlight w:val="yellow"/>
        </w:rPr>
        <w:t xml:space="preserve"> Sub-band</w:t>
      </w:r>
      <w:r w:rsidRPr="008D15E9">
        <w:rPr>
          <w:rFonts w:hint="eastAsia"/>
          <w:highlight w:val="yellow"/>
        </w:rPr>
        <w:t>），分别测量并上报各自的</w:t>
      </w:r>
      <w:r w:rsidRPr="008D15E9">
        <w:rPr>
          <w:rFonts w:hint="eastAsia"/>
          <w:highlight w:val="yellow"/>
        </w:rPr>
        <w:t xml:space="preserve"> CQI</w:t>
      </w:r>
      <w:r w:rsidRPr="008D15E9">
        <w:rPr>
          <w:rFonts w:hint="eastAsia"/>
          <w:highlight w:val="yellow"/>
        </w:rPr>
        <w:t>。</w:t>
      </w:r>
    </w:p>
    <w:p w14:paraId="75DB313A" w14:textId="77777777" w:rsidR="00DF48A6" w:rsidRDefault="00DF48A6" w:rsidP="00DF48A6">
      <w:r w:rsidRPr="008D15E9">
        <w:rPr>
          <w:rFonts w:hint="eastAsia"/>
          <w:highlight w:val="yellow"/>
        </w:rPr>
        <w:t>代码动作：</w:t>
      </w:r>
      <w:r w:rsidRPr="008D15E9">
        <w:rPr>
          <w:rFonts w:hint="eastAsia"/>
          <w:highlight w:val="yellow"/>
        </w:rPr>
        <w:t xml:space="preserve"> </w:t>
      </w:r>
      <w:r w:rsidRPr="008D15E9">
        <w:rPr>
          <w:rFonts w:hint="eastAsia"/>
          <w:highlight w:val="yellow"/>
        </w:rPr>
        <w:t>你必须修改</w:t>
      </w:r>
      <w:r w:rsidRPr="008D15E9">
        <w:rPr>
          <w:rFonts w:hint="eastAsia"/>
          <w:highlight w:val="yellow"/>
        </w:rPr>
        <w:t xml:space="preserve"> RRC </w:t>
      </w:r>
      <w:r w:rsidRPr="008D15E9">
        <w:rPr>
          <w:rFonts w:hint="eastAsia"/>
          <w:highlight w:val="yellow"/>
        </w:rPr>
        <w:t>配置，强制要求终端（</w:t>
      </w:r>
      <w:r w:rsidRPr="008D15E9">
        <w:rPr>
          <w:rFonts w:hint="eastAsia"/>
          <w:highlight w:val="yellow"/>
        </w:rPr>
        <w:t>UE</w:t>
      </w:r>
      <w:r w:rsidRPr="008D15E9">
        <w:rPr>
          <w:rFonts w:hint="eastAsia"/>
          <w:highlight w:val="yellow"/>
        </w:rPr>
        <w:t>）上报</w:t>
      </w:r>
      <w:r w:rsidRPr="008D15E9">
        <w:rPr>
          <w:rFonts w:hint="eastAsia"/>
          <w:highlight w:val="yellow"/>
        </w:rPr>
        <w:t xml:space="preserve"> Sub-band CQI/SINR</w:t>
      </w:r>
      <w:r w:rsidRPr="008D15E9">
        <w:rPr>
          <w:rFonts w:hint="eastAsia"/>
          <w:highlight w:val="yellow"/>
        </w:rPr>
        <w:t>。在基站侧的</w:t>
      </w:r>
      <w:r w:rsidRPr="008D15E9">
        <w:rPr>
          <w:rFonts w:hint="eastAsia"/>
          <w:highlight w:val="yellow"/>
        </w:rPr>
        <w:t xml:space="preserve"> ResourceManager </w:t>
      </w:r>
      <w:r w:rsidRPr="008D15E9">
        <w:rPr>
          <w:rFonts w:hint="eastAsia"/>
          <w:highlight w:val="yellow"/>
        </w:rPr>
        <w:t>中，维护一个二维矩阵：</w:t>
      </w:r>
      <w:r w:rsidRPr="008D15E9">
        <w:rPr>
          <w:rFonts w:hint="eastAsia"/>
          <w:highlight w:val="yellow"/>
        </w:rPr>
        <w:t>ChannelQuality[UserID]</w:t>
      </w:r>
    </w:p>
    <w:p w14:paraId="74FC7068" w14:textId="77777777" w:rsidR="00DF48A6" w:rsidRDefault="00DF48A6" w:rsidP="00DF48A6">
      <w:r>
        <w:rPr>
          <w:rFonts w:hint="eastAsia"/>
        </w:rPr>
        <w:t>2</w:t>
      </w:r>
      <w:r>
        <w:t>.</w:t>
      </w:r>
      <w:r>
        <w:rPr>
          <w:rFonts w:hint="eastAsia"/>
          <w:highlight w:val="yellow"/>
        </w:rPr>
        <w:t>我们采用频域比例公平算法</w:t>
      </w:r>
      <w:r>
        <w:t>(Frequency-Domain Proportional Fair, FD-PF)</w:t>
      </w:r>
    </w:p>
    <w:p w14:paraId="13714D2E" w14:textId="77777777" w:rsidR="00DF48A6" w:rsidRDefault="00DF48A6" w:rsidP="00DF48A6">
      <w:r>
        <w:rPr>
          <w:rFonts w:hint="eastAsia"/>
        </w:rPr>
        <w:t>最大载干比算法虽然吞吐量高但是会把边信号差的用户直接略过，现在需要载</w:t>
      </w:r>
      <w:r>
        <w:rPr>
          <w:rFonts w:hint="eastAsia"/>
        </w:rPr>
        <w:t>M</w:t>
      </w:r>
      <w:r>
        <w:t>AC</w:t>
      </w:r>
      <w:r>
        <w:rPr>
          <w:rFonts w:hint="eastAsia"/>
        </w:rPr>
        <w:t>层的</w:t>
      </w:r>
      <w:r w:rsidRPr="008D15E9">
        <w:t>Schedule()</w:t>
      </w:r>
      <w:r>
        <w:t xml:space="preserve"> </w:t>
      </w:r>
      <w:r>
        <w:t>函数里，为每一次毫秒级的调度写下这个逻辑</w:t>
      </w:r>
      <w:r>
        <w:rPr>
          <w:rFonts w:hint="eastAsia"/>
        </w:rPr>
        <w:t>：</w:t>
      </w:r>
    </w:p>
    <w:p w14:paraId="7CAA99E0" w14:textId="77777777" w:rsidR="00DF48A6" w:rsidRDefault="00DF48A6" w:rsidP="00DF48A6">
      <w:r>
        <w:rPr>
          <w:rFonts w:hint="eastAsia"/>
        </w:rPr>
        <w:t xml:space="preserve">// </w:t>
      </w:r>
      <w:r>
        <w:rPr>
          <w:rFonts w:hint="eastAsia"/>
        </w:rPr>
        <w:t>假设有</w:t>
      </w:r>
      <w:r>
        <w:rPr>
          <w:rFonts w:hint="eastAsia"/>
        </w:rPr>
        <w:t xml:space="preserve"> N </w:t>
      </w:r>
      <w:r>
        <w:rPr>
          <w:rFonts w:hint="eastAsia"/>
        </w:rPr>
        <w:t>个等待发数据的用户，有</w:t>
      </w:r>
      <w:r>
        <w:rPr>
          <w:rFonts w:hint="eastAsia"/>
        </w:rPr>
        <w:t xml:space="preserve"> 25 </w:t>
      </w:r>
      <w:r>
        <w:rPr>
          <w:rFonts w:hint="eastAsia"/>
        </w:rPr>
        <w:t>个可用的</w:t>
      </w:r>
      <w:r>
        <w:rPr>
          <w:rFonts w:hint="eastAsia"/>
        </w:rPr>
        <w:t xml:space="preserve"> PRB</w:t>
      </w:r>
    </w:p>
    <w:p w14:paraId="37DE211C" w14:textId="77777777" w:rsidR="00DF48A6" w:rsidRDefault="00DF48A6" w:rsidP="00DF48A6">
      <w:r>
        <w:rPr>
          <w:rFonts w:hint="eastAsia"/>
        </w:rPr>
        <w:t xml:space="preserve">for (int k = 0; k &lt; 25; k++) { // </w:t>
      </w:r>
      <w:r>
        <w:rPr>
          <w:rFonts w:hint="eastAsia"/>
        </w:rPr>
        <w:t>遍历每一个物理资源块</w:t>
      </w:r>
      <w:r>
        <w:rPr>
          <w:rFonts w:hint="eastAsia"/>
        </w:rPr>
        <w:t xml:space="preserve"> (PRB)</w:t>
      </w:r>
    </w:p>
    <w:p w14:paraId="5FA8F707" w14:textId="77777777" w:rsidR="00DF48A6" w:rsidRDefault="00DF48A6" w:rsidP="00DF48A6">
      <w:r>
        <w:t xml:space="preserve">    double maxMetric = 0.0;</w:t>
      </w:r>
    </w:p>
    <w:p w14:paraId="7019A8CC" w14:textId="77777777" w:rsidR="00DF48A6" w:rsidRDefault="00DF48A6" w:rsidP="00DF48A6">
      <w:r>
        <w:t xml:space="preserve">    int selectedUserId = -1;</w:t>
      </w:r>
    </w:p>
    <w:p w14:paraId="236D9179" w14:textId="77777777" w:rsidR="00DF48A6" w:rsidRDefault="00DF48A6" w:rsidP="00DF48A6"/>
    <w:p w14:paraId="3D729012" w14:textId="77777777" w:rsidR="00DF48A6" w:rsidRDefault="00DF48A6" w:rsidP="00DF48A6">
      <w:r>
        <w:rPr>
          <w:rFonts w:hint="eastAsia"/>
        </w:rPr>
        <w:t xml:space="preserve">    for (int i = 0; i &lt; N; i++) { // </w:t>
      </w:r>
      <w:r>
        <w:rPr>
          <w:rFonts w:hint="eastAsia"/>
        </w:rPr>
        <w:t>遍历每一个用户</w:t>
      </w:r>
    </w:p>
    <w:p w14:paraId="6F0DD675" w14:textId="77777777" w:rsidR="00DF48A6" w:rsidRDefault="00DF48A6" w:rsidP="00DF48A6">
      <w:r>
        <w:rPr>
          <w:rFonts w:hint="eastAsia"/>
        </w:rPr>
        <w:t xml:space="preserve">        // 1. </w:t>
      </w:r>
      <w:r>
        <w:rPr>
          <w:rFonts w:hint="eastAsia"/>
        </w:rPr>
        <w:t>获取该用户在当前</w:t>
      </w:r>
      <w:r>
        <w:rPr>
          <w:rFonts w:hint="eastAsia"/>
        </w:rPr>
        <w:t xml:space="preserve"> PRB k </w:t>
      </w:r>
      <w:r>
        <w:rPr>
          <w:rFonts w:hint="eastAsia"/>
        </w:rPr>
        <w:t>上的瞬间可达速率（查子带</w:t>
      </w:r>
      <w:r>
        <w:rPr>
          <w:rFonts w:hint="eastAsia"/>
        </w:rPr>
        <w:t xml:space="preserve"> CQI </w:t>
      </w:r>
      <w:r>
        <w:rPr>
          <w:rFonts w:hint="eastAsia"/>
        </w:rPr>
        <w:t>矩阵）</w:t>
      </w:r>
    </w:p>
    <w:p w14:paraId="00E93122" w14:textId="77777777" w:rsidR="00DF48A6" w:rsidRDefault="00DF48A6" w:rsidP="00DF48A6">
      <w:r>
        <w:t xml:space="preserve">        double instantRate = GetRateFromSubbandCQI(i, k); </w:t>
      </w:r>
    </w:p>
    <w:p w14:paraId="0D0E84C0" w14:textId="77777777" w:rsidR="00DF48A6" w:rsidRDefault="00DF48A6" w:rsidP="00DF48A6">
      <w:r>
        <w:t xml:space="preserve">        </w:t>
      </w:r>
    </w:p>
    <w:p w14:paraId="0107715A" w14:textId="77777777" w:rsidR="00DF48A6" w:rsidRDefault="00DF48A6" w:rsidP="00DF48A6">
      <w:r>
        <w:rPr>
          <w:rFonts w:hint="eastAsia"/>
        </w:rPr>
        <w:t xml:space="preserve">        // 2. </w:t>
      </w:r>
      <w:r>
        <w:rPr>
          <w:rFonts w:hint="eastAsia"/>
        </w:rPr>
        <w:t>获取该用户历史平均吞吐量（用来保证公平性）</w:t>
      </w:r>
    </w:p>
    <w:p w14:paraId="15944022" w14:textId="77777777" w:rsidR="00DF48A6" w:rsidRDefault="00DF48A6" w:rsidP="00DF48A6">
      <w:r>
        <w:t xml:space="preserve">        double averageThroughput = GetHistoricalThroughput(i); </w:t>
      </w:r>
    </w:p>
    <w:p w14:paraId="736D1D8C" w14:textId="77777777" w:rsidR="00DF48A6" w:rsidRDefault="00DF48A6" w:rsidP="00DF48A6"/>
    <w:p w14:paraId="3C13729B" w14:textId="77777777" w:rsidR="00DF48A6" w:rsidRDefault="00DF48A6" w:rsidP="00DF48A6">
      <w:r>
        <w:rPr>
          <w:rFonts w:hint="eastAsia"/>
        </w:rPr>
        <w:t xml:space="preserve">        // 3. </w:t>
      </w:r>
      <w:r>
        <w:rPr>
          <w:rFonts w:hint="eastAsia"/>
        </w:rPr>
        <w:t>计算</w:t>
      </w:r>
      <w:r>
        <w:rPr>
          <w:rFonts w:hint="eastAsia"/>
        </w:rPr>
        <w:t xml:space="preserve"> PF </w:t>
      </w:r>
      <w:r>
        <w:rPr>
          <w:rFonts w:hint="eastAsia"/>
        </w:rPr>
        <w:t>竞争指标</w:t>
      </w:r>
      <w:r>
        <w:rPr>
          <w:rFonts w:hint="eastAsia"/>
        </w:rPr>
        <w:t xml:space="preserve"> M</w:t>
      </w:r>
    </w:p>
    <w:p w14:paraId="512069C4" w14:textId="77777777" w:rsidR="00DF48A6" w:rsidRDefault="00DF48A6" w:rsidP="00DF48A6">
      <w:r>
        <w:rPr>
          <w:rFonts w:hint="eastAsia"/>
        </w:rPr>
        <w:t xml:space="preserve">        // </w:t>
      </w:r>
      <w:r>
        <w:rPr>
          <w:rFonts w:hint="eastAsia"/>
        </w:rPr>
        <w:t>核心数学公式：</w:t>
      </w:r>
      <w:r>
        <w:rPr>
          <w:rFonts w:hint="eastAsia"/>
        </w:rPr>
        <w:t xml:space="preserve">M = </w:t>
      </w:r>
      <w:r>
        <w:rPr>
          <w:rFonts w:hint="eastAsia"/>
        </w:rPr>
        <w:t>瞬间速率</w:t>
      </w:r>
      <w:r>
        <w:rPr>
          <w:rFonts w:hint="eastAsia"/>
        </w:rPr>
        <w:t xml:space="preserve"> / </w:t>
      </w:r>
      <w:r>
        <w:rPr>
          <w:rFonts w:hint="eastAsia"/>
        </w:rPr>
        <w:t>历史平均速率</w:t>
      </w:r>
    </w:p>
    <w:p w14:paraId="63866CA7" w14:textId="77777777" w:rsidR="00DF48A6" w:rsidRDefault="00DF48A6" w:rsidP="00DF48A6">
      <w:r>
        <w:rPr>
          <w:rFonts w:hint="eastAsia"/>
        </w:rPr>
        <w:t xml:space="preserve">        double metric = instantRate / (averageThroughput + 0.0001); // </w:t>
      </w:r>
      <w:r>
        <w:rPr>
          <w:rFonts w:hint="eastAsia"/>
        </w:rPr>
        <w:t>加上极小值</w:t>
      </w:r>
      <w:r>
        <w:rPr>
          <w:rFonts w:hint="eastAsia"/>
        </w:rPr>
        <w:lastRenderedPageBreak/>
        <w:t>防止除以</w:t>
      </w:r>
      <w:r>
        <w:rPr>
          <w:rFonts w:hint="eastAsia"/>
        </w:rPr>
        <w:t>0</w:t>
      </w:r>
    </w:p>
    <w:p w14:paraId="37032473" w14:textId="77777777" w:rsidR="00DF48A6" w:rsidRDefault="00DF48A6" w:rsidP="00DF48A6"/>
    <w:p w14:paraId="0E9A2B31" w14:textId="77777777" w:rsidR="00DF48A6" w:rsidRDefault="00DF48A6" w:rsidP="00DF48A6">
      <w:r>
        <w:rPr>
          <w:rFonts w:hint="eastAsia"/>
        </w:rPr>
        <w:t xml:space="preserve">        // 4. </w:t>
      </w:r>
      <w:r>
        <w:rPr>
          <w:rFonts w:hint="eastAsia"/>
        </w:rPr>
        <w:t>选出在当前</w:t>
      </w:r>
      <w:r>
        <w:rPr>
          <w:rFonts w:hint="eastAsia"/>
        </w:rPr>
        <w:t xml:space="preserve"> PRB </w:t>
      </w:r>
      <w:r>
        <w:rPr>
          <w:rFonts w:hint="eastAsia"/>
        </w:rPr>
        <w:t>上指标最高的用户</w:t>
      </w:r>
    </w:p>
    <w:p w14:paraId="4B77C15B" w14:textId="77777777" w:rsidR="00DF48A6" w:rsidRDefault="00DF48A6" w:rsidP="00DF48A6">
      <w:r>
        <w:t xml:space="preserve">        if (metric &gt; maxMetric) {</w:t>
      </w:r>
    </w:p>
    <w:p w14:paraId="4C418FA2" w14:textId="77777777" w:rsidR="00DF48A6" w:rsidRDefault="00DF48A6" w:rsidP="00DF48A6">
      <w:r>
        <w:t xml:space="preserve">            maxMetric = metric;</w:t>
      </w:r>
    </w:p>
    <w:p w14:paraId="0A300FF3" w14:textId="77777777" w:rsidR="00DF48A6" w:rsidRDefault="00DF48A6" w:rsidP="00DF48A6">
      <w:r>
        <w:t xml:space="preserve">            selectedUserId = i;</w:t>
      </w:r>
    </w:p>
    <w:p w14:paraId="70E08570" w14:textId="77777777" w:rsidR="00DF48A6" w:rsidRDefault="00DF48A6" w:rsidP="00DF48A6">
      <w:r>
        <w:t xml:space="preserve">        }</w:t>
      </w:r>
    </w:p>
    <w:p w14:paraId="706C0150" w14:textId="77777777" w:rsidR="00DF48A6" w:rsidRDefault="00DF48A6" w:rsidP="00DF48A6">
      <w:r>
        <w:t xml:space="preserve">    }</w:t>
      </w:r>
    </w:p>
    <w:p w14:paraId="7A7B3BFE" w14:textId="77777777" w:rsidR="00DF48A6" w:rsidRDefault="00DF48A6" w:rsidP="00DF48A6">
      <w:r>
        <w:t xml:space="preserve">    </w:t>
      </w:r>
    </w:p>
    <w:p w14:paraId="64B968B2" w14:textId="77777777" w:rsidR="00DF48A6" w:rsidRDefault="00DF48A6" w:rsidP="00DF48A6">
      <w:r>
        <w:rPr>
          <w:rFonts w:hint="eastAsia"/>
        </w:rPr>
        <w:t xml:space="preserve">    // </w:t>
      </w:r>
      <w:r>
        <w:rPr>
          <w:rFonts w:hint="eastAsia"/>
        </w:rPr>
        <w:t>将</w:t>
      </w:r>
      <w:r>
        <w:rPr>
          <w:rFonts w:hint="eastAsia"/>
        </w:rPr>
        <w:t xml:space="preserve"> PRB k </w:t>
      </w:r>
      <w:r>
        <w:rPr>
          <w:rFonts w:hint="eastAsia"/>
        </w:rPr>
        <w:t>分配给</w:t>
      </w:r>
      <w:r>
        <w:rPr>
          <w:rFonts w:hint="eastAsia"/>
        </w:rPr>
        <w:t xml:space="preserve"> selectedUserId</w:t>
      </w:r>
    </w:p>
    <w:p w14:paraId="37F26462" w14:textId="77777777" w:rsidR="00DF48A6" w:rsidRDefault="00DF48A6" w:rsidP="00DF48A6">
      <w:r>
        <w:t xml:space="preserve">    AssignPrbToUser(k, selectedUserId); </w:t>
      </w:r>
    </w:p>
    <w:p w14:paraId="6901D6C5" w14:textId="77777777" w:rsidR="00DF48A6" w:rsidRDefault="00DF48A6" w:rsidP="00DF48A6">
      <w:r>
        <w:t>}</w:t>
      </w:r>
    </w:p>
    <w:p w14:paraId="0699353D" w14:textId="77777777" w:rsidR="00DF48A6" w:rsidRDefault="00DF48A6" w:rsidP="00DF48A6">
      <w:r w:rsidRPr="008D15E9">
        <w:rPr>
          <w:rFonts w:hint="eastAsia"/>
          <w:highlight w:val="yellow"/>
        </w:rPr>
        <w:t>3</w:t>
      </w:r>
      <w:r w:rsidRPr="008D15E9">
        <w:rPr>
          <w:highlight w:val="yellow"/>
        </w:rPr>
        <w:t>.</w:t>
      </w:r>
      <w:r w:rsidRPr="008D15E9">
        <w:rPr>
          <w:rFonts w:hint="eastAsia"/>
          <w:highlight w:val="yellow"/>
        </w:rPr>
        <w:t>处理资源分配类型</w:t>
      </w:r>
    </w:p>
    <w:p w14:paraId="3E9C0754" w14:textId="77777777" w:rsidR="00DF48A6" w:rsidRPr="00B366B0" w:rsidRDefault="00DF48A6" w:rsidP="00DF48A6">
      <w:pPr>
        <w:ind w:firstLine="420"/>
        <w:rPr>
          <w:highlight w:val="yellow"/>
        </w:rPr>
      </w:pPr>
      <w:r w:rsidRPr="00B366B0">
        <w:rPr>
          <w:highlight w:val="yellow"/>
        </w:rPr>
        <w:t>在</w:t>
      </w:r>
      <w:r w:rsidRPr="00B366B0">
        <w:rPr>
          <w:highlight w:val="yellow"/>
        </w:rPr>
        <w:t>5G</w:t>
      </w:r>
      <w:r w:rsidRPr="00B366B0">
        <w:rPr>
          <w:highlight w:val="yellow"/>
        </w:rPr>
        <w:t>协议中，基站把资源分好后，要通过</w:t>
      </w:r>
      <w:r w:rsidRPr="00B366B0">
        <w:rPr>
          <w:highlight w:val="yellow"/>
        </w:rPr>
        <w:t xml:space="preserve"> DCI</w:t>
      </w:r>
      <w:r w:rsidRPr="00B366B0">
        <w:rPr>
          <w:highlight w:val="yellow"/>
        </w:rPr>
        <w:t>（下行控制信息）告诉终端你在哪些</w:t>
      </w:r>
      <w:r w:rsidRPr="00B366B0">
        <w:rPr>
          <w:highlight w:val="yellow"/>
        </w:rPr>
        <w:t xml:space="preserve"> PRB </w:t>
      </w:r>
      <w:r w:rsidRPr="00B366B0">
        <w:rPr>
          <w:highlight w:val="yellow"/>
        </w:rPr>
        <w:t>上发数据。</w:t>
      </w:r>
    </w:p>
    <w:p w14:paraId="02D1F4C4" w14:textId="77777777" w:rsidR="00DF48A6" w:rsidRPr="00B366B0" w:rsidRDefault="00DF48A6" w:rsidP="00DF48A6">
      <w:pPr>
        <w:ind w:firstLine="420"/>
        <w:rPr>
          <w:highlight w:val="yellow"/>
        </w:rPr>
      </w:pPr>
      <w:r w:rsidRPr="00B366B0">
        <w:rPr>
          <w:rFonts w:hint="eastAsia"/>
          <w:highlight w:val="yellow"/>
        </w:rPr>
        <w:t>如果使用</w:t>
      </w:r>
      <w:r w:rsidRPr="00B366B0">
        <w:rPr>
          <w:rFonts w:hint="eastAsia"/>
          <w:highlight w:val="yellow"/>
        </w:rPr>
        <w:t xml:space="preserve"> Type 1 (</w:t>
      </w:r>
      <w:r w:rsidRPr="00B366B0">
        <w:rPr>
          <w:rFonts w:hint="eastAsia"/>
          <w:highlight w:val="yellow"/>
        </w:rPr>
        <w:t>连续分配</w:t>
      </w:r>
      <w:r w:rsidRPr="00B366B0">
        <w:rPr>
          <w:rFonts w:hint="eastAsia"/>
          <w:highlight w:val="yellow"/>
        </w:rPr>
        <w:t>)</w:t>
      </w:r>
      <w:r w:rsidRPr="00B366B0">
        <w:rPr>
          <w:rFonts w:hint="eastAsia"/>
          <w:highlight w:val="yellow"/>
        </w:rPr>
        <w:t>：你只能给终端分配连续的</w:t>
      </w:r>
      <w:r w:rsidRPr="00B366B0">
        <w:rPr>
          <w:rFonts w:hint="eastAsia"/>
          <w:highlight w:val="yellow"/>
        </w:rPr>
        <w:t xml:space="preserve"> PRB</w:t>
      </w:r>
      <w:r w:rsidRPr="00B366B0">
        <w:rPr>
          <w:rFonts w:hint="eastAsia"/>
          <w:highlight w:val="yellow"/>
        </w:rPr>
        <w:t>，这会极大地限制你做</w:t>
      </w:r>
      <w:r w:rsidRPr="00B366B0">
        <w:rPr>
          <w:rFonts w:hint="eastAsia"/>
          <w:highlight w:val="yellow"/>
        </w:rPr>
        <w:t xml:space="preserve"> FSS </w:t>
      </w:r>
      <w:r w:rsidRPr="00B366B0">
        <w:rPr>
          <w:rFonts w:hint="eastAsia"/>
          <w:highlight w:val="yellow"/>
        </w:rPr>
        <w:t>的手脚，因为你选出的优质</w:t>
      </w:r>
      <w:r w:rsidRPr="00B366B0">
        <w:rPr>
          <w:rFonts w:hint="eastAsia"/>
          <w:highlight w:val="yellow"/>
        </w:rPr>
        <w:t xml:space="preserve"> PRB </w:t>
      </w:r>
      <w:r w:rsidRPr="00B366B0">
        <w:rPr>
          <w:rFonts w:hint="eastAsia"/>
          <w:highlight w:val="yellow"/>
        </w:rPr>
        <w:t>可能是不连续的，比如</w:t>
      </w:r>
      <w:r w:rsidRPr="00B366B0">
        <w:rPr>
          <w:rFonts w:hint="eastAsia"/>
          <w:highlight w:val="yellow"/>
        </w:rPr>
        <w:t xml:space="preserve"> PRB 2 </w:t>
      </w:r>
      <w:r w:rsidRPr="00B366B0">
        <w:rPr>
          <w:rFonts w:hint="eastAsia"/>
          <w:highlight w:val="yellow"/>
        </w:rPr>
        <w:t>和</w:t>
      </w:r>
      <w:r w:rsidRPr="00B366B0">
        <w:rPr>
          <w:rFonts w:hint="eastAsia"/>
          <w:highlight w:val="yellow"/>
        </w:rPr>
        <w:t xml:space="preserve"> PRB 19</w:t>
      </w:r>
      <w:r w:rsidRPr="00B366B0">
        <w:rPr>
          <w:rFonts w:hint="eastAsia"/>
          <w:highlight w:val="yellow"/>
        </w:rPr>
        <w:t>）。</w:t>
      </w:r>
    </w:p>
    <w:p w14:paraId="4BA7AF1C" w14:textId="77777777" w:rsidR="00DF48A6" w:rsidRPr="00B366B0" w:rsidRDefault="00DF48A6" w:rsidP="00DF48A6">
      <w:pPr>
        <w:ind w:firstLine="420"/>
      </w:pPr>
      <w:r w:rsidRPr="00B366B0">
        <w:rPr>
          <w:rFonts w:hint="eastAsia"/>
          <w:highlight w:val="yellow"/>
        </w:rPr>
        <w:t>确保你们的</w:t>
      </w:r>
      <w:r w:rsidRPr="00B366B0">
        <w:rPr>
          <w:rFonts w:hint="eastAsia"/>
          <w:highlight w:val="yellow"/>
        </w:rPr>
        <w:t xml:space="preserve"> MAC </w:t>
      </w:r>
      <w:r w:rsidRPr="00B366B0">
        <w:rPr>
          <w:rFonts w:hint="eastAsia"/>
          <w:highlight w:val="yellow"/>
        </w:rPr>
        <w:t>层调度器支持</w:t>
      </w:r>
      <w:r w:rsidRPr="00B366B0">
        <w:rPr>
          <w:rFonts w:hint="eastAsia"/>
          <w:highlight w:val="yellow"/>
        </w:rPr>
        <w:t xml:space="preserve"> Type 0 (</w:t>
      </w:r>
      <w:r w:rsidRPr="00B366B0">
        <w:rPr>
          <w:rFonts w:hint="eastAsia"/>
          <w:highlight w:val="yellow"/>
        </w:rPr>
        <w:t>基于</w:t>
      </w:r>
      <w:r w:rsidRPr="00B366B0">
        <w:rPr>
          <w:rFonts w:hint="eastAsia"/>
          <w:highlight w:val="yellow"/>
        </w:rPr>
        <w:t xml:space="preserve"> Bitmap </w:t>
      </w:r>
      <w:r w:rsidRPr="00B366B0">
        <w:rPr>
          <w:rFonts w:hint="eastAsia"/>
          <w:highlight w:val="yellow"/>
        </w:rPr>
        <w:t>的非连续分配</w:t>
      </w:r>
      <w:r w:rsidRPr="00B366B0">
        <w:rPr>
          <w:rFonts w:hint="eastAsia"/>
          <w:highlight w:val="yellow"/>
        </w:rPr>
        <w:t>)</w:t>
      </w:r>
      <w:r w:rsidRPr="00B366B0">
        <w:rPr>
          <w:rFonts w:hint="eastAsia"/>
          <w:highlight w:val="yellow"/>
        </w:rPr>
        <w:t>。这样你才能真正在频域上跳跃着、挑选出最完美的离散</w:t>
      </w:r>
      <w:r w:rsidRPr="00B366B0">
        <w:rPr>
          <w:rFonts w:hint="eastAsia"/>
          <w:highlight w:val="yellow"/>
        </w:rPr>
        <w:t xml:space="preserve"> PRB </w:t>
      </w:r>
      <w:r w:rsidRPr="00B366B0">
        <w:rPr>
          <w:rFonts w:hint="eastAsia"/>
          <w:highlight w:val="yellow"/>
        </w:rPr>
        <w:t>组合给用户。</w:t>
      </w:r>
    </w:p>
    <w:p w14:paraId="5E1DB21C" w14:textId="77777777" w:rsidR="00826C53" w:rsidRPr="00DF48A6" w:rsidRDefault="00826C53">
      <w:pPr>
        <w:rPr>
          <w:rFonts w:hint="eastAsia"/>
        </w:rPr>
      </w:pPr>
    </w:p>
    <w:sectPr w:rsidR="00826C53" w:rsidRPr="00DF48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11" w:date="2026-04-21T16:44:00Z" w:initials="W">
    <w:p w14:paraId="7AF5AFF2" w14:textId="77777777" w:rsidR="00DF48A6" w:rsidRDefault="00DF48A6">
      <w:pPr>
        <w:pStyle w:val="af2"/>
      </w:pPr>
      <w:r>
        <w:rPr>
          <w:rStyle w:val="af4"/>
        </w:rPr>
        <w:annotationRef/>
      </w:r>
      <w:r>
        <w:rPr>
          <w:rFonts w:hint="eastAsia"/>
        </w:rPr>
        <w:t>采用扩频仿真，九色</w:t>
      </w:r>
      <w:r>
        <w:t>45M</w:t>
      </w:r>
      <w:r>
        <w:rPr>
          <w:rFonts w:hint="eastAsia"/>
        </w:rPr>
        <w:t>hz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色</w:t>
      </w:r>
      <w:r>
        <w:rPr>
          <w:rFonts w:hint="eastAsia"/>
        </w:rPr>
        <w:t>6</w:t>
      </w:r>
      <w:r>
        <w:t>5M</w:t>
      </w:r>
      <w:r>
        <w:rPr>
          <w:rFonts w:hint="eastAsia"/>
        </w:rPr>
        <w:t>hz</w:t>
      </w:r>
      <w:r>
        <w:rPr>
          <w:rFonts w:hint="eastAsia"/>
        </w:rPr>
        <w:t>，仿真总波束</w:t>
      </w:r>
      <w:r>
        <w:rPr>
          <w:rFonts w:hint="eastAsia"/>
        </w:rPr>
        <w:t>3</w:t>
      </w:r>
      <w:r>
        <w:t>00</w:t>
      </w:r>
      <w:r>
        <w:rPr>
          <w:rFonts w:hint="eastAsia"/>
        </w:rPr>
        <w:t>个，用户数适量减少防止仿真时间过长，先仿真单波束</w:t>
      </w:r>
      <w:r>
        <w:t>200</w:t>
      </w:r>
      <w:r>
        <w:rPr>
          <w:rFonts w:hint="eastAsia"/>
        </w:rPr>
        <w:t>个用户</w:t>
      </w:r>
    </w:p>
  </w:comment>
  <w:comment w:id="1" w:author="WIN11" w:date="2026-04-21T17:27:00Z" w:initials="W">
    <w:p w14:paraId="3E6BC18A" w14:textId="77777777" w:rsidR="00DF48A6" w:rsidRDefault="00DF48A6">
      <w:pPr>
        <w:pStyle w:val="af2"/>
      </w:pPr>
      <w:r>
        <w:rPr>
          <w:rStyle w:val="af4"/>
        </w:rPr>
        <w:annotationRef/>
      </w:r>
      <w:r>
        <w:rPr>
          <w:rFonts w:hint="eastAsia"/>
        </w:rPr>
        <w:t>频率选择性调度的本质原因是频率选择性衰落，由于多径效应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个</w:t>
      </w:r>
      <w:r>
        <w:rPr>
          <w:rFonts w:hint="eastAsia"/>
        </w:rPr>
        <w:t>prb</w:t>
      </w:r>
      <w:r>
        <w:rPr>
          <w:rFonts w:hint="eastAsia"/>
        </w:rPr>
        <w:t>的频段信号质量并非平坦，对于用户</w:t>
      </w:r>
      <w:r>
        <w:rPr>
          <w:rFonts w:hint="eastAsia"/>
        </w:rPr>
        <w:t>A</w:t>
      </w:r>
      <w:r>
        <w:t xml:space="preserve">PRB 0~5 </w:t>
      </w:r>
      <w:r>
        <w:t>可能处于波峰</w:t>
      </w:r>
      <w:r>
        <w:rPr>
          <w:rFonts w:hint="eastAsia"/>
        </w:rPr>
        <w:t>，</w:t>
      </w:r>
      <w:r>
        <w:t>而</w:t>
      </w:r>
      <w:r>
        <w:t xml:space="preserve"> PRB 10~15 </w:t>
      </w:r>
      <w:r>
        <w:t>可能处于深谷</w:t>
      </w:r>
      <w:r>
        <w:rPr>
          <w:rFonts w:hint="eastAsia"/>
        </w:rPr>
        <w:t>。需要</w:t>
      </w:r>
      <w:r>
        <w:rPr>
          <w:rFonts w:hint="eastAsia"/>
        </w:rPr>
        <w:t>C</w:t>
      </w:r>
      <w:r>
        <w:t>QI</w:t>
      </w:r>
      <w:r>
        <w:rPr>
          <w:rFonts w:hint="eastAsia"/>
        </w:rPr>
        <w:t>反馈，基站端给用户分配性能最佳的</w:t>
      </w:r>
      <w:r>
        <w:rPr>
          <w:rFonts w:hint="eastAsia"/>
        </w:rPr>
        <w:t>P</w:t>
      </w:r>
      <w:r>
        <w:t>RB</w:t>
      </w:r>
      <w:r>
        <w:rPr>
          <w:rFonts w:hint="eastAsia"/>
        </w:rPr>
        <w:t>，频选的前提是基站知道每个</w:t>
      </w:r>
      <w:r>
        <w:rPr>
          <w:rFonts w:hint="eastAsia"/>
        </w:rPr>
        <w:t>P</w:t>
      </w:r>
      <w:r>
        <w:t>RB</w:t>
      </w:r>
      <w:r>
        <w:rPr>
          <w:rFonts w:hint="eastAsia"/>
        </w:rPr>
        <w:t>的质量。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F5AFF2" w15:done="0"/>
  <w15:commentEx w15:paraId="3E6BC1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9227DA" w16cex:dateUtc="2026-04-21T08:44:00Z"/>
  <w16cex:commentExtensible w16cex:durableId="2D92321D" w16cex:dateUtc="2026-04-21T0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F5AFF2" w16cid:durableId="2D9227DA"/>
  <w16cid:commentId w16cid:paraId="3E6BC18A" w16cid:durableId="2D9232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C651F" w14:textId="77777777" w:rsidR="00AC54A8" w:rsidRDefault="00AC54A8" w:rsidP="00DF48A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F3C19D" w14:textId="77777777" w:rsidR="00AC54A8" w:rsidRDefault="00AC54A8" w:rsidP="00DF48A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888D6" w14:textId="77777777" w:rsidR="00AC54A8" w:rsidRDefault="00AC54A8" w:rsidP="00DF48A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BEEA2D7" w14:textId="77777777" w:rsidR="00AC54A8" w:rsidRDefault="00AC54A8" w:rsidP="00DF48A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11">
    <w15:presenceInfo w15:providerId="None" w15:userId="WIN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F4"/>
    <w:rsid w:val="004619F4"/>
    <w:rsid w:val="005B77ED"/>
    <w:rsid w:val="00826C53"/>
    <w:rsid w:val="009423B8"/>
    <w:rsid w:val="00AC54A8"/>
    <w:rsid w:val="00DF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A6BA29A-E270-45F5-BA48-6C2A5EDF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8A6"/>
    <w:pPr>
      <w:widowControl w:val="0"/>
      <w:spacing w:after="0" w:line="360" w:lineRule="auto"/>
      <w:jc w:val="both"/>
    </w:pPr>
    <w:rPr>
      <w:rFonts w:ascii="Times New Roman" w:eastAsia="宋体" w:hAnsi="Times New Roman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19F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9F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9F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9F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9F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9F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9F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9F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9F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19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19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9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19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9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9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9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9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6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9F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619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9F4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619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9F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619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619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9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48A6"/>
    <w:pPr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DF48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48A6"/>
    <w:pPr>
      <w:tabs>
        <w:tab w:val="center" w:pos="4153"/>
        <w:tab w:val="right" w:pos="8306"/>
      </w:tabs>
      <w:snapToGrid w:val="0"/>
      <w:spacing w:after="160" w:line="240" w:lineRule="auto"/>
      <w:jc w:val="left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DF48A6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qFormat/>
    <w:rsid w:val="00DF48A6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DF48A6"/>
    <w:rPr>
      <w:rFonts w:ascii="Times New Roman" w:eastAsia="宋体" w:hAnsi="Times New Roman"/>
      <w:sz w:val="24"/>
      <w:szCs w:val="22"/>
      <w14:ligatures w14:val="none"/>
    </w:rPr>
  </w:style>
  <w:style w:type="character" w:styleId="af4">
    <w:name w:val="annotation reference"/>
    <w:basedOn w:val="a0"/>
    <w:uiPriority w:val="99"/>
    <w:semiHidden/>
    <w:unhideWhenUsed/>
    <w:rsid w:val="00DF48A6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609</Words>
  <Characters>914</Characters>
  <Application>Microsoft Office Word</Application>
  <DocSecurity>0</DocSecurity>
  <Lines>50</Lines>
  <Paragraphs>49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qinyuhang</dc:creator>
  <cp:keywords/>
  <dc:description/>
  <cp:lastModifiedBy>qinyuhang</cp:lastModifiedBy>
  <cp:revision>2</cp:revision>
  <dcterms:created xsi:type="dcterms:W3CDTF">2026-04-24T01:18:00Z</dcterms:created>
  <dcterms:modified xsi:type="dcterms:W3CDTF">2026-04-24T01:18:00Z</dcterms:modified>
</cp:coreProperties>
</file>