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K · 铜梁区中医院病案室 · 电话优先，术后办　⭐⭐</w:t>
      </w:r>
    </w:p>
    <w:p/>
    <w:p>
      <w:pPr>
        <w:ind w:left="400"/>
      </w:pPr>
      <w:r>
        <w:rPr>
          <w:i/>
        </w:rPr>
        <w:t>递交版：卡K-铜梁区中医院病案室-病历复印申请 (../递交版/卡K-铜梁区中医院病案室-病历复印申请.md)（本人到场或邮寄时附上）。</w:t>
        <w:br/>
      </w:r>
      <w:r>
        <w:rPr>
          <w:b/>
          <w:i/>
        </w:rPr>
        <w:t>时机</w:t>
      </w:r>
      <w:r>
        <w:rPr>
          <w:i/>
        </w:rPr>
        <w:t>：周一先打电话问流程；本人到场 / 邮寄排在</w:t>
      </w:r>
      <w:r>
        <w:rPr>
          <w:b/>
          <w:i/>
        </w:rPr>
        <w:t>术后</w:t>
      </w:r>
      <w:r>
        <w:rPr>
          <w:i/>
        </w:rPr>
        <w:t>（周二手术日人手不能分）——重肿主线不动摇。</w:t>
        <w:br/>
        <w:t xml:space="preserve">⚠️ </w:t>
      </w:r>
      <w:r>
        <w:rPr>
          <w:b/>
          <w:i/>
        </w:rPr>
        <w:t>委托书必须术前签</w:t>
      </w:r>
      <w:r>
        <w:rPr>
          <w:i/>
        </w:rPr>
        <w:t>（趁患者清醒，和其他文书一次签完——见 卡 P (卡P-术前一天清单.md)）。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话术（照读）</w:t>
      </w:r>
    </w:p>
    <w:p/>
    <w:p>
      <w:r>
        <w:t>「你好，患者曹雪梅，2025 年 12 月在贵院妇科住院，12 月 20 日杨亚医生做了腹腔镜全子宫＋双附件手术（术后诊断子宫恶性肿瘤，冰冻号 25289B，住院号 457107）。我们要办病历复印，三样：① 石蜡病理报告（含免疫组化，病理号 255317）；② 出院记录 / 出院小结；③ 全部病理检查报告单。患者委托家属办理，身份证都齐。请问病案室上班时间、手续怎么办？能不能邮寄？」</w:t>
      </w:r>
    </w:p>
    <w:p/>
    <w:p>
      <w:pPr>
        <w:pStyle w:val="ListBullet"/>
        <w:ind w:left="400"/>
      </w:pPr>
      <w:r>
        <w:t>若有更早的诊刮 / 宫腔镜记录，一并复印</w:t>
      </w:r>
    </w:p>
    <w:p>
      <w:pPr>
        <w:pStyle w:val="ListBullet"/>
        <w:ind w:left="400"/>
      </w:pPr>
      <w:r>
        <w:t>被问用途就答：「治疗需要——上级医院 MDT 要对照原发灶病理。」（</w:t>
      </w:r>
      <w:r>
        <w:rPr>
          <w:b/>
        </w:rPr>
        <w:t>不提追责二字</w:t>
      </w:r>
      <w:r>
        <w:t>）</w:t>
      </w:r>
    </w:p>
    <w:p/>
    <w:p>
      <w:pPr>
        <w:pStyle w:val="Heading2"/>
      </w:pPr>
      <w:r>
        <w:t>➕ 材料带全</w:t>
      </w:r>
    </w:p>
    <w:p/>
    <w:p>
      <w:r>
        <w:t>患者身份证原件＋复印件 2 份、代理人身份证、</w:t>
      </w:r>
      <w:r>
        <w:rPr>
          <w:b/>
        </w:rPr>
        <w:t>委托书（必须术前签！）</w:t>
      </w:r>
      <w:r>
        <w:t>、关系证明（户口本 / 结婚证）、</w:t>
      </w:r>
      <w:r>
        <w:rPr>
          <w:b/>
        </w:rPr>
        <w:t>住院号 457107</w:t>
      </w:r>
      <w:r>
        <w:t>、</w:t>
      </w:r>
      <w:r>
        <w:rPr>
          <w:b/>
        </w:rPr>
        <w:t>病理号 255317</w:t>
      </w:r>
      <w:r>
        <w:t>、</w:t>
      </w:r>
      <w:r>
        <w:rPr>
          <w:b/>
        </w:rPr>
        <w:t>冰冻号 25289B</w:t>
      </w:r>
      <w:r>
        <w:t>。</w:t>
      </w:r>
    </w:p>
    <w:p/>
    <w:p>
      <w:pPr>
        <w:pStyle w:val="Heading2"/>
      </w:pPr>
      <w:r>
        <w:t>➕ 明确要四样（前 3 样是治病刚需，第 4 样是证据链）</w:t>
      </w:r>
    </w:p>
    <w:p/>
    <w:p>
      <w:pPr>
        <w:pStyle w:val="ListNumber"/>
        <w:ind w:left="400"/>
      </w:pPr>
      <w:r>
        <w:rPr>
          <w:b/>
        </w:rPr>
        <w:t>石蜡病理报告（含 12 张免疫组化结果，255317）</w:t>
      </w:r>
    </w:p>
    <w:p>
      <w:pPr>
        <w:pStyle w:val="ListNumber"/>
        <w:ind w:left="400"/>
      </w:pPr>
      <w:r>
        <w:rPr>
          <w:b/>
        </w:rPr>
        <w:t>出院记录 / 出院小结</w:t>
      </w:r>
    </w:p>
    <w:p>
      <w:pPr>
        <w:pStyle w:val="ListNumber"/>
        <w:ind w:left="400"/>
      </w:pPr>
      <w:r>
        <w:rPr>
          <w:b/>
        </w:rPr>
        <w:t>全部病理检查报告单</w:t>
      </w:r>
      <w:r>
        <w:t>（含冰冻 25289B）</w:t>
      </w:r>
    </w:p>
    <w:p>
      <w:pPr>
        <w:pStyle w:val="ListNumber"/>
        <w:ind w:left="400"/>
      </w:pPr>
      <w:r>
        <w:rPr>
          <w:b/>
        </w:rPr>
        <w:t>手术记录 ＋ 麻醉记录 ＋ 护理记录单</w:t>
      </w:r>
      <w:r>
        <w:t>（盖章件）</w:t>
      </w:r>
    </w:p>
    <w:p/>
    <w:p>
      <w:pPr>
        <w:pStyle w:val="Heading2"/>
      </w:pPr>
      <w:r>
        <w:t>➕ 平和地追问四件事 ⭐</w:t>
      </w:r>
    </w:p>
    <w:p/>
    <w:p>
      <w:pPr>
        <w:pStyle w:val="ListBullet"/>
        <w:ind w:left="400"/>
      </w:pPr>
      <w:r>
        <w:rPr>
          <w:b/>
        </w:rPr>
        <w:t>术中是否送腹腔冲洗液细胞学</w:t>
      </w:r>
      <w:r>
        <w:t>（手术记录未提及）</w:t>
      </w:r>
    </w:p>
    <w:p>
      <w:pPr>
        <w:pStyle w:val="ListBullet"/>
        <w:ind w:left="400"/>
      </w:pPr>
      <w:r>
        <w:t>标本</w:t>
      </w:r>
      <w:r>
        <w:rPr>
          <w:b/>
        </w:rPr>
        <w:t>取出时是否完整、有无破裂</w:t>
      </w:r>
    </w:p>
    <w:p>
      <w:pPr>
        <w:pStyle w:val="ListBullet"/>
        <w:ind w:left="400"/>
      </w:pPr>
      <w:r>
        <w:rPr>
          <w:b/>
        </w:rPr>
        <w:t>蜡块 / 切片的借出与归还记录</w:t>
      </w:r>
      <w:r>
        <w:t>（12 月蜡块我们借过，还剩多少）</w:t>
      </w:r>
    </w:p>
    <w:p>
      <w:pPr>
        <w:pStyle w:val="ListBullet"/>
        <w:ind w:left="400"/>
      </w:pPr>
      <w:r>
        <w:rPr>
          <w:b/>
        </w:rPr>
        <w:t>出院诊断编码 M80000/3（"恶性肿瘤，未特指"）能否按 255317 补正</w:t>
      </w:r>
      <w:r>
        <w:t>为内膜间质肉瘤形态学编码</w:t>
      </w:r>
    </w:p>
    <w:p>
      <w:r>
        <w:t>【因】编码不补正，后面</w:t>
      </w:r>
      <w:r>
        <w:rPr>
          <w:b/>
        </w:rPr>
        <w:t>医保结算、门特备案、临床试验入组审核</w:t>
      </w:r>
      <w:r>
        <w:t>都可能被卡。</w:t>
      </w:r>
    </w:p>
    <w:p/>
    <w:p>
      <w:pPr>
        <w:pStyle w:val="Heading2"/>
      </w:pPr>
      <w:r>
        <w:t>➕ 两句收尾</w:t>
      </w:r>
    </w:p>
    <w:p/>
    <w:p>
      <w:pPr>
        <w:pStyle w:val="ListBullet"/>
        <w:ind w:left="400"/>
      </w:pPr>
      <w:r>
        <w:t>「复印件请盖</w:t>
      </w:r>
      <w:r>
        <w:rPr>
          <w:b/>
        </w:rPr>
        <w:t>病案室章 / 骑缝章</w:t>
      </w:r>
      <w:r>
        <w:t>，给一张</w:t>
      </w:r>
      <w:r>
        <w:rPr>
          <w:b/>
        </w:rPr>
        <w:t>页数清单</w:t>
      </w:r>
      <w:r>
        <w:t>。」</w:t>
      </w:r>
    </w:p>
    <w:p>
      <w:pPr>
        <w:pStyle w:val="ListBullet"/>
        <w:ind w:left="400"/>
      </w:pPr>
      <w:r>
        <w:t>「能不能</w:t>
      </w:r>
      <w:r>
        <w:rPr>
          <w:b/>
        </w:rPr>
        <w:t>邮寄</w:t>
      </w:r>
      <w:r>
        <w:t>？到付可以，要几天？」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t xml:space="preserve">⚠️ </w:t>
      </w:r>
      <w:r>
        <w:rPr>
          <w:b/>
        </w:rPr>
        <w:t>口径收敛（附录 1 第 1 条）</w:t>
      </w:r>
      <w:r>
        <w:t>：我们</w:t>
      </w:r>
      <w:r>
        <w:rPr>
          <w:b/>
        </w:rPr>
        <w:t>已经持有</w:t>
      </w:r>
      <w:r>
        <w:t xml:space="preserve"> 255317 的内容（重肿会诊 H26-09047 也已引用），所以卡 K 的诉求不是"拿到病理"，而是</w:t>
      </w:r>
      <w:r>
        <w:rPr>
          <w:b/>
        </w:rPr>
        <w:t>补齐盖章正式件 ＋ 缺项（出院记录 / 手术记录 / 冲洗液细胞学）</w:t>
      </w:r>
      <w:r>
        <w:t>。</w:t>
      </w:r>
    </w:p>
    <w:p/>
    <w:p>
      <w:r>
        <w:t>【因】三份文件＝证据链＋治疗刚需，一条路两个用途　【源】《医疗纠纷预防和处理条例》第十六条：患者有权复印病历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（电话/现场当场手写）：病案室电话____　上班时间____　接听人____　可邮寄 □是 □否 天数____　需材料____（委托书已术前签）　冲洗液细胞学 □送过 □没送 □不知道　蜡块余量____（255317已做12张IHC）　编码补正 □可 □不可（M80000/3→M8930/3）　*住院号457107 病理255317 冰冻25289B*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