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H · 附一临床分子检测中心（1860 院内分机）· 电话（放午间）　⭐</w:t>
      </w:r>
    </w:p>
    <w:p/>
    <w:p>
      <w:pPr>
        <w:ind w:left="400"/>
      </w:pPr>
      <w:r>
        <w:rPr>
          <w:i/>
        </w:rPr>
        <w:t>无递交物，纯电话。放</w:t>
      </w:r>
      <w:r>
        <w:rPr>
          <w:b/>
          <w:i/>
        </w:rPr>
        <w:t>午间</w:t>
      </w:r>
      <w:r>
        <w:rPr>
          <w:i/>
        </w:rPr>
        <w:t>，别和卡 C 的早查房撞（附录 1 第 4 条）。</w:t>
        <w:br/>
        <w:br/>
        <w:t xml:space="preserve">✅ </w:t>
      </w:r>
      <w:r>
        <w:rPr>
          <w:b/>
          <w:i/>
        </w:rPr>
        <w:t>口径已核实（附录 1 第 2 条，2026-09-20 v2）</w:t>
      </w:r>
      <w:r>
        <w:rPr>
          <w:i/>
        </w:rPr>
        <w:t>：1860 是</w:t>
      </w:r>
      <w:r>
        <w:rPr>
          <w:b/>
          <w:i/>
        </w:rPr>
        <w:t>附一临床分子检测中心的院内 4 位分机</w:t>
      </w:r>
      <w:r>
        <w:rPr>
          <w:i/>
        </w:rPr>
        <w:t>，</w:t>
      </w:r>
      <w:r>
        <w:rPr>
          <w:b/>
          <w:i/>
        </w:rPr>
        <w:t>不是对外客服号</w:t>
      </w:r>
      <w:r>
        <w:rPr>
          <w:i/>
        </w:rPr>
        <w:t>——</w:t>
      </w:r>
      <w:r>
        <w:rPr>
          <w:b/>
          <w:i/>
        </w:rPr>
        <w:t>病房座机直拨 1860</w:t>
      </w:r>
      <w:r>
        <w:rPr>
          <w:i/>
        </w:rPr>
        <w:t>；用手机拨打须先问护士台要总机号、再请转 1860（对外直接拨 1860 不通）。若目标只是尽快拿到 RNA 融合报告，</w:t>
      </w:r>
      <w:r>
        <w:rPr>
          <w:b/>
          <w:i/>
        </w:rPr>
        <w:t>重肿分子病理室的直线电话</w:t>
      </w:r>
      <w:r>
        <w:rPr>
          <w:i/>
        </w:rPr>
        <w:t>更直接（先问卡 C 管床医生 / 卡 F 病理窗口要）。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v3 七问</w:t>
      </w:r>
    </w:p>
    <w:p/>
    <w:p>
      <w:pPr>
        <w:pStyle w:val="ListNumber"/>
        <w:ind w:left="400"/>
      </w:pPr>
      <w:r>
        <w:t>外院病理会诊＋白片外送流程？哪个窗口？</w:t>
      </w:r>
    </w:p>
    <w:p>
      <w:pPr>
        <w:pStyle w:val="ListNumber"/>
        <w:ind w:left="400"/>
      </w:pPr>
      <w:r>
        <w:t>咱们外送第三方是哪家？有电话吗？</w:t>
      </w:r>
    </w:p>
    <w:p>
      <w:pPr>
        <w:pStyle w:val="ListNumber"/>
        <w:ind w:left="400"/>
      </w:pPr>
      <w:r>
        <w:t>家属自己送金域行不行？要医院出什么手续？</w:t>
      </w:r>
    </w:p>
    <w:p>
      <w:pPr>
        <w:pStyle w:val="ListNumber"/>
        <w:ind w:left="400"/>
      </w:pPr>
      <w:r>
        <w:t>白片切取在哪办、多少钱、几个工作日？</w:t>
      </w:r>
    </w:p>
    <w:p>
      <w:pPr>
        <w:pStyle w:val="ListNumber"/>
        <w:ind w:left="400"/>
      </w:pPr>
      <w:r>
        <w:t>中秋（25–27）国庆（1–7）收样吗？窗口几点？　⭐⭐</w:t>
      </w:r>
    </w:p>
    <w:p>
      <w:pPr>
        <w:pStyle w:val="ListNumber"/>
        <w:ind w:left="400"/>
      </w:pPr>
      <w:r>
        <w:t>双 panel（DNA＋RNA）费用和周期？</w:t>
      </w:r>
    </w:p>
    <w:p>
      <w:pPr>
        <w:pStyle w:val="ListNumber"/>
        <w:ind w:left="400"/>
      </w:pPr>
      <w:r>
        <w:t>报告怎么取——纸质＋电子？能给主治一份吗？</w:t>
      </w:r>
    </w:p>
    <w:p/>
    <w:p>
      <w:pPr>
        <w:pStyle w:val="Heading2"/>
      </w:pPr>
      <w:r>
        <w:t>➕ 8 ⭐⭐</w:t>
      </w:r>
    </w:p>
    <w:p/>
    <w:p>
      <w:r>
        <w:t>「请直接给我</w:t>
      </w:r>
      <w:r>
        <w:rPr>
          <w:b/>
        </w:rPr>
        <w:t>病理科 / 分子病理室的直线电话</w:t>
      </w:r>
      <w:r>
        <w:t>，客服转不到。」</w:t>
      </w:r>
    </w:p>
    <w:p/>
    <w:p>
      <w:pPr>
        <w:pStyle w:val="Heading2"/>
      </w:pPr>
      <w:r>
        <w:t>➕ 9 ⭐⭐</w:t>
      </w:r>
    </w:p>
    <w:p/>
    <w:p>
      <w:r>
        <w:t>「</w:t>
      </w:r>
      <w:r>
        <w:rPr>
          <w:b/>
        </w:rPr>
        <w:t>RNA 融合（RNA-based NGS）贵院院内能做吗，还是必须外送？</w:t>
      </w:r>
      <w:r>
        <w:t>」</w:t>
      </w:r>
    </w:p>
    <w:p/>
    <w:p>
      <w:pPr>
        <w:pStyle w:val="Heading2"/>
      </w:pPr>
      <w:r>
        <w:t>➕ 10 ⭐⭐</w:t>
      </w:r>
    </w:p>
    <w:p/>
    <w:p>
      <w:r>
        <w:t>「中秋 9/25–27、国庆 10/1–7：</w:t>
      </w:r>
      <w:r>
        <w:rPr>
          <w:b/>
        </w:rPr>
        <w:t>收样、切片、出报告分别怎么算工作日</w:t>
      </w:r>
      <w:r>
        <w:t>？报告会不会顺延到 10 月中？」</w:t>
      </w:r>
    </w:p>
    <w:p/>
    <w:p>
      <w:pPr>
        <w:pStyle w:val="Heading2"/>
      </w:pPr>
      <w:r>
        <w:t>➕ 11</w:t>
      </w:r>
    </w:p>
    <w:p/>
    <w:p>
      <w:r>
        <w:t>「报告能不能出</w:t>
      </w:r>
      <w:r>
        <w:rPr>
          <w:b/>
        </w:rPr>
        <w:t>电子版 PDF＋纸质件</w:t>
      </w:r>
      <w:r>
        <w:t>？能不能直接给主治一份？」</w:t>
      </w:r>
    </w:p>
    <w:p/>
    <w:p>
      <w:pPr>
        <w:pStyle w:val="Heading2"/>
      </w:pPr>
      <w:r>
        <w:t>➕ 12</w:t>
      </w:r>
    </w:p>
    <w:p/>
    <w:p>
      <w:r>
        <w:t>「白片外送要什么手续（申请单 / 会诊单 / 缴费 / 生物安全）？</w:t>
      </w:r>
      <w:r>
        <w:rPr>
          <w:b/>
        </w:rPr>
        <w:t>家属自己送行不行</w:t>
      </w:r>
      <w:r>
        <w:t>？」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（午间电话当场手写）：拨打时间____　接听人____　分子病理室直线____（重肿直线；1860 为院内分机，手机先问护士台总机）　院内RNA融合 □能 □不能　外送机构____ 电话____　假期 □收样 □不收（中秋9/25-27国庆10/1-7）　切片费____ 周期____天　*患者曹雪梅 26-25469*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