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 B · 麻醉访视医生　⭐⭐</w:t>
      </w:r>
    </w:p>
    <w:p/>
    <w:p>
      <w:pPr>
        <w:ind w:left="400"/>
      </w:pPr>
      <w:r>
        <w:rPr>
          <w:i/>
        </w:rPr>
        <w:t>时机：国内麻醉访视常在</w:t>
      </w:r>
      <w:r>
        <w:rPr>
          <w:b/>
          <w:i/>
        </w:rPr>
        <w:t>术前一晚或术日晨</w:t>
      </w:r>
      <w:r>
        <w:rPr>
          <w:i/>
        </w:rPr>
        <w:t>——不要写死"周日"（附录 1 第 4 条）。</w:t>
        <w:br/>
        <w:t>递交版：卡B-麻醉访视-用药与镇痛确认单 (../递交版/卡B-麻醉访视-用药与镇痛确认单.md)——</w:t>
      </w:r>
      <w:r>
        <w:rPr>
          <w:b/>
          <w:i/>
        </w:rPr>
        <w:t>先把药名 / 剂量 / 其他用药 / 过敏史四个空填好再递</w:t>
      </w:r>
      <w:r>
        <w:rPr>
          <w:i/>
        </w:rPr>
        <w:t>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① 降压药 ⭐⭐</w:t>
      </w:r>
    </w:p>
    <w:p/>
    <w:p>
      <w:r>
        <w:t>v3 原句：「她每天吃氨氯地平，手术当天早上还吃吗？」</w:t>
      </w:r>
    </w:p>
    <w:p/>
    <w:p>
      <w:r>
        <w:t xml:space="preserve">⚠️ </w:t>
      </w:r>
      <w:r>
        <w:rPr>
          <w:b/>
        </w:rPr>
        <w:t>待核实（附录 1 第 3 条）</w:t>
      </w:r>
      <w:r>
        <w:t>：仓库病历只写"高血压"，</w:t>
      </w:r>
      <w:r>
        <w:rPr>
          <w:b/>
        </w:rPr>
        <w:t>没有药名 / 剂量</w:t>
      </w:r>
      <w:r>
        <w:t>。请先核实：是不是氨氯地平、每天几点吃、多少 mg。麻醉医生反问时，你能报出药名和剂量，可信度完全不同。递交版已改成空格。</w:t>
      </w:r>
    </w:p>
    <w:p/>
    <w:p>
      <w:r>
        <w:t xml:space="preserve">➕ </w:t>
      </w:r>
      <w:r>
        <w:rPr>
          <w:b/>
        </w:rPr>
        <w:t>①b</w:t>
      </w:r>
      <w:r>
        <w:t>「术前</w:t>
      </w:r>
      <w:r>
        <w:rPr>
          <w:b/>
        </w:rPr>
        <w:t>禁食禁饮到几点</w:t>
      </w:r>
      <w:r>
        <w:t>？她早上吃降压药，用多少水送服？」</w:t>
      </w:r>
    </w:p>
    <w:p/>
    <w:p>
      <w:r>
        <w:t>【注】氨氯地平≠抗凝药　【因】通常照吃（清晨一小口水），但须麻醉医生亲口定　【源】术前药物管理常规</w:t>
      </w:r>
    </w:p>
    <w:p/>
    <w:p>
      <w:pPr>
        <w:pStyle w:val="Heading2"/>
      </w:pPr>
      <w:r>
        <w:t>② 停药确认 ⭐</w:t>
      </w:r>
    </w:p>
    <w:p/>
    <w:p>
      <w:r>
        <w:t>「还有要提前停的药吗？她没在用抗凝药吧？」</w:t>
      </w:r>
    </w:p>
    <w:p/>
    <w:p>
      <w:r>
        <w:t xml:space="preserve">➕ </w:t>
      </w:r>
      <w:r>
        <w:rPr>
          <w:b/>
        </w:rPr>
        <w:t>②b ⭐</w:t>
      </w:r>
      <w:r>
        <w:t xml:space="preserve"> 家属先核实：有没有同时吃</w:t>
      </w:r>
      <w:r>
        <w:rPr>
          <w:b/>
        </w:rPr>
        <w:t>活血中药 / 阿司匹林 / 氯吡格雷 / 鱼油 / 维生素 E</w:t>
      </w:r>
      <w:r>
        <w:t>（这些才真正影响手术）。有就写在递交版第 3 条里。</w:t>
      </w:r>
    </w:p>
    <w:p/>
    <w:p>
      <w:pPr>
        <w:pStyle w:val="Heading2"/>
      </w:pPr>
      <w:r>
        <w:t>③ 镇痛 ⭐⭐</w:t>
      </w:r>
    </w:p>
    <w:p/>
    <w:p>
      <w:r>
        <w:t>「术后镇痛什么方案？有镇痛泵（PCA）吗？她对痛敏感。」</w:t>
      </w:r>
    </w:p>
    <w:p/>
    <w:p>
      <w:r>
        <w:t xml:space="preserve">➕ </w:t>
      </w:r>
      <w:r>
        <w:rPr>
          <w:b/>
        </w:rPr>
        <w:t>③b ⭐⭐</w:t>
      </w:r>
      <w:r>
        <w:t>「镇痛泵里是什么药？</w:t>
      </w:r>
      <w:r>
        <w:rPr>
          <w:b/>
        </w:rPr>
        <w:t>会不会加重便秘 / 腹胀？</w:t>
      </w:r>
      <w:r>
        <w:t>」 【因】她有肠梗阻风险，术后要尽早排气；阿片类抑制肠蠕动，便秘 / 腹胀反而会掩盖肠梗阻信号。</w:t>
      </w:r>
    </w:p>
    <w:p/>
    <w:p>
      <w:r>
        <w:t xml:space="preserve">➕ </w:t>
      </w:r>
      <w:r>
        <w:rPr>
          <w:b/>
        </w:rPr>
        <w:t>③c ⭐</w:t>
      </w:r>
      <w:r>
        <w:t>「能不能加做</w:t>
      </w:r>
      <w:r>
        <w:rPr>
          <w:b/>
        </w:rPr>
        <w:t>腹横肌平面阻滞（TAP）或切口局麻</w:t>
      </w:r>
      <w:r>
        <w:t>，少用一点阿片？」</w:t>
      </w:r>
    </w:p>
    <w:p/>
    <w:p>
      <w:r>
        <w:t>【注】PCA＝自控泵，有锁定间隔不会过量　【因】镇痛好＝敢咳敢动＝肺炎血栓都少　【源】ERAS 常规</w:t>
      </w:r>
    </w:p>
    <w:p/>
    <w:p>
      <w:pPr>
        <w:pStyle w:val="Heading2"/>
      </w:pPr>
      <w:r>
        <w:t>④ 止吐 ⭐</w:t>
      </w:r>
    </w:p>
    <w:p/>
    <w:p>
      <w:r>
        <w:t>「她容易恶心，术后止吐怎么安排？」</w:t>
      </w:r>
    </w:p>
    <w:p/>
    <w:p>
      <w:r>
        <w:t xml:space="preserve">➕ </w:t>
      </w:r>
      <w:r>
        <w:rPr>
          <w:b/>
        </w:rPr>
        <w:t>④b ⭐</w:t>
      </w:r>
      <w:r>
        <w:t>「恶心呕吐风险算高危（女性、不吸烟、术后用阿片）。</w:t>
      </w:r>
      <w:r>
        <w:rPr>
          <w:b/>
        </w:rPr>
        <w:t>会做三联预防吗</w:t>
      </w:r>
      <w:r>
        <w:t>（如昂丹司琼＋地塞米松＋NK1）？」</w:t>
      </w:r>
    </w:p>
    <w:p/>
    <w:p>
      <w:r>
        <w:t>【因】吐＝吃不下＝46kg 掉不起</w:t>
      </w:r>
    </w:p>
    <w:p/>
    <w:p>
      <w:pPr>
        <w:pStyle w:val="Heading2"/>
      </w:pPr>
      <w:r>
        <w:t>⑤ 过敏 ⭐</w:t>
      </w:r>
    </w:p>
    <w:p/>
    <w:p>
      <w:r>
        <w:t>「过敏史对一遍——她有没有药物过敏？」（家属先知道答案，写进递交版第 4 条）</w:t>
      </w:r>
    </w:p>
    <w:p/>
    <w:p>
      <w:pPr>
        <w:pStyle w:val="Heading2"/>
      </w:pPr>
      <w:r>
        <w:t>⑥ 复苏室</w:t>
      </w:r>
    </w:p>
    <w:p/>
    <w:p>
      <w:r>
        <w:t>「术后待多久？家属什么时候能见？」</w:t>
      </w:r>
    </w:p>
    <w:p/>
    <w:p>
      <w:r>
        <w:t xml:space="preserve">➕ </w:t>
      </w:r>
      <w:r>
        <w:rPr>
          <w:b/>
        </w:rPr>
        <w:t>⑥b</w:t>
      </w:r>
      <w:r>
        <w:t>「她右下肺叶已切除。术后要不要</w:t>
      </w:r>
      <w:r>
        <w:rPr>
          <w:b/>
        </w:rPr>
        <w:t>雾化 / 呼吸训练</w:t>
      </w:r>
      <w:r>
        <w:t>？第一晚需要人陪吗？」</w:t>
      </w:r>
    </w:p>
    <w:p/>
    <w:p>
      <w:pPr>
        <w:pStyle w:val="Heading2"/>
      </w:pPr>
      <w:r>
        <w:t>⑦ 抗凝（本卡最大缺口）⭐⭐</w:t>
      </w:r>
    </w:p>
    <w:p/>
    <w:p>
      <w:r>
        <w:t>➕「她 D-二聚体 2.22、FDP 6.9、纤维蛋白原 4.9，属高凝状态。</w:t>
      </w:r>
      <w:r>
        <w:rPr>
          <w:b/>
        </w:rPr>
        <w:t>术后抗凝（低分子肝素＋间歇充气加压）什么时候开始、什么时候停？</w:t>
      </w:r>
      <w:r>
        <w:t>」 【注】低分子肝素与硬膜外 / 腰麻有配合要求，由麻醉和外科共同定。 【因】妇科肿瘤大手术＋高凝＝血栓高危；术后血栓比出血更容易被漏掉。【源】ERAS ／ VTE 预防常规。</w:t>
      </w:r>
    </w:p>
    <w:p/>
    <w:p>
      <w:pPr>
        <w:pStyle w:val="Heading2"/>
      </w:pPr>
      <w:r>
        <w:t>⑧ 剂量</w:t>
      </w:r>
    </w:p>
    <w:p/>
    <w:p>
      <w:r>
        <w:t>➕「她 46kg、前白蛋白 134，</w:t>
      </w:r>
      <w:r>
        <w:rPr>
          <w:b/>
        </w:rPr>
        <w:t>用药剂量按体重调整吗</w:t>
      </w:r>
      <w:r>
        <w:t>？」</w:t>
      </w:r>
    </w:p>
    <w:p/>
    <w:p>
      <w:pPr>
        <w:pStyle w:val="Heading2"/>
      </w:pPr>
      <w:r>
        <w:t>⑨ 疼痛评分</w:t>
      </w:r>
    </w:p>
    <w:p/>
    <w:p>
      <w:r>
        <w:t>➕「术后疼痛怎么打分（0–10）？我们按这个记录，什么时候该叫你们？」（答案填进 卡 N (卡N-术后每日记录表.md) 的"腹痛"列备注）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rPr>
          <w:b/>
        </w:rPr>
        <w:t>背面记录</w:t>
      </w:r>
      <w:r>
        <w:t>（麻醉访视当场手写）：降压药 □照吃 □停（药名/剂量见家属手写：高血压病史，病历未载药名）　禁食____点 禁饮____点　镇痛方案____　TAP □是 □否　止吐 □三联 □其他　抗凝开始____ 停止____（D-二聚体2.22高凝，需麻醉/外科共定）　复苏室约____h　叫人阈值：痛≥____分　*体重46kg 前白蛋白134*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