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2EB207">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5EF760A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647BB1A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60664EFA">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r>
        <w:drawing>
          <wp:inline distT="0" distB="0" distL="114300" distR="114300">
            <wp:extent cx="5270500" cy="1481455"/>
            <wp:effectExtent l="0" t="0" r="6350"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5270500" cy="1481455"/>
                    </a:xfrm>
                    <a:prstGeom prst="rect">
                      <a:avLst/>
                    </a:prstGeom>
                    <a:noFill/>
                    <a:ln>
                      <a:noFill/>
                    </a:ln>
                  </pic:spPr>
                </pic:pic>
              </a:graphicData>
            </a:graphic>
          </wp:inline>
        </w:drawing>
      </w:r>
    </w:p>
    <w:p w14:paraId="20BC7230">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2517BAC3">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lang w:val="en-US" w:eastAsia="zh-CN"/>
        </w:rPr>
      </w:pPr>
    </w:p>
    <w:p w14:paraId="242934C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52"/>
          <w:szCs w:val="56"/>
        </w:rPr>
      </w:pPr>
      <w:r>
        <w:rPr>
          <w:rFonts w:hint="eastAsia"/>
          <w:b/>
          <w:bCs/>
          <w:sz w:val="52"/>
          <w:szCs w:val="56"/>
          <w:lang w:val="en-US" w:eastAsia="zh-CN"/>
        </w:rPr>
        <w:t>地理群聊Geo chat</w:t>
      </w:r>
      <w:r>
        <w:rPr>
          <w:rFonts w:ascii="Times New Roman" w:hAnsi="Times New Roman"/>
          <w:b/>
          <w:bCs/>
          <w:sz w:val="52"/>
          <w:szCs w:val="56"/>
        </w:rPr>
        <w:t>需求</w:t>
      </w:r>
      <w:r>
        <w:rPr>
          <w:rFonts w:hint="eastAsia" w:ascii="Times New Roman" w:hAnsi="Times New Roman"/>
          <w:b/>
          <w:bCs/>
          <w:sz w:val="52"/>
          <w:szCs w:val="56"/>
        </w:rPr>
        <w:t>说明书</w:t>
      </w:r>
    </w:p>
    <w:p w14:paraId="4134FD61">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3C4896F3">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596499FC">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9BB2382">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265426C">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bookmarkStart w:id="21" w:name="_GoBack"/>
      <w:bookmarkEnd w:id="21"/>
    </w:p>
    <w:p w14:paraId="28BAFB15">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494B9A49">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小组成员：李预胜 白宇丹 李君迟 袁怡康</w:t>
      </w:r>
    </w:p>
    <w:p w14:paraId="4F304A55">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jc w:val="left"/>
        <w:textAlignment w:val="auto"/>
        <w:outlineLvl w:val="9"/>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指导老师：黄舟</w:t>
      </w:r>
    </w:p>
    <w:p w14:paraId="0141E829">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65BD4AD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17BA96EE">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b/>
          <w:bCs/>
          <w:sz w:val="36"/>
          <w:szCs w:val="40"/>
        </w:rPr>
      </w:pPr>
    </w:p>
    <w:p w14:paraId="15EB6538">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b/>
          <w:bCs/>
          <w:sz w:val="36"/>
          <w:szCs w:val="40"/>
        </w:rPr>
      </w:pPr>
    </w:p>
    <w:sdt>
      <w:sdtPr>
        <w:rPr>
          <w:rFonts w:ascii="宋体" w:hAnsi="宋体" w:eastAsia="宋体" w:cs="Times New Roman"/>
          <w:kern w:val="2"/>
          <w:sz w:val="21"/>
          <w:szCs w:val="22"/>
          <w:lang w:val="en-US" w:eastAsia="zh-CN" w:bidi="ar-SA"/>
        </w:rPr>
        <w:id w:val="147476647"/>
        <w15:color w:val="DBDBDB"/>
        <w:docPartObj>
          <w:docPartGallery w:val="Table of Contents"/>
          <w:docPartUnique/>
        </w:docPartObj>
      </w:sdtPr>
      <w:sdtEndPr>
        <w:rPr>
          <w:rFonts w:ascii="Times New Roman" w:hAnsi="Times New Roman" w:eastAsia="宋体" w:cs="Times New Roman"/>
          <w:b/>
          <w:kern w:val="2"/>
          <w:sz w:val="21"/>
          <w:szCs w:val="22"/>
          <w:lang w:val="en-US" w:eastAsia="zh-CN" w:bidi="ar-SA"/>
        </w:rPr>
      </w:sdtEndPr>
      <w:sdtContent>
        <w:p w14:paraId="7F7F725C">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黑体" w:hAnsi="黑体" w:eastAsia="黑体" w:cs="黑体"/>
              <w:sz w:val="24"/>
              <w:szCs w:val="28"/>
            </w:rPr>
          </w:pPr>
          <w:r>
            <w:rPr>
              <w:rFonts w:hint="eastAsia" w:ascii="黑体" w:hAnsi="黑体" w:eastAsia="黑体" w:cs="黑体"/>
              <w:sz w:val="24"/>
              <w:szCs w:val="28"/>
            </w:rPr>
            <w:t>目录</w:t>
          </w:r>
        </w:p>
        <w:p w14:paraId="1574DF80">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TOC \o "1-2" \h \u </w:instrText>
          </w:r>
          <w:r>
            <w:rPr>
              <w:rFonts w:hint="eastAsia" w:ascii="黑体" w:hAnsi="黑体" w:eastAsia="黑体" w:cs="黑体"/>
              <w:sz w:val="24"/>
              <w:szCs w:val="28"/>
            </w:rPr>
            <w:fldChar w:fldCharType="separate"/>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_Toc27411 </w:instrText>
          </w:r>
          <w:r>
            <w:rPr>
              <w:rFonts w:hint="eastAsia" w:ascii="黑体" w:hAnsi="黑体" w:eastAsia="黑体" w:cs="黑体"/>
              <w:sz w:val="24"/>
              <w:szCs w:val="28"/>
            </w:rPr>
            <w:fldChar w:fldCharType="separate"/>
          </w:r>
          <w:r>
            <w:rPr>
              <w:rFonts w:hint="eastAsia" w:ascii="黑体" w:hAnsi="黑体" w:eastAsia="黑体" w:cs="黑体"/>
              <w:bCs/>
              <w:sz w:val="24"/>
              <w:szCs w:val="36"/>
            </w:rPr>
            <w:t>1　引言</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_Toc27411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1A9A13E">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_Toc29247 </w:instrText>
          </w:r>
          <w:r>
            <w:rPr>
              <w:rFonts w:hint="eastAsia" w:ascii="黑体" w:hAnsi="黑体" w:eastAsia="黑体" w:cs="黑体"/>
              <w:sz w:val="24"/>
              <w:szCs w:val="28"/>
            </w:rPr>
            <w:fldChar w:fldCharType="separate"/>
          </w:r>
          <w:r>
            <w:rPr>
              <w:rFonts w:hint="eastAsia" w:ascii="黑体" w:hAnsi="黑体" w:eastAsia="黑体" w:cs="黑体"/>
              <w:bCs/>
              <w:sz w:val="24"/>
              <w:szCs w:val="32"/>
            </w:rPr>
            <w:t>1.1编写目的</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_Toc29247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C739825">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_Toc798 </w:instrText>
          </w:r>
          <w:r>
            <w:rPr>
              <w:rFonts w:hint="eastAsia" w:ascii="黑体" w:hAnsi="黑体" w:eastAsia="黑体" w:cs="黑体"/>
              <w:sz w:val="24"/>
              <w:szCs w:val="28"/>
            </w:rPr>
            <w:fldChar w:fldCharType="separate"/>
          </w:r>
          <w:r>
            <w:rPr>
              <w:rFonts w:hint="eastAsia" w:ascii="黑体" w:hAnsi="黑体" w:eastAsia="黑体" w:cs="黑体"/>
              <w:bCs/>
              <w:sz w:val="24"/>
              <w:szCs w:val="32"/>
            </w:rPr>
            <w:t>1.2背景</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_Toc798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86ED419">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_Toc29319 </w:instrText>
          </w:r>
          <w:r>
            <w:rPr>
              <w:rFonts w:hint="eastAsia" w:ascii="黑体" w:hAnsi="黑体" w:eastAsia="黑体" w:cs="黑体"/>
              <w:sz w:val="24"/>
              <w:szCs w:val="28"/>
            </w:rPr>
            <w:fldChar w:fldCharType="separate"/>
          </w:r>
          <w:r>
            <w:rPr>
              <w:rFonts w:hint="eastAsia" w:ascii="黑体" w:hAnsi="黑体" w:eastAsia="黑体" w:cs="黑体"/>
              <w:bCs/>
              <w:sz w:val="24"/>
              <w:szCs w:val="32"/>
            </w:rPr>
            <w:t>1.3定义</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_Toc29319 \h </w:instrText>
          </w:r>
          <w:r>
            <w:rPr>
              <w:rFonts w:hint="eastAsia" w:ascii="黑体" w:hAnsi="黑体" w:eastAsia="黑体" w:cs="黑体"/>
              <w:sz w:val="24"/>
              <w:szCs w:val="28"/>
            </w:rPr>
            <w:fldChar w:fldCharType="separate"/>
          </w:r>
          <w:r>
            <w:rPr>
              <w:rFonts w:hint="eastAsia" w:ascii="黑体" w:hAnsi="黑体" w:eastAsia="黑体" w:cs="黑体"/>
              <w:sz w:val="24"/>
              <w:szCs w:val="28"/>
            </w:rPr>
            <w:t>1</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8E52032">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_Toc16043 </w:instrText>
          </w:r>
          <w:r>
            <w:rPr>
              <w:rFonts w:hint="eastAsia" w:ascii="黑体" w:hAnsi="黑体" w:eastAsia="黑体" w:cs="黑体"/>
              <w:sz w:val="24"/>
              <w:szCs w:val="28"/>
            </w:rPr>
            <w:fldChar w:fldCharType="separate"/>
          </w:r>
          <w:r>
            <w:rPr>
              <w:rFonts w:hint="eastAsia" w:ascii="黑体" w:hAnsi="黑体" w:eastAsia="黑体" w:cs="黑体"/>
              <w:bCs/>
              <w:sz w:val="24"/>
              <w:szCs w:val="32"/>
            </w:rPr>
            <w:t>1.4参考资料</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_Toc16043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EE84264">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_Toc18896 </w:instrText>
          </w:r>
          <w:r>
            <w:rPr>
              <w:rFonts w:hint="eastAsia" w:ascii="黑体" w:hAnsi="黑体" w:eastAsia="黑体" w:cs="黑体"/>
              <w:sz w:val="24"/>
              <w:szCs w:val="28"/>
            </w:rPr>
            <w:fldChar w:fldCharType="separate"/>
          </w:r>
          <w:r>
            <w:rPr>
              <w:rFonts w:hint="eastAsia" w:ascii="黑体" w:hAnsi="黑体" w:eastAsia="黑体" w:cs="黑体"/>
              <w:bCs/>
              <w:sz w:val="24"/>
              <w:szCs w:val="36"/>
            </w:rPr>
            <w:t>2　任务概述</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_Toc18896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A71A41A">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_Toc23969 </w:instrText>
          </w:r>
          <w:r>
            <w:rPr>
              <w:rFonts w:hint="eastAsia" w:ascii="黑体" w:hAnsi="黑体" w:eastAsia="黑体" w:cs="黑体"/>
              <w:sz w:val="24"/>
              <w:szCs w:val="28"/>
            </w:rPr>
            <w:fldChar w:fldCharType="separate"/>
          </w:r>
          <w:r>
            <w:rPr>
              <w:rFonts w:hint="eastAsia" w:ascii="黑体" w:hAnsi="黑体" w:eastAsia="黑体" w:cs="黑体"/>
              <w:bCs/>
              <w:sz w:val="24"/>
              <w:szCs w:val="32"/>
            </w:rPr>
            <w:t>2.1目标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_Toc23969 \h </w:instrText>
          </w:r>
          <w:r>
            <w:rPr>
              <w:rFonts w:hint="eastAsia" w:ascii="黑体" w:hAnsi="黑体" w:eastAsia="黑体" w:cs="黑体"/>
              <w:sz w:val="24"/>
              <w:szCs w:val="28"/>
            </w:rPr>
            <w:fldChar w:fldCharType="separate"/>
          </w:r>
          <w:r>
            <w:rPr>
              <w:rFonts w:hint="eastAsia" w:ascii="黑体" w:hAnsi="黑体" w:eastAsia="黑体" w:cs="黑体"/>
              <w:sz w:val="24"/>
              <w:szCs w:val="28"/>
            </w:rPr>
            <w:t>3</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03F765B">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_Toc13984 </w:instrText>
          </w:r>
          <w:r>
            <w:rPr>
              <w:rFonts w:hint="eastAsia" w:ascii="黑体" w:hAnsi="黑体" w:eastAsia="黑体" w:cs="黑体"/>
              <w:sz w:val="24"/>
              <w:szCs w:val="28"/>
            </w:rPr>
            <w:fldChar w:fldCharType="separate"/>
          </w:r>
          <w:r>
            <w:rPr>
              <w:rFonts w:hint="eastAsia" w:ascii="黑体" w:hAnsi="黑体" w:eastAsia="黑体" w:cs="黑体"/>
              <w:bCs/>
              <w:sz w:val="24"/>
              <w:szCs w:val="32"/>
            </w:rPr>
            <w:t>2.2用户的特点</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_Toc13984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9FD162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_Toc4540 </w:instrText>
          </w:r>
          <w:r>
            <w:rPr>
              <w:rFonts w:hint="eastAsia" w:ascii="黑体" w:hAnsi="黑体" w:eastAsia="黑体" w:cs="黑体"/>
              <w:sz w:val="24"/>
              <w:szCs w:val="28"/>
            </w:rPr>
            <w:fldChar w:fldCharType="separate"/>
          </w:r>
          <w:r>
            <w:rPr>
              <w:rFonts w:hint="eastAsia" w:ascii="黑体" w:hAnsi="黑体" w:eastAsia="黑体" w:cs="黑体"/>
              <w:bCs/>
              <w:sz w:val="24"/>
              <w:szCs w:val="32"/>
            </w:rPr>
            <w:t>2.3假定和约束</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_Toc4540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C9F9E53">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_Toc9165 </w:instrText>
          </w:r>
          <w:r>
            <w:rPr>
              <w:rFonts w:hint="eastAsia" w:ascii="黑体" w:hAnsi="黑体" w:eastAsia="黑体" w:cs="黑体"/>
              <w:sz w:val="24"/>
              <w:szCs w:val="28"/>
            </w:rPr>
            <w:fldChar w:fldCharType="separate"/>
          </w:r>
          <w:r>
            <w:rPr>
              <w:rFonts w:hint="eastAsia" w:ascii="黑体" w:hAnsi="黑体" w:eastAsia="黑体" w:cs="黑体"/>
              <w:bCs/>
              <w:sz w:val="24"/>
              <w:szCs w:val="36"/>
            </w:rPr>
            <w:t>3　需求规定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_Toc9165 \h </w:instrText>
          </w:r>
          <w:r>
            <w:rPr>
              <w:rFonts w:hint="eastAsia" w:ascii="黑体" w:hAnsi="黑体" w:eastAsia="黑体" w:cs="黑体"/>
              <w:sz w:val="24"/>
              <w:szCs w:val="28"/>
            </w:rPr>
            <w:fldChar w:fldCharType="separate"/>
          </w:r>
          <w:r>
            <w:rPr>
              <w:rFonts w:hint="eastAsia" w:ascii="黑体" w:hAnsi="黑体" w:eastAsia="黑体" w:cs="黑体"/>
              <w:sz w:val="24"/>
              <w:szCs w:val="28"/>
            </w:rPr>
            <w:t>5</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F3A37C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_Toc16992 </w:instrText>
          </w:r>
          <w:r>
            <w:rPr>
              <w:rFonts w:hint="eastAsia" w:ascii="黑体" w:hAnsi="黑体" w:eastAsia="黑体" w:cs="黑体"/>
              <w:sz w:val="24"/>
              <w:szCs w:val="28"/>
            </w:rPr>
            <w:fldChar w:fldCharType="separate"/>
          </w:r>
          <w:r>
            <w:rPr>
              <w:rFonts w:hint="eastAsia" w:ascii="黑体" w:hAnsi="黑体" w:eastAsia="黑体" w:cs="黑体"/>
              <w:bCs/>
              <w:sz w:val="24"/>
              <w:szCs w:val="32"/>
            </w:rPr>
            <w:t>3.1对功能的规定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_Toc16992 \h </w:instrText>
          </w:r>
          <w:r>
            <w:rPr>
              <w:rFonts w:hint="eastAsia" w:ascii="黑体" w:hAnsi="黑体" w:eastAsia="黑体" w:cs="黑体"/>
              <w:sz w:val="24"/>
              <w:szCs w:val="28"/>
            </w:rPr>
            <w:fldChar w:fldCharType="separate"/>
          </w:r>
          <w:r>
            <w:rPr>
              <w:rFonts w:hint="eastAsia" w:ascii="黑体" w:hAnsi="黑体" w:eastAsia="黑体" w:cs="黑体"/>
              <w:sz w:val="24"/>
              <w:szCs w:val="28"/>
            </w:rPr>
            <w:t>6</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6533FDF">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_Toc27523 </w:instrText>
          </w:r>
          <w:r>
            <w:rPr>
              <w:rFonts w:hint="eastAsia" w:ascii="黑体" w:hAnsi="黑体" w:eastAsia="黑体" w:cs="黑体"/>
              <w:sz w:val="24"/>
              <w:szCs w:val="28"/>
            </w:rPr>
            <w:fldChar w:fldCharType="separate"/>
          </w:r>
          <w:r>
            <w:rPr>
              <w:rFonts w:hint="eastAsia" w:ascii="黑体" w:hAnsi="黑体" w:eastAsia="黑体" w:cs="黑体"/>
              <w:bCs/>
              <w:sz w:val="24"/>
              <w:szCs w:val="32"/>
            </w:rPr>
            <w:t>3.2对性能的规定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_Toc27523 \h </w:instrText>
          </w:r>
          <w:r>
            <w:rPr>
              <w:rFonts w:hint="eastAsia" w:ascii="黑体" w:hAnsi="黑体" w:eastAsia="黑体" w:cs="黑体"/>
              <w:sz w:val="24"/>
              <w:szCs w:val="28"/>
            </w:rPr>
            <w:fldChar w:fldCharType="separate"/>
          </w:r>
          <w:r>
            <w:rPr>
              <w:rFonts w:hint="eastAsia" w:ascii="黑体" w:hAnsi="黑体" w:eastAsia="黑体" w:cs="黑体"/>
              <w:sz w:val="24"/>
              <w:szCs w:val="28"/>
            </w:rPr>
            <w:t>7</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BA386CC">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_Toc6136 </w:instrText>
          </w:r>
          <w:r>
            <w:rPr>
              <w:rFonts w:hint="eastAsia" w:ascii="黑体" w:hAnsi="黑体" w:eastAsia="黑体" w:cs="黑体"/>
              <w:sz w:val="24"/>
              <w:szCs w:val="28"/>
            </w:rPr>
            <w:fldChar w:fldCharType="separate"/>
          </w:r>
          <w:r>
            <w:rPr>
              <w:rFonts w:hint="eastAsia" w:ascii="黑体" w:hAnsi="黑体" w:eastAsia="黑体" w:cs="黑体"/>
              <w:bCs/>
              <w:sz w:val="24"/>
              <w:szCs w:val="32"/>
            </w:rPr>
            <w:t>3.3输人输出要求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_Toc6136 \h </w:instrText>
          </w:r>
          <w:r>
            <w:rPr>
              <w:rFonts w:hint="eastAsia" w:ascii="黑体" w:hAnsi="黑体" w:eastAsia="黑体" w:cs="黑体"/>
              <w:sz w:val="24"/>
              <w:szCs w:val="28"/>
            </w:rPr>
            <w:fldChar w:fldCharType="separate"/>
          </w:r>
          <w:r>
            <w:rPr>
              <w:rFonts w:hint="eastAsia" w:ascii="黑体" w:hAnsi="黑体" w:eastAsia="黑体" w:cs="黑体"/>
              <w:sz w:val="24"/>
              <w:szCs w:val="28"/>
            </w:rPr>
            <w:t>8</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2C451E5">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_Toc14253 </w:instrText>
          </w:r>
          <w:r>
            <w:rPr>
              <w:rFonts w:hint="eastAsia" w:ascii="黑体" w:hAnsi="黑体" w:eastAsia="黑体" w:cs="黑体"/>
              <w:sz w:val="24"/>
              <w:szCs w:val="28"/>
            </w:rPr>
            <w:fldChar w:fldCharType="separate"/>
          </w:r>
          <w:r>
            <w:rPr>
              <w:rFonts w:hint="eastAsia" w:ascii="黑体" w:hAnsi="黑体" w:eastAsia="黑体" w:cs="黑体"/>
              <w:bCs/>
              <w:sz w:val="24"/>
              <w:szCs w:val="32"/>
            </w:rPr>
            <w:t>3.4数据管理能力要求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_Toc14253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07287C4">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_Toc21320 </w:instrText>
          </w:r>
          <w:r>
            <w:rPr>
              <w:rFonts w:hint="eastAsia" w:ascii="黑体" w:hAnsi="黑体" w:eastAsia="黑体" w:cs="黑体"/>
              <w:sz w:val="24"/>
              <w:szCs w:val="28"/>
            </w:rPr>
            <w:fldChar w:fldCharType="separate"/>
          </w:r>
          <w:r>
            <w:rPr>
              <w:rFonts w:hint="eastAsia" w:ascii="黑体" w:hAnsi="黑体" w:eastAsia="黑体" w:cs="黑体"/>
              <w:bCs/>
              <w:sz w:val="24"/>
              <w:szCs w:val="32"/>
            </w:rPr>
            <w:t>3.5故障处理要求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_Toc21320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5ECA88A8">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_Toc4724 </w:instrText>
          </w:r>
          <w:r>
            <w:rPr>
              <w:rFonts w:hint="eastAsia" w:ascii="黑体" w:hAnsi="黑体" w:eastAsia="黑体" w:cs="黑体"/>
              <w:sz w:val="24"/>
              <w:szCs w:val="28"/>
            </w:rPr>
            <w:fldChar w:fldCharType="separate"/>
          </w:r>
          <w:r>
            <w:rPr>
              <w:rFonts w:hint="eastAsia" w:ascii="黑体" w:hAnsi="黑体" w:eastAsia="黑体" w:cs="黑体"/>
              <w:bCs/>
              <w:sz w:val="24"/>
              <w:szCs w:val="32"/>
            </w:rPr>
            <w:t>3.6其他专门要求</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_Toc4724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6B7FCD18">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_Toc22626 </w:instrText>
          </w:r>
          <w:r>
            <w:rPr>
              <w:rFonts w:hint="eastAsia" w:ascii="黑体" w:hAnsi="黑体" w:eastAsia="黑体" w:cs="黑体"/>
              <w:sz w:val="24"/>
              <w:szCs w:val="28"/>
            </w:rPr>
            <w:fldChar w:fldCharType="separate"/>
          </w:r>
          <w:r>
            <w:rPr>
              <w:rFonts w:hint="eastAsia" w:ascii="黑体" w:hAnsi="黑体" w:eastAsia="黑体" w:cs="黑体"/>
              <w:bCs/>
              <w:sz w:val="24"/>
              <w:szCs w:val="36"/>
            </w:rPr>
            <w:t>4　运行环境规定</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_Toc22626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11AB016A">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_Toc4086 </w:instrText>
          </w:r>
          <w:r>
            <w:rPr>
              <w:rFonts w:hint="eastAsia" w:ascii="黑体" w:hAnsi="黑体" w:eastAsia="黑体" w:cs="黑体"/>
              <w:sz w:val="24"/>
              <w:szCs w:val="28"/>
            </w:rPr>
            <w:fldChar w:fldCharType="separate"/>
          </w:r>
          <w:r>
            <w:rPr>
              <w:rFonts w:hint="eastAsia" w:ascii="黑体" w:hAnsi="黑体" w:eastAsia="黑体" w:cs="黑体"/>
              <w:bCs/>
              <w:sz w:val="24"/>
              <w:szCs w:val="32"/>
            </w:rPr>
            <w:t>4.1设备</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_Toc4086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2E321346">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_Toc21011 </w:instrText>
          </w:r>
          <w:r>
            <w:rPr>
              <w:rFonts w:hint="eastAsia" w:ascii="黑体" w:hAnsi="黑体" w:eastAsia="黑体" w:cs="黑体"/>
              <w:sz w:val="24"/>
              <w:szCs w:val="28"/>
            </w:rPr>
            <w:fldChar w:fldCharType="separate"/>
          </w:r>
          <w:r>
            <w:rPr>
              <w:rFonts w:hint="eastAsia" w:ascii="黑体" w:hAnsi="黑体" w:eastAsia="黑体" w:cs="黑体"/>
              <w:bCs/>
              <w:sz w:val="24"/>
              <w:szCs w:val="32"/>
            </w:rPr>
            <w:t>4.2支持软件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_Toc21011 \h </w:instrText>
          </w:r>
          <w:r>
            <w:rPr>
              <w:rFonts w:hint="eastAsia" w:ascii="黑体" w:hAnsi="黑体" w:eastAsia="黑体" w:cs="黑体"/>
              <w:sz w:val="24"/>
              <w:szCs w:val="28"/>
            </w:rPr>
            <w:fldChar w:fldCharType="separate"/>
          </w:r>
          <w:r>
            <w:rPr>
              <w:rFonts w:hint="eastAsia" w:ascii="黑体" w:hAnsi="黑体" w:eastAsia="黑体" w:cs="黑体"/>
              <w:sz w:val="24"/>
              <w:szCs w:val="28"/>
            </w:rPr>
            <w:t>9</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725C80C8">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_Toc604 </w:instrText>
          </w:r>
          <w:r>
            <w:rPr>
              <w:rFonts w:hint="eastAsia" w:ascii="黑体" w:hAnsi="黑体" w:eastAsia="黑体" w:cs="黑体"/>
              <w:sz w:val="24"/>
              <w:szCs w:val="28"/>
            </w:rPr>
            <w:fldChar w:fldCharType="separate"/>
          </w:r>
          <w:r>
            <w:rPr>
              <w:rFonts w:hint="eastAsia" w:ascii="黑体" w:hAnsi="黑体" w:eastAsia="黑体" w:cs="黑体"/>
              <w:bCs/>
              <w:sz w:val="24"/>
              <w:szCs w:val="32"/>
            </w:rPr>
            <w:t>4.3 接口</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_Toc604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417E5B79">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28"/>
            </w:rPr>
          </w:pP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HYPERLINK \l _Toc14864 </w:instrText>
          </w:r>
          <w:r>
            <w:rPr>
              <w:rFonts w:hint="eastAsia" w:ascii="黑体" w:hAnsi="黑体" w:eastAsia="黑体" w:cs="黑体"/>
              <w:sz w:val="24"/>
              <w:szCs w:val="28"/>
            </w:rPr>
            <w:fldChar w:fldCharType="separate"/>
          </w:r>
          <w:r>
            <w:rPr>
              <w:rFonts w:hint="eastAsia" w:ascii="黑体" w:hAnsi="黑体" w:eastAsia="黑体" w:cs="黑体"/>
              <w:bCs/>
              <w:sz w:val="24"/>
              <w:szCs w:val="32"/>
            </w:rPr>
            <w:t>4.4控制</w:t>
          </w:r>
          <w:r>
            <w:rPr>
              <w:rFonts w:hint="eastAsia" w:ascii="黑体" w:hAnsi="黑体" w:eastAsia="黑体" w:cs="黑体"/>
              <w:sz w:val="24"/>
              <w:szCs w:val="28"/>
            </w:rPr>
            <w:tab/>
          </w:r>
          <w:r>
            <w:rPr>
              <w:rFonts w:hint="eastAsia" w:ascii="黑体" w:hAnsi="黑体" w:eastAsia="黑体" w:cs="黑体"/>
              <w:sz w:val="24"/>
              <w:szCs w:val="28"/>
            </w:rPr>
            <w:fldChar w:fldCharType="begin"/>
          </w:r>
          <w:r>
            <w:rPr>
              <w:rFonts w:hint="eastAsia" w:ascii="黑体" w:hAnsi="黑体" w:eastAsia="黑体" w:cs="黑体"/>
              <w:sz w:val="24"/>
              <w:szCs w:val="28"/>
            </w:rPr>
            <w:instrText xml:space="preserve"> PAGEREF _Toc14864 \h </w:instrText>
          </w:r>
          <w:r>
            <w:rPr>
              <w:rFonts w:hint="eastAsia" w:ascii="黑体" w:hAnsi="黑体" w:eastAsia="黑体" w:cs="黑体"/>
              <w:sz w:val="24"/>
              <w:szCs w:val="28"/>
            </w:rPr>
            <w:fldChar w:fldCharType="separate"/>
          </w:r>
          <w:r>
            <w:rPr>
              <w:rFonts w:hint="eastAsia" w:ascii="黑体" w:hAnsi="黑体" w:eastAsia="黑体" w:cs="黑体"/>
              <w:sz w:val="24"/>
              <w:szCs w:val="28"/>
            </w:rPr>
            <w:t>10</w:t>
          </w:r>
          <w:r>
            <w:rPr>
              <w:rFonts w:hint="eastAsia" w:ascii="黑体" w:hAnsi="黑体" w:eastAsia="黑体" w:cs="黑体"/>
              <w:sz w:val="24"/>
              <w:szCs w:val="28"/>
            </w:rPr>
            <w:fldChar w:fldCharType="end"/>
          </w:r>
          <w:r>
            <w:rPr>
              <w:rFonts w:hint="eastAsia" w:ascii="黑体" w:hAnsi="黑体" w:eastAsia="黑体" w:cs="黑体"/>
              <w:sz w:val="24"/>
              <w:szCs w:val="28"/>
            </w:rPr>
            <w:fldChar w:fldCharType="end"/>
          </w:r>
        </w:p>
        <w:p w14:paraId="0818DD17">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r>
            <w:rPr>
              <w:rFonts w:hint="eastAsia" w:ascii="黑体" w:hAnsi="黑体" w:eastAsia="黑体" w:cs="黑体"/>
              <w:sz w:val="24"/>
              <w:szCs w:val="28"/>
            </w:rPr>
            <w:fldChar w:fldCharType="end"/>
          </w:r>
        </w:p>
      </w:sdtContent>
    </w:sdt>
    <w:p w14:paraId="4FFFDB56">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BE8105A">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98189E7">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37EBB550">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43C8634B">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0E967CE3">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b/>
          <w:kern w:val="2"/>
          <w:sz w:val="21"/>
          <w:szCs w:val="22"/>
          <w:lang w:val="en-US" w:eastAsia="zh-CN" w:bidi="ar-SA"/>
        </w:rPr>
      </w:pPr>
    </w:p>
    <w:p w14:paraId="280365DF">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sectPr>
          <w:footerReference r:id="rId3" w:type="default"/>
          <w:pgSz w:w="11906" w:h="16838"/>
          <w:pgMar w:top="1440" w:right="1800" w:bottom="1440" w:left="1800" w:header="851" w:footer="992" w:gutter="0"/>
          <w:cols w:space="425" w:num="1"/>
          <w:docGrid w:type="lines" w:linePitch="312" w:charSpace="0"/>
        </w:sectPr>
      </w:pPr>
      <w:bookmarkStart w:id="0" w:name="_Toc27411"/>
    </w:p>
    <w:p w14:paraId="339E4E6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r>
        <w:rPr>
          <w:rFonts w:ascii="Times New Roman" w:hAnsi="Times New Roman"/>
          <w:b/>
          <w:bCs/>
          <w:sz w:val="28"/>
          <w:szCs w:val="28"/>
        </w:rPr>
        <w:t>1　引言</w:t>
      </w:r>
      <w:bookmarkEnd w:id="0"/>
    </w:p>
    <w:p w14:paraId="2A15BB44">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 w:name="_Toc29247"/>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1编写目的</w:t>
      </w:r>
      <w:bookmarkEnd w:id="1"/>
    </w:p>
    <w:p w14:paraId="361745C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本软件需求说明书旨在详细描述开发一个</w:t>
      </w:r>
      <w:r>
        <w:rPr>
          <w:rFonts w:hint="eastAsia" w:cs="Times New Roman"/>
          <w:sz w:val="24"/>
          <w:szCs w:val="24"/>
          <w:lang w:val="en-US" w:eastAsia="zh-CN"/>
        </w:rPr>
        <w:t>基于广域网</w:t>
      </w:r>
      <w:r>
        <w:rPr>
          <w:rFonts w:hint="eastAsia" w:ascii="Times New Roman" w:hAnsi="Times New Roman" w:eastAsia="宋体" w:cs="Times New Roman"/>
          <w:sz w:val="24"/>
          <w:szCs w:val="24"/>
          <w:lang w:val="en-US" w:eastAsia="zh-CN"/>
        </w:rPr>
        <w:t>环境下的</w:t>
      </w:r>
      <w:r>
        <w:rPr>
          <w:rFonts w:hint="eastAsia" w:cs="Times New Roman"/>
          <w:sz w:val="24"/>
          <w:szCs w:val="24"/>
          <w:lang w:val="en-US" w:eastAsia="zh-CN"/>
        </w:rPr>
        <w:t>地理群聊交流</w:t>
      </w:r>
      <w:r>
        <w:rPr>
          <w:rFonts w:hint="eastAsia" w:ascii="Times New Roman" w:hAnsi="Times New Roman" w:eastAsia="宋体" w:cs="Times New Roman"/>
          <w:sz w:val="24"/>
          <w:szCs w:val="24"/>
          <w:lang w:val="en-US" w:eastAsia="zh-CN"/>
        </w:rPr>
        <w:t>的需求和功能。该文档将为项目的开发人员、测试人员提供指导，确保软件的设计和实现符合预期目标。编写目的主要有（1）便于用户、分析人员和软件设计人员进行理解和交流，用户通过需求规格说明书在分析阶段即可初步判定目标软件能否满足其原来的期望，设计人员则将需求规格说明书作为软件设计的基本出发点；（2）在软件的测试阶段，根据需求说明书中确定的可测试标准设计测试用例，确认软件是否满足需求说明书中规定的功能和性能等；（3）作为测试和验收的依据，控制系统进化过程。</w:t>
      </w:r>
    </w:p>
    <w:p w14:paraId="2791EF11">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作为软件产品的依据，本说明文档将从系统的功能要求、性能要求、运行硬件环境要求、运行软件环境要求及安全性等方面</w:t>
      </w:r>
      <w:r>
        <w:rPr>
          <w:rFonts w:hint="eastAsia" w:ascii="Times New Roman" w:hAnsi="Times New Roman" w:eastAsia="宋体" w:cs="Times New Roman"/>
          <w:sz w:val="24"/>
          <w:szCs w:val="24"/>
          <w:lang w:val="en-US" w:eastAsia="zh-CN"/>
        </w:rPr>
        <w:t>对</w:t>
      </w:r>
      <w:r>
        <w:rPr>
          <w:rFonts w:hint="eastAsia" w:cs="Times New Roman"/>
          <w:sz w:val="24"/>
          <w:szCs w:val="24"/>
          <w:lang w:val="en-US" w:eastAsia="zh-CN"/>
        </w:rPr>
        <w:t>地理群聊</w:t>
      </w:r>
      <w:r>
        <w:rPr>
          <w:rFonts w:hint="eastAsia" w:ascii="Times New Roman" w:hAnsi="Times New Roman" w:eastAsia="宋体" w:cs="Times New Roman"/>
          <w:sz w:val="24"/>
          <w:szCs w:val="24"/>
          <w:lang w:val="en-US" w:eastAsia="zh-CN"/>
        </w:rPr>
        <w:t>项目</w:t>
      </w:r>
      <w:r>
        <w:rPr>
          <w:rFonts w:hint="default" w:ascii="Times New Roman" w:hAnsi="Times New Roman" w:eastAsia="宋体" w:cs="Times New Roman"/>
          <w:sz w:val="24"/>
          <w:szCs w:val="24"/>
          <w:lang w:val="en-US" w:eastAsia="zh-CN"/>
        </w:rPr>
        <w:t>设计作出详细规定</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确保</w:t>
      </w:r>
      <w:r>
        <w:rPr>
          <w:rFonts w:hint="eastAsia" w:ascii="Times New Roman" w:hAnsi="Times New Roman" w:eastAsia="宋体" w:cs="Times New Roman"/>
          <w:sz w:val="24"/>
          <w:szCs w:val="24"/>
          <w:lang w:val="en-US" w:eastAsia="zh-CN"/>
        </w:rPr>
        <w:t>小组开发的</w:t>
      </w:r>
      <w:r>
        <w:rPr>
          <w:rFonts w:hint="eastAsia" w:cs="Times New Roman"/>
          <w:sz w:val="24"/>
          <w:szCs w:val="24"/>
          <w:lang w:val="en-US" w:eastAsia="zh-CN"/>
        </w:rPr>
        <w:t>地理群聊</w:t>
      </w:r>
      <w:r>
        <w:rPr>
          <w:rFonts w:hint="default" w:ascii="Times New Roman" w:hAnsi="Times New Roman" w:eastAsia="宋体" w:cs="Times New Roman"/>
          <w:sz w:val="24"/>
          <w:szCs w:val="24"/>
          <w:lang w:val="en-US" w:eastAsia="zh-CN"/>
        </w:rPr>
        <w:t>系统实现</w:t>
      </w:r>
      <w:r>
        <w:rPr>
          <w:rFonts w:hint="eastAsia" w:ascii="Times New Roman" w:hAnsi="Times New Roman" w:eastAsia="宋体" w:cs="Times New Roman"/>
          <w:sz w:val="24"/>
          <w:szCs w:val="24"/>
          <w:lang w:val="en-US" w:eastAsia="zh-CN"/>
        </w:rPr>
        <w:t>预期目标。</w:t>
      </w:r>
    </w:p>
    <w:p w14:paraId="4396D20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本说明书也是最终对产品进行集成测试的依据。</w:t>
      </w:r>
    </w:p>
    <w:p w14:paraId="74FAD31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预期读者：项目开发与测试人员</w:t>
      </w:r>
    </w:p>
    <w:p w14:paraId="7875EE6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sz w:val="24"/>
          <w:szCs w:val="24"/>
        </w:rPr>
      </w:pPr>
      <w:bookmarkStart w:id="2" w:name="_Toc798"/>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2背景</w:t>
      </w:r>
      <w:bookmarkEnd w:id="2"/>
      <w:r>
        <w:rPr>
          <w:rFonts w:ascii="Times New Roman" w:hAnsi="Times New Roman"/>
          <w:sz w:val="24"/>
          <w:szCs w:val="24"/>
        </w:rPr>
        <w:t xml:space="preserve"> </w:t>
      </w:r>
    </w:p>
    <w:p w14:paraId="26416BB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ascii="Times New Roman" w:hAnsi="Times New Roman"/>
          <w:sz w:val="24"/>
          <w:szCs w:val="24"/>
        </w:rPr>
      </w:pPr>
      <w:r>
        <w:rPr>
          <w:rFonts w:ascii="Times New Roman" w:hAnsi="Times New Roman"/>
          <w:sz w:val="24"/>
          <w:szCs w:val="24"/>
        </w:rPr>
        <w:t xml:space="preserve">　　说明： </w:t>
      </w:r>
    </w:p>
    <w:p w14:paraId="4D68280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eastAsia="宋体"/>
          <w:sz w:val="24"/>
          <w:szCs w:val="24"/>
          <w:lang w:val="en-US" w:eastAsia="zh-CN"/>
        </w:rPr>
      </w:pPr>
      <w:r>
        <w:rPr>
          <w:rFonts w:ascii="Times New Roman" w:hAnsi="Times New Roman"/>
          <w:sz w:val="24"/>
          <w:szCs w:val="24"/>
        </w:rPr>
        <w:t>　　a．</w:t>
      </w:r>
      <w:r>
        <w:rPr>
          <w:rFonts w:hint="eastAsia" w:ascii="Times New Roman" w:hAnsi="Times New Roman"/>
          <w:sz w:val="24"/>
          <w:szCs w:val="24"/>
          <w:lang w:val="en-US" w:eastAsia="zh-CN"/>
        </w:rPr>
        <w:t>待开发的软件系统名称：</w:t>
      </w:r>
      <w:r>
        <w:rPr>
          <w:rFonts w:hint="eastAsia"/>
          <w:sz w:val="24"/>
          <w:szCs w:val="24"/>
          <w:lang w:val="en-US" w:eastAsia="zh-CN"/>
        </w:rPr>
        <w:t>地理群聊Geo chat</w:t>
      </w:r>
    </w:p>
    <w:p w14:paraId="41A185C5">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ascii="Times New Roman" w:hAnsi="Times New Roman"/>
          <w:sz w:val="24"/>
          <w:szCs w:val="24"/>
        </w:rPr>
      </w:pPr>
      <w:r>
        <w:rPr>
          <w:rFonts w:ascii="Times New Roman" w:hAnsi="Times New Roman"/>
          <w:sz w:val="24"/>
          <w:szCs w:val="24"/>
        </w:rPr>
        <w:t>b．项目任务提出者、开发者</w:t>
      </w:r>
      <w:r>
        <w:rPr>
          <w:rFonts w:hint="eastAsia" w:ascii="Times New Roman" w:hAnsi="Times New Roman"/>
          <w:sz w:val="24"/>
          <w:szCs w:val="24"/>
          <w:lang w:eastAsia="zh-CN"/>
        </w:rPr>
        <w:t>：</w:t>
      </w:r>
      <w:r>
        <w:rPr>
          <w:rFonts w:hint="eastAsia" w:ascii="Times New Roman" w:hAnsi="Times New Roman"/>
          <w:sz w:val="24"/>
          <w:szCs w:val="24"/>
          <w:lang w:val="en-US" w:eastAsia="zh-CN"/>
        </w:rPr>
        <w:t>软件工程开发小组</w:t>
      </w:r>
    </w:p>
    <w:p w14:paraId="10E1021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default" w:ascii="Times New Roman" w:hAnsi="Times New Roman"/>
          <w:sz w:val="24"/>
          <w:szCs w:val="24"/>
          <w:lang w:val="en-US" w:eastAsia="zh-CN"/>
        </w:rPr>
      </w:pPr>
      <w:r>
        <w:rPr>
          <w:rFonts w:ascii="Times New Roman" w:hAnsi="Times New Roman"/>
          <w:sz w:val="24"/>
          <w:szCs w:val="24"/>
        </w:rPr>
        <w:t>用户</w:t>
      </w:r>
      <w:r>
        <w:rPr>
          <w:rFonts w:hint="eastAsia" w:ascii="Times New Roman" w:hAnsi="Times New Roman"/>
          <w:sz w:val="24"/>
          <w:szCs w:val="24"/>
          <w:lang w:eastAsia="zh-CN"/>
        </w:rPr>
        <w:t>：</w:t>
      </w:r>
      <w:r>
        <w:rPr>
          <w:rFonts w:hint="eastAsia"/>
          <w:sz w:val="24"/>
          <w:szCs w:val="24"/>
          <w:lang w:val="en-US" w:eastAsia="zh-CN"/>
        </w:rPr>
        <w:t>在特定地理区域即时通讯的校内师生</w:t>
      </w:r>
    </w:p>
    <w:p w14:paraId="2183900A">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ascii="Times New Roman" w:hAnsi="Times New Roman"/>
          <w:sz w:val="24"/>
          <w:szCs w:val="24"/>
        </w:rPr>
      </w:pPr>
      <w:r>
        <w:rPr>
          <w:rFonts w:hint="eastAsia" w:ascii="Times New Roman" w:hAnsi="Times New Roman"/>
          <w:sz w:val="24"/>
          <w:szCs w:val="24"/>
        </w:rPr>
        <w:t>运行环境：</w:t>
      </w:r>
      <w:r>
        <w:rPr>
          <w:rFonts w:hint="eastAsia"/>
          <w:sz w:val="24"/>
          <w:szCs w:val="24"/>
          <w:lang w:val="en-US" w:eastAsia="zh-CN"/>
        </w:rPr>
        <w:t>广域网</w:t>
      </w:r>
      <w:r>
        <w:rPr>
          <w:rFonts w:hint="eastAsia" w:ascii="Times New Roman" w:hAnsi="Times New Roman"/>
          <w:sz w:val="24"/>
          <w:szCs w:val="24"/>
        </w:rPr>
        <w:t>环境下的移动设备</w:t>
      </w:r>
    </w:p>
    <w:p w14:paraId="48BBBAE8">
      <w:pPr>
        <w:keepNext w:val="0"/>
        <w:keepLines w:val="0"/>
        <w:pageBreakBefore w:val="0"/>
        <w:widowControl w:val="0"/>
        <w:kinsoku/>
        <w:wordWrap/>
        <w:overflowPunct/>
        <w:topLinePunct w:val="0"/>
        <w:autoSpaceDE/>
        <w:autoSpaceDN/>
        <w:bidi w:val="0"/>
        <w:adjustRightInd/>
        <w:snapToGrid/>
        <w:spacing w:before="156" w:beforeLines="50" w:line="48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c</w:t>
      </w:r>
      <w:r>
        <w:rPr>
          <w:rFonts w:ascii="Times New Roman" w:hAnsi="Times New Roman"/>
          <w:sz w:val="24"/>
          <w:szCs w:val="24"/>
        </w:rPr>
        <w:t>．该软件系统同其他系统或其他机构的基本的相互来往关系</w:t>
      </w:r>
      <w:r>
        <w:rPr>
          <w:rFonts w:hint="eastAsia" w:ascii="Times New Roman" w:hAnsi="Times New Roman"/>
          <w:sz w:val="24"/>
          <w:szCs w:val="24"/>
          <w:lang w:eastAsia="zh-CN"/>
        </w:rPr>
        <w:t>：</w:t>
      </w:r>
      <w:r>
        <w:rPr>
          <w:rFonts w:hint="eastAsia" w:ascii="Times New Roman" w:hAnsi="Times New Roman"/>
          <w:sz w:val="24"/>
          <w:szCs w:val="24"/>
          <w:lang w:val="en-US" w:eastAsia="zh-CN"/>
        </w:rPr>
        <w:t>地空学院</w:t>
      </w:r>
      <w:r>
        <w:rPr>
          <w:rFonts w:hint="eastAsia" w:ascii="Times New Roman" w:hAnsi="Times New Roman"/>
          <w:sz w:val="24"/>
          <w:szCs w:val="24"/>
          <w:lang w:eastAsia="zh-CN"/>
        </w:rPr>
        <w:t>《</w:t>
      </w:r>
      <w:r>
        <w:rPr>
          <w:rFonts w:hint="eastAsia" w:ascii="Times New Roman" w:hAnsi="Times New Roman"/>
          <w:sz w:val="24"/>
          <w:szCs w:val="24"/>
          <w:lang w:val="en-US" w:eastAsia="zh-CN"/>
        </w:rPr>
        <w:t>软件工程</w:t>
      </w:r>
      <w:r>
        <w:rPr>
          <w:rFonts w:hint="eastAsia" w:ascii="Times New Roman" w:hAnsi="Times New Roman"/>
          <w:sz w:val="24"/>
          <w:szCs w:val="24"/>
          <w:lang w:eastAsia="zh-CN"/>
        </w:rPr>
        <w:t>》</w:t>
      </w:r>
      <w:r>
        <w:rPr>
          <w:rFonts w:hint="eastAsia" w:ascii="Times New Roman" w:hAnsi="Times New Roman"/>
          <w:sz w:val="24"/>
          <w:szCs w:val="24"/>
          <w:lang w:val="en-US" w:eastAsia="zh-CN"/>
        </w:rPr>
        <w:t>课程教师、遥感所黄舟老师指导。</w:t>
      </w:r>
    </w:p>
    <w:p w14:paraId="50F2216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sz w:val="24"/>
          <w:szCs w:val="24"/>
          <w:lang w:val="en-US" w:eastAsia="zh-CN"/>
        </w:rPr>
      </w:pPr>
      <w:bookmarkStart w:id="3" w:name="_Toc29319"/>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3定义</w:t>
      </w:r>
      <w:bookmarkEnd w:id="3"/>
      <w:bookmarkStart w:id="4" w:name="_Toc16043"/>
    </w:p>
    <w:p w14:paraId="18873062">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outlineLvl w:val="1"/>
        <w:rPr>
          <w:rFonts w:hint="default" w:ascii="Times New Roman" w:hAnsi="Times New Roman"/>
          <w:sz w:val="24"/>
          <w:szCs w:val="24"/>
          <w:lang w:val="en-US" w:eastAsia="zh-CN"/>
        </w:rPr>
      </w:pPr>
      <w:r>
        <w:rPr>
          <w:rFonts w:hint="eastAsia"/>
          <w:sz w:val="24"/>
          <w:szCs w:val="24"/>
          <w:lang w:val="en-US" w:eastAsia="zh-CN"/>
        </w:rPr>
        <w:t>地理定位</w:t>
      </w:r>
      <w:r>
        <w:rPr>
          <w:rFonts w:hint="eastAsia" w:ascii="Times New Roman" w:hAnsi="Times New Roman"/>
          <w:sz w:val="24"/>
          <w:szCs w:val="24"/>
          <w:lang w:val="en-US" w:eastAsia="zh-CN"/>
        </w:rPr>
        <w:t>：</w:t>
      </w:r>
      <w:r>
        <w:rPr>
          <w:rFonts w:hint="eastAsia"/>
          <w:sz w:val="24"/>
          <w:szCs w:val="24"/>
          <w:lang w:val="en-US" w:eastAsia="zh-CN"/>
        </w:rPr>
        <w:t>根据导航定位信息，即时获取用户所在位置，并提供服务</w:t>
      </w:r>
    </w:p>
    <w:p w14:paraId="544FE8DD">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outlineLvl w:val="1"/>
        <w:rPr>
          <w:rFonts w:hint="default" w:ascii="Times New Roman" w:hAnsi="Times New Roman"/>
          <w:sz w:val="24"/>
          <w:szCs w:val="24"/>
          <w:lang w:val="en-US" w:eastAsia="zh-CN"/>
        </w:rPr>
      </w:pPr>
      <w:r>
        <w:rPr>
          <w:rFonts w:hint="eastAsia"/>
          <w:sz w:val="24"/>
          <w:szCs w:val="24"/>
          <w:lang w:val="en-US" w:eastAsia="zh-CN"/>
        </w:rPr>
        <w:t>地理群聊</w:t>
      </w:r>
      <w:r>
        <w:rPr>
          <w:rFonts w:hint="eastAsia" w:ascii="Times New Roman" w:hAnsi="Times New Roman"/>
          <w:sz w:val="24"/>
          <w:szCs w:val="24"/>
          <w:lang w:val="en-US" w:eastAsia="zh-CN"/>
        </w:rPr>
        <w:t>：</w:t>
      </w:r>
      <w:r>
        <w:rPr>
          <w:rFonts w:hint="eastAsia"/>
          <w:sz w:val="24"/>
          <w:szCs w:val="24"/>
          <w:lang w:val="en-US" w:eastAsia="zh-CN"/>
        </w:rPr>
        <w:t>在特点地点规划区域如食堂、公园，设定一个范围形成地理群聊</w:t>
      </w:r>
    </w:p>
    <w:p w14:paraId="192A984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outlineLvl w:val="1"/>
        <w:rPr>
          <w:rFonts w:hint="default" w:ascii="Times New Roman" w:hAnsi="Times New Roman"/>
          <w:sz w:val="24"/>
          <w:szCs w:val="24"/>
          <w:lang w:val="en-US" w:eastAsia="zh-CN"/>
        </w:rPr>
      </w:pPr>
      <w:r>
        <w:rPr>
          <w:rFonts w:hint="eastAsia"/>
          <w:sz w:val="24"/>
          <w:szCs w:val="24"/>
          <w:lang w:val="en-US" w:eastAsia="zh-CN"/>
        </w:rPr>
        <w:t>云端存储：用户可通过云端获取加入的地理群聊的历史消息</w:t>
      </w:r>
    </w:p>
    <w:p w14:paraId="5566FB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hint="eastAsia" w:ascii="Times New Roman" w:hAnsi="Times New Roman"/>
          <w:color w:val="FF0000"/>
          <w:sz w:val="24"/>
          <w:szCs w:val="24"/>
          <w:lang w:val="en-US" w:eastAsia="zh-CN"/>
        </w:rPr>
      </w:pPr>
      <w:r>
        <w:rPr>
          <w:rFonts w:ascii="Times New Roman" w:hAnsi="Times New Roman"/>
          <w:b/>
          <w:bCs/>
          <w:sz w:val="24"/>
          <w:szCs w:val="24"/>
        </w:rPr>
        <w:t>1</w:t>
      </w:r>
      <w:r>
        <w:rPr>
          <w:rFonts w:hint="eastAsia" w:ascii="Times New Roman" w:hAnsi="Times New Roman"/>
          <w:b/>
          <w:bCs/>
          <w:sz w:val="24"/>
          <w:szCs w:val="24"/>
        </w:rPr>
        <w:t>.</w:t>
      </w:r>
      <w:r>
        <w:rPr>
          <w:rFonts w:ascii="Times New Roman" w:hAnsi="Times New Roman"/>
          <w:b/>
          <w:bCs/>
          <w:sz w:val="24"/>
          <w:szCs w:val="24"/>
        </w:rPr>
        <w:t>4参考资料</w:t>
      </w:r>
      <w:bookmarkEnd w:id="4"/>
      <w:r>
        <w:rPr>
          <w:rFonts w:ascii="Times New Roman" w:hAnsi="Times New Roman"/>
          <w:sz w:val="24"/>
          <w:szCs w:val="24"/>
        </w:rPr>
        <w:t xml:space="preserve"> </w:t>
      </w:r>
    </w:p>
    <w:p w14:paraId="73C8288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a. 项目合同编号：ABC-202</w:t>
      </w:r>
      <w:r>
        <w:rPr>
          <w:rFonts w:hint="eastAsia"/>
          <w:color w:val="000000" w:themeColor="text1"/>
          <w:sz w:val="24"/>
          <w:szCs w:val="24"/>
          <w:lang w:val="en-US" w:eastAsia="zh-CN"/>
          <w14:textFill>
            <w14:solidFill>
              <w14:schemeClr w14:val="tx1"/>
            </w14:solidFill>
          </w14:textFill>
        </w:rPr>
        <w:t>4</w:t>
      </w:r>
      <w:r>
        <w:rPr>
          <w:rFonts w:hint="eastAsia" w:ascii="Times New Roman" w:hAnsi="Times New Roman"/>
          <w:color w:val="000000" w:themeColor="text1"/>
          <w:sz w:val="24"/>
          <w:szCs w:val="24"/>
          <w:lang w:val="en-US" w:eastAsia="zh-CN"/>
          <w14:textFill>
            <w14:solidFill>
              <w14:schemeClr w14:val="tx1"/>
            </w14:solidFill>
          </w14:textFill>
        </w:rPr>
        <w:t>-IM。</w:t>
      </w:r>
    </w:p>
    <w:p w14:paraId="4C0F7841">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b. 相关文件：</w:t>
      </w:r>
    </w:p>
    <w:p w14:paraId="1BEEC960">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《即时通信平台设计规范》</w:t>
      </w:r>
    </w:p>
    <w:p w14:paraId="00E43F78">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《网络通信协议指南》</w:t>
      </w:r>
    </w:p>
    <w:p w14:paraId="5315388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c. 引用标准：</w:t>
      </w:r>
    </w:p>
    <w:p w14:paraId="475377C0">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《软件开发标准》</w:t>
      </w:r>
    </w:p>
    <w:p w14:paraId="2201711C">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color w:val="000000" w:themeColor="text1"/>
          <w:sz w:val="24"/>
          <w:szCs w:val="24"/>
          <w:lang w:val="en-US" w:eastAsia="zh-CN"/>
          <w14:textFill>
            <w14:solidFill>
              <w14:schemeClr w14:val="tx1"/>
            </w14:solidFill>
          </w14:textFill>
        </w:rPr>
      </w:pPr>
      <w:r>
        <w:rPr>
          <w:rFonts w:hint="eastAsia" w:ascii="Times New Roman" w:hAnsi="Times New Roman"/>
          <w:color w:val="000000" w:themeColor="text1"/>
          <w:sz w:val="24"/>
          <w:szCs w:val="24"/>
          <w:lang w:val="en-US" w:eastAsia="zh-CN"/>
          <w14:textFill>
            <w14:solidFill>
              <w14:schemeClr w14:val="tx1"/>
            </w14:solidFill>
          </w14:textFill>
        </w:rPr>
        <w:t>《用户界面设计规范》</w:t>
      </w:r>
    </w:p>
    <w:p w14:paraId="6968270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bookmarkStart w:id="5" w:name="_Toc18896"/>
      <w:r>
        <w:rPr>
          <w:rFonts w:ascii="Times New Roman" w:hAnsi="Times New Roman"/>
          <w:b/>
          <w:bCs/>
          <w:sz w:val="28"/>
          <w:szCs w:val="28"/>
        </w:rPr>
        <w:t>2　任务概述</w:t>
      </w:r>
      <w:bookmarkEnd w:id="5"/>
      <w:r>
        <w:rPr>
          <w:rFonts w:ascii="Times New Roman" w:hAnsi="Times New Roman"/>
          <w:b/>
          <w:bCs/>
          <w:sz w:val="28"/>
          <w:szCs w:val="28"/>
        </w:rPr>
        <w:t xml:space="preserve"> </w:t>
      </w:r>
    </w:p>
    <w:p w14:paraId="780E94D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sz w:val="24"/>
          <w:szCs w:val="24"/>
        </w:rPr>
      </w:pPr>
      <w:bookmarkStart w:id="6" w:name="_Toc23969"/>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1目标</w:t>
      </w:r>
      <w:bookmarkEnd w:id="6"/>
      <w:r>
        <w:rPr>
          <w:rFonts w:ascii="Times New Roman" w:hAnsi="Times New Roman"/>
          <w:sz w:val="24"/>
          <w:szCs w:val="24"/>
        </w:rPr>
        <w:t xml:space="preserve"> </w:t>
      </w:r>
    </w:p>
    <w:p w14:paraId="71CF00EE">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本项目旨在开发一款</w:t>
      </w:r>
      <w:r>
        <w:rPr>
          <w:rFonts w:hint="eastAsia"/>
          <w:sz w:val="24"/>
          <w:szCs w:val="24"/>
          <w:lang w:val="en-US" w:eastAsia="zh-CN"/>
        </w:rPr>
        <w:t>广域网</w:t>
      </w:r>
      <w:r>
        <w:rPr>
          <w:rFonts w:hint="eastAsia" w:ascii="Times New Roman" w:hAnsi="Times New Roman"/>
          <w:sz w:val="24"/>
          <w:szCs w:val="24"/>
          <w:lang w:val="en-US" w:eastAsia="zh-CN"/>
        </w:rPr>
        <w:t>环境下的</w:t>
      </w:r>
      <w:r>
        <w:rPr>
          <w:rFonts w:hint="eastAsia"/>
          <w:sz w:val="24"/>
          <w:szCs w:val="24"/>
          <w:lang w:val="en-US" w:eastAsia="zh-CN"/>
        </w:rPr>
        <w:t>地理群聊即时沟通平台</w:t>
      </w:r>
      <w:r>
        <w:rPr>
          <w:rFonts w:hint="eastAsia" w:ascii="Times New Roman" w:hAnsi="Times New Roman"/>
          <w:sz w:val="24"/>
          <w:szCs w:val="24"/>
          <w:lang w:val="en-US" w:eastAsia="zh-CN"/>
        </w:rPr>
        <w:t>。用户可以</w:t>
      </w:r>
      <w:r>
        <w:rPr>
          <w:rFonts w:hint="eastAsia"/>
          <w:sz w:val="24"/>
          <w:szCs w:val="24"/>
          <w:lang w:val="en-US" w:eastAsia="zh-CN"/>
        </w:rPr>
        <w:t>通过前往特定地区自动加入该区域所在群聊，与其他相同区域人群聊天沟通</w:t>
      </w:r>
      <w:r>
        <w:rPr>
          <w:rFonts w:hint="eastAsia" w:ascii="Times New Roman" w:hAnsi="Times New Roman"/>
          <w:sz w:val="24"/>
          <w:szCs w:val="24"/>
          <w:lang w:val="en-US" w:eastAsia="zh-CN"/>
        </w:rPr>
        <w:t>。主要功能包括</w:t>
      </w:r>
      <w:r>
        <w:rPr>
          <w:rFonts w:hint="eastAsia"/>
          <w:sz w:val="24"/>
          <w:szCs w:val="24"/>
          <w:lang w:val="en-US" w:eastAsia="zh-CN"/>
        </w:rPr>
        <w:t>地理定位</w:t>
      </w:r>
      <w:r>
        <w:rPr>
          <w:rFonts w:hint="eastAsia" w:ascii="Times New Roman" w:hAnsi="Times New Roman"/>
          <w:sz w:val="24"/>
          <w:szCs w:val="24"/>
          <w:lang w:val="en-US" w:eastAsia="zh-CN"/>
        </w:rPr>
        <w:t>、</w:t>
      </w:r>
      <w:r>
        <w:rPr>
          <w:rFonts w:hint="eastAsia"/>
          <w:sz w:val="24"/>
          <w:szCs w:val="24"/>
          <w:lang w:val="en-US" w:eastAsia="zh-CN"/>
        </w:rPr>
        <w:t>群聊推送</w:t>
      </w:r>
      <w:r>
        <w:rPr>
          <w:rFonts w:hint="eastAsia" w:ascii="Times New Roman" w:hAnsi="Times New Roman"/>
          <w:sz w:val="24"/>
          <w:szCs w:val="24"/>
          <w:lang w:val="en-US" w:eastAsia="zh-CN"/>
        </w:rPr>
        <w:t>、</w:t>
      </w:r>
      <w:r>
        <w:rPr>
          <w:rFonts w:hint="eastAsia"/>
          <w:sz w:val="24"/>
          <w:szCs w:val="24"/>
          <w:lang w:val="en-US" w:eastAsia="zh-CN"/>
        </w:rPr>
        <w:t>云端消息同步</w:t>
      </w:r>
      <w:r>
        <w:rPr>
          <w:rFonts w:hint="eastAsia" w:ascii="Times New Roman" w:hAnsi="Times New Roman"/>
          <w:sz w:val="24"/>
          <w:szCs w:val="24"/>
          <w:lang w:val="en-US" w:eastAsia="zh-CN"/>
        </w:rPr>
        <w:t>等。</w:t>
      </w:r>
    </w:p>
    <w:p w14:paraId="517E2A3B">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default" w:ascii="Times New Roman" w:hAnsi="Times New Roman"/>
          <w:sz w:val="24"/>
          <w:szCs w:val="24"/>
          <w:lang w:val="en-US" w:eastAsia="zh-CN"/>
        </w:rPr>
      </w:pPr>
      <w:r>
        <w:rPr>
          <w:rFonts w:hint="eastAsia" w:ascii="Times New Roman" w:hAnsi="Times New Roman"/>
          <w:sz w:val="24"/>
          <w:szCs w:val="24"/>
          <w:lang w:val="en-US" w:eastAsia="zh-CN"/>
        </w:rPr>
        <w:t>该软件为独立的应用程序，包含完整的客户端和服务器端，实现</w:t>
      </w:r>
      <w:r>
        <w:rPr>
          <w:rFonts w:hint="eastAsia"/>
          <w:sz w:val="24"/>
          <w:szCs w:val="24"/>
          <w:lang w:val="en-US" w:eastAsia="zh-CN"/>
        </w:rPr>
        <w:t>地理群聊的即时更新添加和修改</w:t>
      </w:r>
      <w:r>
        <w:rPr>
          <w:rFonts w:hint="eastAsia" w:ascii="Times New Roman" w:hAnsi="Times New Roman"/>
          <w:sz w:val="24"/>
          <w:szCs w:val="24"/>
          <w:lang w:val="en-US" w:eastAsia="zh-CN"/>
        </w:rPr>
        <w:t>。</w:t>
      </w:r>
    </w:p>
    <w:p w14:paraId="32C2C900">
      <w:pPr>
        <w:keepNext w:val="0"/>
        <w:keepLines w:val="0"/>
        <w:pageBreakBefore w:val="0"/>
        <w:widowControl w:val="0"/>
        <w:kinsoku/>
        <w:wordWrap/>
        <w:overflowPunct/>
        <w:topLinePunct w:val="0"/>
        <w:autoSpaceDE/>
        <w:autoSpaceDN/>
        <w:bidi w:val="0"/>
        <w:adjustRightInd/>
        <w:snapToGrid/>
        <w:spacing w:before="156" w:beforeLines="50" w:line="360" w:lineRule="auto"/>
        <w:jc w:val="both"/>
        <w:textAlignment w:val="auto"/>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drawing>
          <wp:inline distT="0" distB="0" distL="114300" distR="114300">
            <wp:extent cx="5262880" cy="2933700"/>
            <wp:effectExtent l="0" t="0" r="5080" b="2540"/>
            <wp:docPr id="10" name="图片 10" descr="133a4711c2ebde527bebe2b51022c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33a4711c2ebde527bebe2b51022c34"/>
                    <pic:cNvPicPr>
                      <a:picLocks noChangeAspect="1"/>
                    </pic:cNvPicPr>
                  </pic:nvPicPr>
                  <pic:blipFill>
                    <a:blip r:embed="rId7"/>
                    <a:stretch>
                      <a:fillRect/>
                    </a:stretch>
                  </pic:blipFill>
                  <pic:spPr>
                    <a:xfrm>
                      <a:off x="0" y="0"/>
                      <a:ext cx="5262880" cy="2933700"/>
                    </a:xfrm>
                    <a:prstGeom prst="rect">
                      <a:avLst/>
                    </a:prstGeom>
                  </pic:spPr>
                </pic:pic>
              </a:graphicData>
            </a:graphic>
          </wp:inline>
        </w:drawing>
      </w:r>
    </w:p>
    <w:p w14:paraId="618AE1B5">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ascii="Times New Roman" w:hAnsi="Times New Roman"/>
          <w:b w:val="0"/>
          <w:bCs w:val="0"/>
          <w:sz w:val="24"/>
          <w:szCs w:val="24"/>
          <w:highlight w:val="yellow"/>
          <w:lang w:val="en-US" w:eastAsia="zh-CN"/>
        </w:rPr>
      </w:pPr>
      <w:r>
        <w:rPr>
          <w:rFonts w:hint="eastAsia"/>
          <w:b w:val="0"/>
          <w:bCs w:val="0"/>
          <w:sz w:val="24"/>
          <w:szCs w:val="24"/>
          <w:highlight w:val="yellow"/>
          <w:lang w:val="en-US" w:eastAsia="zh-CN"/>
        </w:rPr>
        <w:t>修改</w:t>
      </w:r>
    </w:p>
    <w:p w14:paraId="77F7710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jc w:val="center"/>
        <w:textAlignment w:val="auto"/>
        <w:rPr>
          <w:rFonts w:hint="eastAsia" w:ascii="Times New Roman" w:hAnsi="Times New Roman"/>
          <w:b w:val="0"/>
          <w:bCs w:val="0"/>
          <w:sz w:val="24"/>
          <w:szCs w:val="24"/>
          <w:lang w:val="en-US" w:eastAsia="zh-CN"/>
        </w:rPr>
      </w:pPr>
      <w:r>
        <w:rPr>
          <w:rFonts w:hint="eastAsia" w:ascii="Times New Roman" w:hAnsi="Times New Roman"/>
          <w:sz w:val="24"/>
          <w:szCs w:val="24"/>
          <w:lang w:val="en-US" w:eastAsia="zh-CN"/>
        </w:rPr>
        <w:t>图</w:t>
      </w:r>
      <w:r>
        <w:rPr>
          <w:rFonts w:hint="eastAsia"/>
          <w:sz w:val="24"/>
          <w:szCs w:val="24"/>
          <w:lang w:val="en-US" w:eastAsia="zh-CN"/>
        </w:rPr>
        <w:t>1</w:t>
      </w:r>
      <w:r>
        <w:rPr>
          <w:rFonts w:hint="eastAsia" w:ascii="Times New Roman" w:hAnsi="Times New Roman"/>
          <w:sz w:val="24"/>
          <w:szCs w:val="24"/>
          <w:lang w:val="en-US" w:eastAsia="zh-CN"/>
        </w:rPr>
        <w:t xml:space="preserve"> 功能</w:t>
      </w:r>
      <w:r>
        <w:rPr>
          <w:rFonts w:hint="eastAsia"/>
          <w:sz w:val="24"/>
          <w:szCs w:val="24"/>
          <w:lang w:val="en-US" w:eastAsia="zh-CN"/>
        </w:rPr>
        <w:t>结构</w:t>
      </w:r>
      <w:r>
        <w:rPr>
          <w:rFonts w:hint="eastAsia" w:ascii="Times New Roman" w:hAnsi="Times New Roman"/>
          <w:sz w:val="24"/>
          <w:szCs w:val="24"/>
          <w:lang w:val="en-US" w:eastAsia="zh-CN"/>
        </w:rPr>
        <w:t>图</w:t>
      </w:r>
    </w:p>
    <w:p w14:paraId="3FE1EDBF">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jc w:val="both"/>
        <w:textAlignment w:val="auto"/>
        <w:rPr>
          <w:rFonts w:hint="default"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·本</w:t>
      </w:r>
      <w:r>
        <w:rPr>
          <w:rFonts w:hint="eastAsia"/>
          <w:b w:val="0"/>
          <w:bCs w:val="0"/>
          <w:sz w:val="24"/>
          <w:szCs w:val="24"/>
          <w:lang w:val="en-US" w:eastAsia="zh-CN"/>
        </w:rPr>
        <w:t>通讯软件</w:t>
      </w:r>
      <w:r>
        <w:rPr>
          <w:rFonts w:hint="eastAsia" w:ascii="Times New Roman" w:hAnsi="Times New Roman"/>
          <w:b w:val="0"/>
          <w:bCs w:val="0"/>
          <w:sz w:val="24"/>
          <w:szCs w:val="24"/>
          <w:lang w:val="en-US" w:eastAsia="zh-CN"/>
        </w:rPr>
        <w:t>是独立软件，无与其他项目的相关接口。</w:t>
      </w:r>
    </w:p>
    <w:p w14:paraId="3A3F8CAA">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7" w:name="_Toc13984"/>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2用户的特点</w:t>
      </w:r>
      <w:bookmarkEnd w:id="7"/>
      <w:r>
        <w:rPr>
          <w:rFonts w:ascii="Times New Roman" w:hAnsi="Times New Roman"/>
          <w:b/>
          <w:bCs/>
          <w:sz w:val="24"/>
          <w:szCs w:val="24"/>
        </w:rPr>
        <w:t xml:space="preserve"> </w:t>
      </w:r>
    </w:p>
    <w:p w14:paraId="6FF58936">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eastAsia="宋体"/>
          <w:sz w:val="24"/>
          <w:szCs w:val="24"/>
          <w:lang w:eastAsia="zh-CN"/>
        </w:rPr>
      </w:pPr>
      <w:bookmarkStart w:id="8" w:name="_Toc4540"/>
      <w:r>
        <w:rPr>
          <w:rFonts w:hint="eastAsia" w:ascii="Times New Roman" w:hAnsi="Times New Roman"/>
          <w:sz w:val="24"/>
          <w:szCs w:val="24"/>
        </w:rPr>
        <w:t>普通用户：年龄在16-45岁之间，具备基本智能手机操作能力</w:t>
      </w:r>
      <w:r>
        <w:rPr>
          <w:rFonts w:hint="eastAsia"/>
          <w:sz w:val="24"/>
          <w:szCs w:val="24"/>
          <w:lang w:eastAsia="zh-CN"/>
        </w:rPr>
        <w:t>。</w:t>
      </w:r>
    </w:p>
    <w:p w14:paraId="2625105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r>
        <w:rPr>
          <w:rFonts w:hint="eastAsia" w:ascii="Times New Roman" w:hAnsi="Times New Roman"/>
          <w:sz w:val="24"/>
          <w:szCs w:val="24"/>
        </w:rPr>
        <w:t>操作人员：具备计算机网络和软件操作基础的人员，负责日常管理和维护。</w:t>
      </w:r>
    </w:p>
    <w:p w14:paraId="39CEA38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outlineLvl w:val="1"/>
        <w:rPr>
          <w:rFonts w:hint="eastAsia" w:ascii="Times New Roman" w:hAnsi="Times New Roman"/>
          <w:sz w:val="24"/>
          <w:szCs w:val="24"/>
        </w:rPr>
      </w:pPr>
      <w:r>
        <w:rPr>
          <w:rFonts w:hint="eastAsia" w:ascii="Times New Roman" w:hAnsi="Times New Roman"/>
          <w:sz w:val="24"/>
          <w:szCs w:val="24"/>
        </w:rPr>
        <w:t>维护人员：熟悉服务器管理、数据库和网络通信协议的技术人员。</w:t>
      </w:r>
    </w:p>
    <w:p w14:paraId="7D92A905">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3假定和约束</w:t>
      </w:r>
      <w:bookmarkEnd w:id="8"/>
    </w:p>
    <w:p w14:paraId="2B91C5D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eastAsia="宋体"/>
          <w:sz w:val="24"/>
          <w:szCs w:val="24"/>
          <w:lang w:eastAsia="zh-CN"/>
        </w:rPr>
      </w:pPr>
      <w:r>
        <w:rPr>
          <w:rFonts w:hint="eastAsia" w:ascii="Times New Roman" w:hAnsi="Times New Roman"/>
          <w:sz w:val="24"/>
          <w:szCs w:val="24"/>
          <w:lang w:val="en-US" w:eastAsia="zh-CN"/>
        </w:rPr>
        <w:t>初步</w:t>
      </w:r>
      <w:r>
        <w:rPr>
          <w:rFonts w:hint="eastAsia" w:ascii="Times New Roman" w:hAnsi="Times New Roman"/>
          <w:sz w:val="24"/>
          <w:szCs w:val="24"/>
        </w:rPr>
        <w:t>开发计划</w:t>
      </w:r>
      <w:r>
        <w:rPr>
          <w:rFonts w:hint="eastAsia" w:ascii="Times New Roman" w:hAnsi="Times New Roman"/>
          <w:sz w:val="24"/>
          <w:szCs w:val="24"/>
          <w:lang w:eastAsia="zh-CN"/>
        </w:rPr>
        <w:t>：</w:t>
      </w:r>
    </w:p>
    <w:p w14:paraId="72FE46C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.11.</w:t>
      </w:r>
      <w:r>
        <w:rPr>
          <w:rFonts w:hint="eastAsia"/>
          <w:sz w:val="24"/>
          <w:szCs w:val="24"/>
          <w:lang w:val="en-US" w:eastAsia="zh-CN"/>
        </w:rPr>
        <w:t>21</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1</w:t>
      </w:r>
      <w:r>
        <w:rPr>
          <w:rFonts w:hint="eastAsia" w:ascii="Times New Roman" w:hAnsi="Times New Roman"/>
          <w:sz w:val="24"/>
          <w:szCs w:val="24"/>
        </w:rPr>
        <w:t>.</w:t>
      </w:r>
      <w:r>
        <w:rPr>
          <w:rFonts w:hint="eastAsia"/>
          <w:sz w:val="24"/>
          <w:szCs w:val="24"/>
          <w:lang w:val="en-US" w:eastAsia="zh-CN"/>
        </w:rPr>
        <w:t>27</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需求分析</w:t>
      </w:r>
    </w:p>
    <w:p w14:paraId="009E749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1</w:t>
      </w:r>
      <w:r>
        <w:rPr>
          <w:rFonts w:hint="eastAsia" w:ascii="Times New Roman" w:hAnsi="Times New Roman"/>
          <w:sz w:val="24"/>
          <w:szCs w:val="24"/>
        </w:rPr>
        <w:t>.</w:t>
      </w:r>
      <w:r>
        <w:rPr>
          <w:rFonts w:hint="eastAsia"/>
          <w:sz w:val="24"/>
          <w:szCs w:val="24"/>
          <w:lang w:val="en-US" w:eastAsia="zh-CN"/>
        </w:rPr>
        <w:t>27</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11</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概要设计</w:t>
      </w:r>
      <w:r>
        <w:rPr>
          <w:rFonts w:hint="eastAsia"/>
          <w:sz w:val="24"/>
          <w:szCs w:val="24"/>
          <w:lang w:eastAsia="zh-CN"/>
        </w:rPr>
        <w:t>、</w:t>
      </w:r>
      <w:r>
        <w:rPr>
          <w:rFonts w:hint="eastAsia" w:ascii="Times New Roman" w:hAnsi="Times New Roman"/>
          <w:sz w:val="24"/>
          <w:szCs w:val="24"/>
        </w:rPr>
        <w:t>详细设计</w:t>
      </w:r>
    </w:p>
    <w:p w14:paraId="05C5D72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1</w:t>
      </w:r>
      <w:r>
        <w:rPr>
          <w:rFonts w:hint="eastAsia" w:ascii="Times New Roman" w:hAnsi="Times New Roman"/>
          <w:sz w:val="24"/>
          <w:szCs w:val="24"/>
        </w:rPr>
        <w:t>1-202</w:t>
      </w:r>
      <w:r>
        <w:rPr>
          <w:rFonts w:hint="eastAsia"/>
          <w:sz w:val="24"/>
          <w:szCs w:val="24"/>
          <w:lang w:val="en-US" w:eastAsia="zh-CN"/>
        </w:rPr>
        <w:t>2</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25</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开发</w:t>
      </w:r>
    </w:p>
    <w:p w14:paraId="277F8DF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4</w:t>
      </w:r>
      <w:r>
        <w:rPr>
          <w:rFonts w:hint="eastAsia" w:ascii="Times New Roman" w:hAnsi="Times New Roman"/>
          <w:sz w:val="24"/>
          <w:szCs w:val="24"/>
        </w:rPr>
        <w:t>.1</w:t>
      </w:r>
      <w:r>
        <w:rPr>
          <w:rFonts w:hint="eastAsia"/>
          <w:sz w:val="24"/>
          <w:szCs w:val="24"/>
          <w:lang w:val="en-US" w:eastAsia="zh-CN"/>
        </w:rPr>
        <w:t>2</w:t>
      </w:r>
      <w:r>
        <w:rPr>
          <w:rFonts w:hint="eastAsia" w:ascii="Times New Roman" w:hAnsi="Times New Roman"/>
          <w:sz w:val="24"/>
          <w:szCs w:val="24"/>
        </w:rPr>
        <w:t>.</w:t>
      </w:r>
      <w:r>
        <w:rPr>
          <w:rFonts w:hint="eastAsia"/>
          <w:sz w:val="24"/>
          <w:szCs w:val="24"/>
          <w:lang w:val="en-US" w:eastAsia="zh-CN"/>
        </w:rPr>
        <w:t>25</w:t>
      </w:r>
      <w:r>
        <w:rPr>
          <w:rFonts w:hint="eastAsia" w:ascii="Times New Roman" w:hAnsi="Times New Roman"/>
          <w:sz w:val="24"/>
          <w:szCs w:val="24"/>
        </w:rPr>
        <w:t>-202</w:t>
      </w:r>
      <w:r>
        <w:rPr>
          <w:rFonts w:hint="eastAsia"/>
          <w:sz w:val="24"/>
          <w:szCs w:val="24"/>
          <w:lang w:val="en-US" w:eastAsia="zh-CN"/>
        </w:rPr>
        <w:t>5</w:t>
      </w:r>
      <w:r>
        <w:rPr>
          <w:rFonts w:hint="eastAsia" w:ascii="Times New Roman" w:hAnsi="Times New Roman"/>
          <w:sz w:val="24"/>
          <w:szCs w:val="24"/>
        </w:rPr>
        <w:t>.1.</w:t>
      </w:r>
      <w:r>
        <w:rPr>
          <w:rFonts w:hint="eastAsia"/>
          <w:sz w:val="24"/>
          <w:szCs w:val="24"/>
          <w:lang w:val="en-US" w:eastAsia="zh-CN"/>
        </w:rPr>
        <w:t>7</w:t>
      </w:r>
      <w:r>
        <w:rPr>
          <w:rFonts w:hint="eastAsia" w:ascii="Times New Roman" w:hAnsi="Times New Roman"/>
          <w:sz w:val="24"/>
          <w:szCs w:val="24"/>
        </w:rPr>
        <w:tab/>
      </w:r>
      <w:r>
        <w:rPr>
          <w:rFonts w:hint="eastAsia"/>
          <w:sz w:val="24"/>
          <w:szCs w:val="24"/>
          <w:lang w:val="en-US" w:eastAsia="zh-CN"/>
        </w:rPr>
        <w:t xml:space="preserve"> </w:t>
      </w:r>
      <w:r>
        <w:rPr>
          <w:rFonts w:hint="eastAsia" w:ascii="Times New Roman" w:hAnsi="Times New Roman"/>
          <w:sz w:val="24"/>
          <w:szCs w:val="24"/>
        </w:rPr>
        <w:t>测试</w:t>
      </w:r>
    </w:p>
    <w:p w14:paraId="72CD01A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lang w:val="en-US" w:eastAsia="zh-CN"/>
        </w:rPr>
        <w:t>·</w:t>
      </w:r>
      <w:r>
        <w:rPr>
          <w:rFonts w:hint="eastAsia" w:ascii="Times New Roman" w:hAnsi="Times New Roman"/>
          <w:sz w:val="24"/>
          <w:szCs w:val="24"/>
        </w:rPr>
        <w:t>202</w:t>
      </w:r>
      <w:r>
        <w:rPr>
          <w:rFonts w:hint="eastAsia"/>
          <w:sz w:val="24"/>
          <w:szCs w:val="24"/>
          <w:lang w:val="en-US" w:eastAsia="zh-CN"/>
        </w:rPr>
        <w:t>5</w:t>
      </w:r>
      <w:r>
        <w:rPr>
          <w:rFonts w:hint="eastAsia" w:ascii="Times New Roman" w:hAnsi="Times New Roman"/>
          <w:sz w:val="24"/>
          <w:szCs w:val="24"/>
        </w:rPr>
        <w:t>.1.</w:t>
      </w:r>
      <w:r>
        <w:rPr>
          <w:rFonts w:hint="eastAsia"/>
          <w:sz w:val="24"/>
          <w:szCs w:val="24"/>
          <w:lang w:val="en-US" w:eastAsia="zh-CN"/>
        </w:rPr>
        <w:t>7</w:t>
      </w:r>
      <w:r>
        <w:rPr>
          <w:rFonts w:hint="eastAsia" w:ascii="Times New Roman" w:hAnsi="Times New Roman"/>
          <w:sz w:val="24"/>
          <w:szCs w:val="24"/>
        </w:rPr>
        <w:tab/>
      </w:r>
      <w:r>
        <w:rPr>
          <w:rFonts w:hint="eastAsia" w:ascii="Times New Roman" w:hAnsi="Times New Roman"/>
          <w:sz w:val="24"/>
          <w:szCs w:val="24"/>
        </w:rPr>
        <w:tab/>
      </w:r>
      <w:r>
        <w:rPr>
          <w:rFonts w:hint="eastAsia" w:ascii="Times New Roman" w:hAnsi="Times New Roman"/>
          <w:sz w:val="24"/>
          <w:szCs w:val="24"/>
        </w:rPr>
        <w:tab/>
      </w:r>
      <w:r>
        <w:rPr>
          <w:rFonts w:hint="eastAsia"/>
          <w:sz w:val="24"/>
          <w:szCs w:val="24"/>
          <w:lang w:val="en-US" w:eastAsia="zh-CN"/>
        </w:rPr>
        <w:tab/>
      </w:r>
      <w:r>
        <w:rPr>
          <w:rFonts w:hint="eastAsia"/>
          <w:sz w:val="24"/>
          <w:szCs w:val="24"/>
          <w:lang w:val="en-US" w:eastAsia="zh-CN"/>
        </w:rPr>
        <w:t xml:space="preserve"> </w:t>
      </w:r>
      <w:r>
        <w:rPr>
          <w:rFonts w:hint="eastAsia" w:ascii="Times New Roman" w:hAnsi="Times New Roman"/>
          <w:sz w:val="24"/>
          <w:szCs w:val="24"/>
        </w:rPr>
        <w:t>交付使用</w:t>
      </w:r>
    </w:p>
    <w:p w14:paraId="49E01F6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无需经费。</w:t>
      </w:r>
    </w:p>
    <w:p w14:paraId="481B7452">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4"/>
          <w:szCs w:val="24"/>
        </w:rPr>
      </w:pPr>
      <w:bookmarkStart w:id="9" w:name="_Toc9165"/>
      <w:r>
        <w:rPr>
          <w:rFonts w:ascii="Times New Roman" w:hAnsi="Times New Roman"/>
          <w:b/>
          <w:bCs/>
          <w:sz w:val="28"/>
          <w:szCs w:val="28"/>
        </w:rPr>
        <w:t>3　需求规定</w:t>
      </w:r>
      <w:bookmarkEnd w:id="9"/>
      <w:r>
        <w:rPr>
          <w:rFonts w:ascii="Times New Roman" w:hAnsi="Times New Roman"/>
          <w:b/>
          <w:bCs/>
          <w:sz w:val="24"/>
          <w:szCs w:val="24"/>
        </w:rPr>
        <w:t xml:space="preserve"> </w:t>
      </w:r>
    </w:p>
    <w:p w14:paraId="2A72A95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0" w:name="_Toc16992"/>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1对功能的规定</w:t>
      </w:r>
      <w:bookmarkEnd w:id="10"/>
    </w:p>
    <w:p w14:paraId="68DF497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default" w:ascii="Times New Roman" w:hAnsi="Times New Roman" w:eastAsia="宋体"/>
          <w:strike w:val="0"/>
          <w:dstrike w:val="0"/>
          <w:sz w:val="24"/>
          <w:szCs w:val="24"/>
          <w:lang w:val="en-US" w:eastAsia="zh-CN"/>
        </w:rPr>
      </w:pPr>
      <w:r>
        <w:rPr>
          <w:rFonts w:hint="eastAsia"/>
          <w:strike w:val="0"/>
          <w:dstrike w:val="0"/>
          <w:sz w:val="24"/>
          <w:szCs w:val="24"/>
          <w:lang w:val="en-US" w:eastAsia="zh-CN"/>
        </w:rPr>
        <w:t>客户</w:t>
      </w:r>
      <w:r>
        <w:rPr>
          <w:rFonts w:hint="eastAsia" w:ascii="Times New Roman" w:hAnsi="Times New Roman"/>
          <w:strike w:val="0"/>
          <w:dstrike w:val="0"/>
          <w:sz w:val="24"/>
          <w:szCs w:val="24"/>
          <w:lang w:val="en-US" w:eastAsia="zh-CN"/>
        </w:rPr>
        <w:t>端功能规定如下：</w:t>
      </w:r>
    </w:p>
    <w:p w14:paraId="01F2CF5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jc w:val="center"/>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drawing>
          <wp:inline distT="0" distB="0" distL="114300" distR="114300">
            <wp:extent cx="5262880" cy="1805940"/>
            <wp:effectExtent l="0" t="0" r="5080" b="7620"/>
            <wp:docPr id="1" name="图片 1" descr="d074554a01980bb00579fcde6453c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074554a01980bb00579fcde6453c89"/>
                    <pic:cNvPicPr>
                      <a:picLocks noChangeAspect="1"/>
                    </pic:cNvPicPr>
                  </pic:nvPicPr>
                  <pic:blipFill>
                    <a:blip r:embed="rId8"/>
                    <a:stretch>
                      <a:fillRect/>
                    </a:stretch>
                  </pic:blipFill>
                  <pic:spPr>
                    <a:xfrm>
                      <a:off x="0" y="0"/>
                      <a:ext cx="5262880" cy="1805940"/>
                    </a:xfrm>
                    <a:prstGeom prst="rect">
                      <a:avLst/>
                    </a:prstGeom>
                  </pic:spPr>
                </pic:pic>
              </a:graphicData>
            </a:graphic>
          </wp:inline>
        </w:drawing>
      </w:r>
    </w:p>
    <w:p w14:paraId="1B1196C8">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jc w:val="center"/>
        <w:textAlignment w:val="auto"/>
        <w:rPr>
          <w:rFonts w:hint="default" w:ascii="Times New Roman" w:hAnsi="Times New Roman"/>
          <w:sz w:val="24"/>
          <w:szCs w:val="24"/>
          <w:highlight w:val="yellow"/>
          <w:lang w:val="en-US" w:eastAsia="zh-CN"/>
        </w:rPr>
      </w:pPr>
      <w:r>
        <w:rPr>
          <w:rFonts w:hint="eastAsia"/>
          <w:sz w:val="24"/>
          <w:szCs w:val="24"/>
          <w:highlight w:val="yellow"/>
          <w:lang w:val="en-US" w:eastAsia="zh-CN"/>
        </w:rPr>
        <w:t>修改</w:t>
      </w:r>
    </w:p>
    <w:p w14:paraId="4F3AE50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jc w:val="center"/>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图</w:t>
      </w:r>
      <w:r>
        <w:rPr>
          <w:rFonts w:hint="eastAsia"/>
          <w:sz w:val="24"/>
          <w:szCs w:val="24"/>
          <w:lang w:val="en-US" w:eastAsia="zh-CN"/>
        </w:rPr>
        <w:t>2</w:t>
      </w:r>
      <w:r>
        <w:rPr>
          <w:rFonts w:hint="eastAsia" w:ascii="Times New Roman" w:hAnsi="Times New Roman"/>
          <w:sz w:val="24"/>
          <w:szCs w:val="24"/>
          <w:lang w:val="en-US" w:eastAsia="zh-CN"/>
        </w:rPr>
        <w:t xml:space="preserve"> 功能规定图</w:t>
      </w:r>
    </w:p>
    <w:p w14:paraId="1DC8F0CC">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eastAsia="宋体"/>
          <w:lang w:eastAsia="zh-CN"/>
        </w:rPr>
      </w:pPr>
      <w:r>
        <w:rPr>
          <w:rFonts w:hint="eastAsia" w:eastAsia="宋体"/>
          <w:lang w:eastAsia="zh-CN"/>
        </w:rPr>
        <w:drawing>
          <wp:inline distT="0" distB="0" distL="114300" distR="114300">
            <wp:extent cx="4015740" cy="3329940"/>
            <wp:effectExtent l="0" t="0" r="0" b="5715"/>
            <wp:docPr id="2" name="图片 2" descr="39fedad6c534ef74b522d8455e9dd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9fedad6c534ef74b522d8455e9ddce"/>
                    <pic:cNvPicPr>
                      <a:picLocks noChangeAspect="1"/>
                    </pic:cNvPicPr>
                  </pic:nvPicPr>
                  <pic:blipFill>
                    <a:blip r:embed="rId9"/>
                    <a:stretch>
                      <a:fillRect/>
                    </a:stretch>
                  </pic:blipFill>
                  <pic:spPr>
                    <a:xfrm>
                      <a:off x="0" y="0"/>
                      <a:ext cx="4015740" cy="3329940"/>
                    </a:xfrm>
                    <a:prstGeom prst="rect">
                      <a:avLst/>
                    </a:prstGeom>
                  </pic:spPr>
                </pic:pic>
              </a:graphicData>
            </a:graphic>
          </wp:inline>
        </w:drawing>
      </w:r>
    </w:p>
    <w:p w14:paraId="60E0930C">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eastAsia="宋体"/>
          <w:highlight w:val="yellow"/>
          <w:lang w:val="en-US" w:eastAsia="zh-CN"/>
        </w:rPr>
      </w:pPr>
      <w:r>
        <w:rPr>
          <w:rFonts w:hint="eastAsia"/>
          <w:highlight w:val="yellow"/>
          <w:lang w:val="en-US" w:eastAsia="zh-CN"/>
        </w:rPr>
        <w:t>修改</w:t>
      </w:r>
    </w:p>
    <w:p w14:paraId="3EF7CBFF">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sz w:val="24"/>
          <w:szCs w:val="28"/>
          <w:lang w:val="en-US" w:eastAsia="zh-CN"/>
        </w:rPr>
      </w:pPr>
      <w:r>
        <w:rPr>
          <w:rFonts w:hint="eastAsia"/>
          <w:sz w:val="24"/>
          <w:szCs w:val="28"/>
          <w:lang w:val="en-US" w:eastAsia="zh-CN"/>
        </w:rPr>
        <w:t>图3 顶层数据流图</w:t>
      </w:r>
    </w:p>
    <w:p w14:paraId="63DA4625">
      <w:pPr>
        <w:keepNext w:val="0"/>
        <w:keepLines w:val="0"/>
        <w:pageBreakBefore w:val="0"/>
        <w:widowControl w:val="0"/>
        <w:kinsoku/>
        <w:wordWrap/>
        <w:overflowPunct/>
        <w:topLinePunct w:val="0"/>
        <w:autoSpaceDE/>
        <w:autoSpaceDN/>
        <w:bidi w:val="0"/>
        <w:adjustRightInd/>
        <w:snapToGrid/>
        <w:spacing w:before="156" w:beforeLines="50" w:line="360" w:lineRule="auto"/>
        <w:jc w:val="both"/>
        <w:textAlignment w:val="auto"/>
        <w:rPr>
          <w:rFonts w:hint="eastAsia" w:eastAsia="宋体"/>
          <w:highlight w:val="yellow"/>
          <w:lang w:eastAsia="zh-CN"/>
        </w:rPr>
      </w:pPr>
    </w:p>
    <w:p w14:paraId="6C9210AC">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eastAsia"/>
          <w:sz w:val="24"/>
          <w:szCs w:val="28"/>
          <w:lang w:val="en-US" w:eastAsia="zh-CN"/>
        </w:rPr>
      </w:pPr>
      <w:r>
        <w:rPr>
          <w:rFonts w:hint="eastAsia"/>
          <w:sz w:val="24"/>
          <w:szCs w:val="28"/>
          <w:lang w:val="en-US" w:eastAsia="zh-CN"/>
        </w:rPr>
        <w:drawing>
          <wp:inline distT="0" distB="0" distL="114300" distR="114300">
            <wp:extent cx="3257550" cy="3959225"/>
            <wp:effectExtent l="0" t="0" r="2540" b="2540"/>
            <wp:docPr id="9" name="图片 9" descr="fd700eb4156a3230a6698674c119b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d700eb4156a3230a6698674c119b23"/>
                    <pic:cNvPicPr>
                      <a:picLocks noChangeAspect="1"/>
                    </pic:cNvPicPr>
                  </pic:nvPicPr>
                  <pic:blipFill>
                    <a:blip r:embed="rId10"/>
                    <a:stretch>
                      <a:fillRect/>
                    </a:stretch>
                  </pic:blipFill>
                  <pic:spPr>
                    <a:xfrm>
                      <a:off x="0" y="0"/>
                      <a:ext cx="3257550" cy="3959225"/>
                    </a:xfrm>
                    <a:prstGeom prst="rect">
                      <a:avLst/>
                    </a:prstGeom>
                  </pic:spPr>
                </pic:pic>
              </a:graphicData>
            </a:graphic>
          </wp:inline>
        </w:drawing>
      </w:r>
    </w:p>
    <w:p w14:paraId="0CAEDE37">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sz w:val="24"/>
          <w:szCs w:val="28"/>
          <w:highlight w:val="yellow"/>
          <w:lang w:val="en-US" w:eastAsia="zh-CN"/>
        </w:rPr>
      </w:pPr>
      <w:r>
        <w:rPr>
          <w:rFonts w:hint="eastAsia"/>
          <w:sz w:val="24"/>
          <w:szCs w:val="28"/>
          <w:highlight w:val="yellow"/>
          <w:lang w:val="en-US" w:eastAsia="zh-CN"/>
        </w:rPr>
        <w:t>修改</w:t>
      </w:r>
    </w:p>
    <w:p w14:paraId="2B7F49A7">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sz w:val="24"/>
          <w:szCs w:val="28"/>
          <w:lang w:val="en-US" w:eastAsia="zh-CN"/>
        </w:rPr>
      </w:pPr>
      <w:r>
        <w:rPr>
          <w:rFonts w:hint="eastAsia"/>
          <w:sz w:val="24"/>
          <w:szCs w:val="28"/>
          <w:lang w:val="en-US" w:eastAsia="zh-CN"/>
        </w:rPr>
        <w:t>图4 底层数据流图</w:t>
      </w:r>
    </w:p>
    <w:p w14:paraId="2054CE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1" w:name="_Toc27523"/>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2对性能的规定</w:t>
      </w:r>
      <w:bookmarkEnd w:id="11"/>
    </w:p>
    <w:p w14:paraId="609FD5B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1精度 </w:t>
      </w:r>
    </w:p>
    <w:p w14:paraId="7AC0EAD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sz w:val="24"/>
          <w:szCs w:val="24"/>
          <w:lang w:val="en-US" w:eastAsia="zh-CN"/>
        </w:rPr>
        <w:t>地理定位</w:t>
      </w:r>
      <w:r>
        <w:rPr>
          <w:rFonts w:hint="eastAsia" w:ascii="Times New Roman" w:hAnsi="Times New Roman"/>
          <w:sz w:val="24"/>
          <w:szCs w:val="24"/>
        </w:rPr>
        <w:t>精度：</w:t>
      </w:r>
      <w:r>
        <w:rPr>
          <w:rFonts w:hint="eastAsia"/>
          <w:sz w:val="24"/>
          <w:szCs w:val="24"/>
          <w:lang w:val="en-US" w:eastAsia="zh-CN"/>
        </w:rPr>
        <w:t>在用户到达指定地理区域推送地理群聊，定位精度不超过1m</w:t>
      </w:r>
    </w:p>
    <w:p w14:paraId="21D2370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2时间特性要求 </w:t>
      </w:r>
    </w:p>
    <w:p w14:paraId="482F4419">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响应时间：消息发送后的到达时间不超过1秒。</w:t>
      </w:r>
    </w:p>
    <w:p w14:paraId="6C965464">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sz w:val="24"/>
          <w:szCs w:val="24"/>
          <w:lang w:val="en-US" w:eastAsia="zh-CN"/>
        </w:rPr>
        <w:t>地理群聊推送时间：在用户到达指定区域后推送时间不超过5秒。</w:t>
      </w:r>
    </w:p>
    <w:p w14:paraId="200C52E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更新处理时间：</w:t>
      </w:r>
      <w:r>
        <w:rPr>
          <w:rFonts w:hint="eastAsia"/>
          <w:sz w:val="24"/>
          <w:szCs w:val="24"/>
          <w:lang w:val="en-US" w:eastAsia="zh-CN"/>
        </w:rPr>
        <w:t>群聊</w:t>
      </w:r>
      <w:r>
        <w:rPr>
          <w:rFonts w:hint="eastAsia" w:ascii="Times New Roman" w:hAnsi="Times New Roman"/>
          <w:sz w:val="24"/>
          <w:szCs w:val="24"/>
        </w:rPr>
        <w:t>状态更新、消息通知等实时处理。</w:t>
      </w:r>
    </w:p>
    <w:p w14:paraId="503AEBF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数据传输时间：</w:t>
      </w:r>
      <w:r>
        <w:rPr>
          <w:rFonts w:hint="eastAsia"/>
          <w:sz w:val="24"/>
          <w:szCs w:val="24"/>
          <w:lang w:val="en-US" w:eastAsia="zh-CN"/>
        </w:rPr>
        <w:t>图片、文件的发送传输速度较快，不存在明显延迟</w:t>
      </w:r>
    </w:p>
    <w:p w14:paraId="040CD70F">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2"/>
        <w:rPr>
          <w:rFonts w:ascii="Times New Roman" w:hAnsi="Times New Roman"/>
          <w:b/>
          <w:bCs/>
          <w:sz w:val="24"/>
          <w:szCs w:val="24"/>
        </w:rPr>
      </w:pPr>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2</w:t>
      </w:r>
      <w:r>
        <w:rPr>
          <w:rFonts w:hint="eastAsia" w:ascii="Times New Roman" w:hAnsi="Times New Roman"/>
          <w:b/>
          <w:bCs/>
          <w:sz w:val="24"/>
          <w:szCs w:val="24"/>
        </w:rPr>
        <w:t>.</w:t>
      </w:r>
      <w:r>
        <w:rPr>
          <w:rFonts w:ascii="Times New Roman" w:hAnsi="Times New Roman"/>
          <w:b/>
          <w:bCs/>
          <w:sz w:val="24"/>
          <w:szCs w:val="24"/>
        </w:rPr>
        <w:t xml:space="preserve">3灵活性 </w:t>
      </w:r>
    </w:p>
    <w:p w14:paraId="051DF50E">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操作方式变化：</w:t>
      </w:r>
      <w:r>
        <w:rPr>
          <w:rFonts w:hint="eastAsia"/>
          <w:sz w:val="24"/>
          <w:szCs w:val="24"/>
          <w:lang w:val="en-US" w:eastAsia="zh-CN"/>
        </w:rPr>
        <w:t>仅</w:t>
      </w:r>
      <w:r>
        <w:rPr>
          <w:rFonts w:hint="eastAsia" w:ascii="Times New Roman" w:hAnsi="Times New Roman"/>
          <w:sz w:val="24"/>
          <w:szCs w:val="24"/>
        </w:rPr>
        <w:t>支持</w:t>
      </w:r>
      <w:r>
        <w:rPr>
          <w:rFonts w:hint="eastAsia"/>
          <w:sz w:val="24"/>
          <w:szCs w:val="24"/>
          <w:lang w:val="en-US" w:eastAsia="zh-CN"/>
        </w:rPr>
        <w:t>移动</w:t>
      </w:r>
      <w:r>
        <w:rPr>
          <w:rFonts w:hint="eastAsia" w:ascii="Times New Roman" w:hAnsi="Times New Roman"/>
          <w:sz w:val="24"/>
          <w:szCs w:val="24"/>
        </w:rPr>
        <w:t>端应用</w:t>
      </w:r>
    </w:p>
    <w:p w14:paraId="57A22ABB">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运行环境变化：</w:t>
      </w:r>
      <w:r>
        <w:rPr>
          <w:rFonts w:hint="eastAsia"/>
          <w:sz w:val="24"/>
          <w:szCs w:val="24"/>
          <w:lang w:val="en-US" w:eastAsia="zh-CN"/>
        </w:rPr>
        <w:t>只针对安卓手机用户开发，适配不同显示尺寸</w:t>
      </w:r>
    </w:p>
    <w:p w14:paraId="39D8628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2" w:name="_Toc6136"/>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3输人输出要求</w:t>
      </w:r>
      <w:bookmarkEnd w:id="12"/>
    </w:p>
    <w:p w14:paraId="7BD8DEFD">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输入：</w:t>
      </w:r>
    </w:p>
    <w:p w14:paraId="244EDFF6">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用户注册信息、登录凭证。</w:t>
      </w:r>
    </w:p>
    <w:p w14:paraId="7200AED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文字消息、</w:t>
      </w:r>
      <w:r>
        <w:rPr>
          <w:rFonts w:hint="eastAsia"/>
          <w:sz w:val="24"/>
          <w:szCs w:val="24"/>
          <w:lang w:val="en-US" w:eastAsia="zh-CN"/>
        </w:rPr>
        <w:t>图片</w:t>
      </w:r>
      <w:r>
        <w:rPr>
          <w:rFonts w:hint="eastAsia" w:ascii="Times New Roman" w:hAnsi="Times New Roman"/>
          <w:sz w:val="24"/>
          <w:szCs w:val="24"/>
        </w:rPr>
        <w:t>、文件等内容。</w:t>
      </w:r>
    </w:p>
    <w:p w14:paraId="0B3C3B9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用户的操作指令</w:t>
      </w:r>
      <w:r>
        <w:rPr>
          <w:rFonts w:hint="eastAsia"/>
          <w:sz w:val="24"/>
          <w:szCs w:val="24"/>
          <w:lang w:eastAsia="zh-CN"/>
        </w:rPr>
        <w:t>，</w:t>
      </w:r>
      <w:r>
        <w:rPr>
          <w:rFonts w:hint="eastAsia"/>
          <w:sz w:val="24"/>
          <w:szCs w:val="24"/>
          <w:lang w:val="en-US" w:eastAsia="zh-CN"/>
        </w:rPr>
        <w:t>加入退出群聊</w:t>
      </w:r>
      <w:r>
        <w:rPr>
          <w:rFonts w:hint="eastAsia" w:ascii="Times New Roman" w:hAnsi="Times New Roman"/>
          <w:sz w:val="24"/>
          <w:szCs w:val="24"/>
        </w:rPr>
        <w:t>。</w:t>
      </w:r>
    </w:p>
    <w:p w14:paraId="63D8EF41">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default" w:ascii="Times New Roman" w:hAnsi="Times New Roman" w:eastAsia="宋体"/>
          <w:sz w:val="24"/>
          <w:szCs w:val="24"/>
          <w:lang w:val="en-US" w:eastAsia="zh-CN"/>
        </w:rPr>
      </w:pPr>
      <w:r>
        <w:rPr>
          <w:rFonts w:hint="eastAsia"/>
          <w:sz w:val="24"/>
          <w:szCs w:val="24"/>
          <w:lang w:val="en-US" w:eastAsia="zh-CN"/>
        </w:rPr>
        <w:t>实时地理定位信息。</w:t>
      </w:r>
    </w:p>
    <w:p w14:paraId="1C1B367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输出：</w:t>
      </w:r>
    </w:p>
    <w:p w14:paraId="00C9F27A">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消息内容的显示。</w:t>
      </w:r>
    </w:p>
    <w:p w14:paraId="43A4C4C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系统通知、错误提示信息。</w:t>
      </w:r>
    </w:p>
    <w:p w14:paraId="20CB180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ascii="Times New Roman" w:hAnsi="Times New Roman"/>
          <w:sz w:val="24"/>
          <w:szCs w:val="24"/>
        </w:rPr>
      </w:pPr>
      <w:r>
        <w:rPr>
          <w:rFonts w:hint="eastAsia" w:ascii="Times New Roman" w:hAnsi="Times New Roman"/>
          <w:sz w:val="24"/>
          <w:szCs w:val="24"/>
        </w:rPr>
        <w:t>格式：</w:t>
      </w:r>
    </w:p>
    <w:p w14:paraId="69E1970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文字编码采用UTF-8。</w:t>
      </w:r>
    </w:p>
    <w:p w14:paraId="7ACE3AD0">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eastAsia="宋体"/>
          <w:sz w:val="24"/>
          <w:szCs w:val="24"/>
          <w:lang w:eastAsia="zh-CN"/>
        </w:rPr>
      </w:pPr>
      <w:r>
        <w:rPr>
          <w:rFonts w:hint="eastAsia" w:ascii="Times New Roman" w:hAnsi="Times New Roman"/>
          <w:sz w:val="24"/>
          <w:szCs w:val="24"/>
        </w:rPr>
        <w:t>文件传输支持多种类型（文档、图片）</w:t>
      </w:r>
      <w:r>
        <w:rPr>
          <w:rFonts w:hint="eastAsia"/>
          <w:sz w:val="24"/>
          <w:szCs w:val="24"/>
          <w:lang w:eastAsia="zh-CN"/>
        </w:rPr>
        <w:t>。</w:t>
      </w:r>
    </w:p>
    <w:p w14:paraId="739CBB7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lang w:eastAsia="zh-CN"/>
        </w:rPr>
      </w:pPr>
    </w:p>
    <w:p w14:paraId="2EB5AD73">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firstLineChars="200"/>
        <w:textAlignment w:val="auto"/>
        <w:rPr>
          <w:rFonts w:hint="default"/>
          <w:sz w:val="24"/>
          <w:szCs w:val="24"/>
          <w:lang w:val="en-US" w:eastAsia="zh-CN"/>
        </w:rPr>
      </w:pPr>
      <w:r>
        <w:rPr>
          <w:rFonts w:hint="eastAsia"/>
          <w:sz w:val="24"/>
          <w:szCs w:val="24"/>
          <w:lang w:val="en-US" w:eastAsia="zh-CN"/>
        </w:rPr>
        <w:t>数据字典描述：</w:t>
      </w:r>
      <w:r>
        <w:rPr>
          <w:rFonts w:hint="eastAsia"/>
          <w:sz w:val="24"/>
          <w:szCs w:val="24"/>
          <w:highlight w:val="yellow"/>
          <w:lang w:val="en-US" w:eastAsia="zh-CN"/>
        </w:rPr>
        <w:t>修改</w:t>
      </w:r>
    </w:p>
    <w:p w14:paraId="0F2531D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·管理员：ID，登录时间</w:t>
      </w:r>
    </w:p>
    <w:p w14:paraId="6D78793D">
      <w:pPr>
        <w:keepNext w:val="0"/>
        <w:keepLines w:val="0"/>
        <w:pageBreakBefore w:val="0"/>
        <w:widowControl w:val="0"/>
        <w:kinsoku/>
        <w:wordWrap/>
        <w:overflowPunct/>
        <w:topLinePunct w:val="0"/>
        <w:autoSpaceDE/>
        <w:autoSpaceDN/>
        <w:bidi w:val="0"/>
        <w:adjustRightInd/>
        <w:snapToGrid/>
        <w:spacing w:before="156" w:beforeLines="50"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5269865" cy="349250"/>
            <wp:effectExtent l="0" t="0" r="10795" b="10795"/>
            <wp:docPr id="14" name="图片 14" descr="0e2c509526b25d95bbeeb7c5032b9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e2c509526b25d95bbeeb7c5032b95e"/>
                    <pic:cNvPicPr>
                      <a:picLocks noChangeAspect="1"/>
                    </pic:cNvPicPr>
                  </pic:nvPicPr>
                  <pic:blipFill>
                    <a:blip r:embed="rId11"/>
                    <a:stretch>
                      <a:fillRect/>
                    </a:stretch>
                  </pic:blipFill>
                  <pic:spPr>
                    <a:xfrm>
                      <a:off x="0" y="0"/>
                      <a:ext cx="5269865" cy="349250"/>
                    </a:xfrm>
                    <a:prstGeom prst="rect">
                      <a:avLst/>
                    </a:prstGeom>
                  </pic:spPr>
                </pic:pic>
              </a:graphicData>
            </a:graphic>
          </wp:inline>
        </w:drawing>
      </w:r>
    </w:p>
    <w:p w14:paraId="4C7DD199">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·用户：ID，昵称，密码，在线状态，头像</w:t>
      </w:r>
    </w:p>
    <w:p w14:paraId="0DA120B4">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7325" cy="679450"/>
            <wp:effectExtent l="0" t="0" r="0" b="635"/>
            <wp:docPr id="6" name="图片 6" descr="e7c64ab18dfbd72f232ec5c9c9d20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7c64ab18dfbd72f232ec5c9c9d20c9"/>
                    <pic:cNvPicPr>
                      <a:picLocks noChangeAspect="1"/>
                    </pic:cNvPicPr>
                  </pic:nvPicPr>
                  <pic:blipFill>
                    <a:blip r:embed="rId12"/>
                    <a:stretch>
                      <a:fillRect/>
                    </a:stretch>
                  </pic:blipFill>
                  <pic:spPr>
                    <a:xfrm>
                      <a:off x="0" y="0"/>
                      <a:ext cx="5267325" cy="679450"/>
                    </a:xfrm>
                    <a:prstGeom prst="rect">
                      <a:avLst/>
                    </a:prstGeom>
                  </pic:spPr>
                </pic:pic>
              </a:graphicData>
            </a:graphic>
          </wp:inline>
        </w:drawing>
      </w:r>
    </w:p>
    <w:p w14:paraId="014AF1F7">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·消息信息：ID，时间，类型，内容，发送者，接收者，发送状态</w:t>
      </w:r>
    </w:p>
    <w:p w14:paraId="1BA5F4E0">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71770" cy="906145"/>
            <wp:effectExtent l="0" t="0" r="8890" b="635"/>
            <wp:docPr id="15" name="图片 15" descr="f9ba501b91b6f3d386e61b344b1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9ba501b91b6f3d386e61b344b10335"/>
                    <pic:cNvPicPr>
                      <a:picLocks noChangeAspect="1"/>
                    </pic:cNvPicPr>
                  </pic:nvPicPr>
                  <pic:blipFill>
                    <a:blip r:embed="rId13"/>
                    <a:stretch>
                      <a:fillRect/>
                    </a:stretch>
                  </pic:blipFill>
                  <pic:spPr>
                    <a:xfrm>
                      <a:off x="0" y="0"/>
                      <a:ext cx="5271770" cy="906145"/>
                    </a:xfrm>
                    <a:prstGeom prst="rect">
                      <a:avLst/>
                    </a:prstGeom>
                  </pic:spPr>
                </pic:pic>
              </a:graphicData>
            </a:graphic>
          </wp:inline>
        </w:drawing>
      </w:r>
    </w:p>
    <w:p w14:paraId="509CE541">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sz w:val="24"/>
          <w:szCs w:val="24"/>
          <w:lang w:val="en-US" w:eastAsia="zh-CN"/>
        </w:rPr>
      </w:pPr>
      <w:r>
        <w:rPr>
          <w:rFonts w:hint="eastAsia"/>
          <w:sz w:val="24"/>
          <w:szCs w:val="24"/>
          <w:lang w:val="en-US" w:eastAsia="zh-CN"/>
        </w:rPr>
        <w:t>·消息记录：ID，更新时间，消息ID，用户1，用户2</w:t>
      </w:r>
    </w:p>
    <w:p w14:paraId="3E7713F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8595" cy="668655"/>
            <wp:effectExtent l="0" t="0" r="12065" b="11430"/>
            <wp:docPr id="16" name="图片 16" descr="2c352cddee568a3ec91e26d288cf4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c352cddee568a3ec91e26d288cf4b1"/>
                    <pic:cNvPicPr>
                      <a:picLocks noChangeAspect="1"/>
                    </pic:cNvPicPr>
                  </pic:nvPicPr>
                  <pic:blipFill>
                    <a:blip r:embed="rId14"/>
                    <a:stretch>
                      <a:fillRect/>
                    </a:stretch>
                  </pic:blipFill>
                  <pic:spPr>
                    <a:xfrm>
                      <a:off x="0" y="0"/>
                      <a:ext cx="5268595" cy="668655"/>
                    </a:xfrm>
                    <a:prstGeom prst="rect">
                      <a:avLst/>
                    </a:prstGeom>
                  </pic:spPr>
                </pic:pic>
              </a:graphicData>
            </a:graphic>
          </wp:inline>
        </w:drawing>
      </w:r>
    </w:p>
    <w:p w14:paraId="43AC01BE">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eastAsia"/>
          <w:sz w:val="24"/>
          <w:szCs w:val="24"/>
          <w:lang w:val="en-US" w:eastAsia="zh-CN"/>
        </w:rPr>
        <w:t>·好友列表：ID，添加时间，好友ID，好友状态</w:t>
      </w:r>
    </w:p>
    <w:p w14:paraId="31BAFCE7">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9865" cy="576580"/>
            <wp:effectExtent l="0" t="0" r="8890" b="6350"/>
            <wp:docPr id="17" name="图片 17" descr="c4ca4811eb4bedf9f1b63fe3fffb6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4ca4811eb4bedf9f1b63fe3fffb63d"/>
                    <pic:cNvPicPr>
                      <a:picLocks noChangeAspect="1"/>
                    </pic:cNvPicPr>
                  </pic:nvPicPr>
                  <pic:blipFill>
                    <a:blip r:embed="rId15"/>
                    <a:stretch>
                      <a:fillRect/>
                    </a:stretch>
                  </pic:blipFill>
                  <pic:spPr>
                    <a:xfrm>
                      <a:off x="0" y="0"/>
                      <a:ext cx="5269865" cy="576580"/>
                    </a:xfrm>
                    <a:prstGeom prst="rect">
                      <a:avLst/>
                    </a:prstGeom>
                  </pic:spPr>
                </pic:pic>
              </a:graphicData>
            </a:graphic>
          </wp:inline>
        </w:drawing>
      </w:r>
    </w:p>
    <w:p w14:paraId="45B42EC6">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sz w:val="24"/>
          <w:szCs w:val="24"/>
          <w:lang w:val="en-US" w:eastAsia="zh-CN"/>
        </w:rPr>
      </w:pPr>
    </w:p>
    <w:p w14:paraId="17B1B3E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3" w:name="_Toc14253"/>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4数据管理能力要求</w:t>
      </w:r>
      <w:bookmarkEnd w:id="13"/>
      <w:r>
        <w:rPr>
          <w:rFonts w:ascii="Times New Roman" w:hAnsi="Times New Roman"/>
          <w:b/>
          <w:bCs/>
          <w:sz w:val="24"/>
          <w:szCs w:val="24"/>
        </w:rPr>
        <w:t xml:space="preserve"> </w:t>
      </w:r>
    </w:p>
    <w:p w14:paraId="251D100E">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管理用户的个人资料文件</w:t>
      </w:r>
      <w:r>
        <w:rPr>
          <w:rFonts w:hint="eastAsia"/>
          <w:sz w:val="24"/>
          <w:szCs w:val="24"/>
          <w:lang w:eastAsia="zh-CN"/>
        </w:rPr>
        <w:t>，</w:t>
      </w:r>
      <w:r>
        <w:rPr>
          <w:rFonts w:hint="eastAsia"/>
          <w:sz w:val="24"/>
          <w:szCs w:val="24"/>
          <w:lang w:val="en-US" w:eastAsia="zh-CN"/>
        </w:rPr>
        <w:t>和地理群聊的信息</w:t>
      </w:r>
      <w:r>
        <w:rPr>
          <w:rFonts w:hint="eastAsia" w:ascii="Times New Roman" w:hAnsi="Times New Roman"/>
          <w:sz w:val="24"/>
          <w:szCs w:val="24"/>
        </w:rPr>
        <w:t>，需要高效的信息存储和检索机制</w:t>
      </w:r>
      <w:r>
        <w:rPr>
          <w:rFonts w:hint="eastAsia"/>
          <w:sz w:val="24"/>
          <w:szCs w:val="24"/>
          <w:lang w:eastAsia="zh-CN"/>
        </w:rPr>
        <w:t>。</w:t>
      </w:r>
      <w:r>
        <w:rPr>
          <w:rFonts w:hint="eastAsia"/>
          <w:sz w:val="24"/>
          <w:szCs w:val="24"/>
          <w:lang w:val="en-US" w:eastAsia="zh-CN"/>
        </w:rPr>
        <w:t>用户加入群聊进行云端推送</w:t>
      </w:r>
      <w:r>
        <w:rPr>
          <w:rFonts w:hint="eastAsia"/>
          <w:sz w:val="24"/>
          <w:szCs w:val="24"/>
          <w:lang w:eastAsia="zh-CN"/>
        </w:rPr>
        <w:t>，</w:t>
      </w:r>
      <w:r>
        <w:rPr>
          <w:rFonts w:hint="eastAsia"/>
          <w:sz w:val="24"/>
          <w:szCs w:val="28"/>
        </w:rPr>
        <w:t>历史消息需要云端存储和备份</w:t>
      </w:r>
      <w:r>
        <w:rPr>
          <w:rFonts w:hint="eastAsia"/>
          <w:sz w:val="24"/>
          <w:szCs w:val="28"/>
          <w:lang w:eastAsia="zh-CN"/>
        </w:rPr>
        <w:t>，</w:t>
      </w:r>
      <w:r>
        <w:rPr>
          <w:rFonts w:hint="eastAsia"/>
          <w:sz w:val="24"/>
          <w:szCs w:val="24"/>
          <w:lang w:val="en-US" w:eastAsia="zh-CN"/>
        </w:rPr>
        <w:t>预计服务器存储空间为2T以上。</w:t>
      </w:r>
    </w:p>
    <w:p w14:paraId="2EB83FE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4" w:name="_Toc21320"/>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5故障处理要求</w:t>
      </w:r>
      <w:bookmarkEnd w:id="14"/>
    </w:p>
    <w:p w14:paraId="51123D3A">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rPr>
      </w:pPr>
      <w:r>
        <w:rPr>
          <w:rFonts w:hint="eastAsia" w:ascii="Times New Roman" w:hAnsi="Times New Roman"/>
          <w:sz w:val="24"/>
          <w:szCs w:val="24"/>
        </w:rPr>
        <w:t>软件故障：</w:t>
      </w:r>
    </w:p>
    <w:p w14:paraId="3014D1DD">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应用崩溃时，自动保存未发送的消息。</w:t>
      </w:r>
    </w:p>
    <w:p w14:paraId="03FA164A">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提供错误日志，便于故障排查。</w:t>
      </w:r>
    </w:p>
    <w:p w14:paraId="7A7A29A9">
      <w:pPr>
        <w:keepNext w:val="0"/>
        <w:keepLines w:val="0"/>
        <w:pageBreakBefore w:val="0"/>
        <w:widowControl w:val="0"/>
        <w:kinsoku/>
        <w:wordWrap/>
        <w:overflowPunct/>
        <w:topLinePunct w:val="0"/>
        <w:autoSpaceDE/>
        <w:autoSpaceDN/>
        <w:bidi w:val="0"/>
        <w:adjustRightInd/>
        <w:snapToGrid/>
        <w:spacing w:before="156" w:beforeLines="50" w:line="360" w:lineRule="auto"/>
        <w:ind w:firstLine="480"/>
        <w:textAlignment w:val="auto"/>
        <w:rPr>
          <w:rFonts w:hint="eastAsia" w:ascii="Times New Roman" w:hAnsi="Times New Roman"/>
          <w:sz w:val="24"/>
          <w:szCs w:val="24"/>
        </w:rPr>
      </w:pPr>
      <w:r>
        <w:rPr>
          <w:rFonts w:hint="eastAsia" w:ascii="Times New Roman" w:hAnsi="Times New Roman"/>
          <w:sz w:val="24"/>
          <w:szCs w:val="24"/>
        </w:rPr>
        <w:t>硬件故障：</w:t>
      </w:r>
    </w:p>
    <w:p w14:paraId="1CFE33E2">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default" w:ascii="Times New Roman" w:hAnsi="Times New Roman" w:eastAsia="宋体"/>
          <w:sz w:val="24"/>
          <w:szCs w:val="24"/>
          <w:lang w:val="en-US" w:eastAsia="zh-CN"/>
        </w:rPr>
      </w:pPr>
      <w:r>
        <w:rPr>
          <w:rFonts w:hint="eastAsia" w:ascii="Times New Roman" w:hAnsi="Times New Roman"/>
          <w:sz w:val="24"/>
          <w:szCs w:val="24"/>
        </w:rPr>
        <w:t>服务器故障时，</w:t>
      </w:r>
      <w:r>
        <w:rPr>
          <w:rFonts w:hint="eastAsia"/>
          <w:sz w:val="24"/>
          <w:szCs w:val="24"/>
          <w:lang w:val="en-US" w:eastAsia="zh-CN"/>
        </w:rPr>
        <w:t>暂停软件使用。</w:t>
      </w:r>
    </w:p>
    <w:p w14:paraId="45F7FF41">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消息队列支持故障恢复，防止消息丢失。</w:t>
      </w:r>
    </w:p>
    <w:p w14:paraId="1BA5B302">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网络异常：</w:t>
      </w:r>
    </w:p>
    <w:p w14:paraId="7DF45B1E">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r>
        <w:rPr>
          <w:rFonts w:hint="eastAsia" w:ascii="Times New Roman" w:hAnsi="Times New Roman"/>
          <w:sz w:val="24"/>
          <w:szCs w:val="24"/>
        </w:rPr>
        <w:t>断网后自动重连，消息可在网络恢复后自动发送。</w:t>
      </w:r>
    </w:p>
    <w:p w14:paraId="212AC428">
      <w:pPr>
        <w:keepNext w:val="0"/>
        <w:keepLines w:val="0"/>
        <w:pageBreakBefore w:val="0"/>
        <w:widowControl w:val="0"/>
        <w:kinsoku/>
        <w:wordWrap/>
        <w:overflowPunct/>
        <w:topLinePunct w:val="0"/>
        <w:autoSpaceDE/>
        <w:autoSpaceDN/>
        <w:bidi w:val="0"/>
        <w:adjustRightInd/>
        <w:snapToGrid/>
        <w:spacing w:before="156" w:beforeLines="50" w:line="360" w:lineRule="auto"/>
        <w:ind w:firstLine="899" w:firstLineChars="0"/>
        <w:textAlignment w:val="auto"/>
        <w:rPr>
          <w:rFonts w:hint="eastAsia" w:ascii="Times New Roman" w:hAnsi="Times New Roman"/>
          <w:sz w:val="24"/>
          <w:szCs w:val="24"/>
        </w:rPr>
      </w:pPr>
    </w:p>
    <w:p w14:paraId="71F20EC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5" w:name="_Toc4724"/>
      <w:r>
        <w:rPr>
          <w:rFonts w:ascii="Times New Roman" w:hAnsi="Times New Roman"/>
          <w:b/>
          <w:bCs/>
          <w:sz w:val="24"/>
          <w:szCs w:val="24"/>
        </w:rPr>
        <w:t>3</w:t>
      </w:r>
      <w:r>
        <w:rPr>
          <w:rFonts w:hint="eastAsia" w:ascii="Times New Roman" w:hAnsi="Times New Roman"/>
          <w:b/>
          <w:bCs/>
          <w:sz w:val="24"/>
          <w:szCs w:val="24"/>
        </w:rPr>
        <w:t>.</w:t>
      </w:r>
      <w:r>
        <w:rPr>
          <w:rFonts w:ascii="Times New Roman" w:hAnsi="Times New Roman"/>
          <w:b/>
          <w:bCs/>
          <w:sz w:val="24"/>
          <w:szCs w:val="24"/>
        </w:rPr>
        <w:t>6其他专门要求</w:t>
      </w:r>
      <w:bookmarkEnd w:id="15"/>
    </w:p>
    <w:p w14:paraId="31534D6D">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安全保密：</w:t>
      </w:r>
    </w:p>
    <w:p w14:paraId="6DA572E5">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严格的用户隐私保护措施。</w:t>
      </w:r>
    </w:p>
    <w:p w14:paraId="70561E14">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防止消息内容被非法获取或篡改。</w:t>
      </w:r>
    </w:p>
    <w:p w14:paraId="3F21355C">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使用方便性：</w:t>
      </w:r>
    </w:p>
    <w:p w14:paraId="3D09995E">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界面简洁直观，操作流程顺畅。</w:t>
      </w:r>
    </w:p>
    <w:p w14:paraId="30E2ADF0">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提供新手指南和帮助文档。</w:t>
      </w:r>
    </w:p>
    <w:p w14:paraId="74E7E6B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可维护性：</w:t>
      </w:r>
    </w:p>
    <w:p w14:paraId="74446AF8">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模块化设计，代码易读易维护。</w:t>
      </w:r>
    </w:p>
    <w:p w14:paraId="2EB1B8C7">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ascii="Times New Roman" w:hAnsi="Times New Roman"/>
          <w:sz w:val="24"/>
          <w:szCs w:val="24"/>
        </w:rPr>
      </w:pPr>
      <w:r>
        <w:rPr>
          <w:rFonts w:hint="eastAsia" w:ascii="Times New Roman" w:hAnsi="Times New Roman"/>
          <w:sz w:val="24"/>
          <w:szCs w:val="24"/>
        </w:rPr>
        <w:t>可靠性：</w:t>
      </w:r>
    </w:p>
    <w:p w14:paraId="485734F7">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系统运行稳定，错误率低于万分之一。</w:t>
      </w:r>
    </w:p>
    <w:p w14:paraId="748567AB">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eastAsia" w:ascii="Times New Roman" w:hAnsi="Times New Roman"/>
          <w:sz w:val="24"/>
          <w:szCs w:val="24"/>
        </w:rPr>
      </w:pPr>
      <w:r>
        <w:rPr>
          <w:rFonts w:hint="eastAsia" w:ascii="Times New Roman" w:hAnsi="Times New Roman"/>
          <w:sz w:val="24"/>
          <w:szCs w:val="24"/>
        </w:rPr>
        <w:t>数据备份和恢复机制完运行环境可转换性：</w:t>
      </w:r>
    </w:p>
    <w:p w14:paraId="00487539">
      <w:pPr>
        <w:keepNext w:val="0"/>
        <w:keepLines w:val="0"/>
        <w:pageBreakBefore w:val="0"/>
        <w:widowControl w:val="0"/>
        <w:kinsoku/>
        <w:wordWrap/>
        <w:overflowPunct/>
        <w:topLinePunct w:val="0"/>
        <w:autoSpaceDE/>
        <w:autoSpaceDN/>
        <w:bidi w:val="0"/>
        <w:adjustRightInd/>
        <w:snapToGrid/>
        <w:spacing w:before="156" w:beforeLines="50" w:line="360" w:lineRule="auto"/>
        <w:ind w:firstLine="907" w:firstLineChars="0"/>
        <w:textAlignment w:val="auto"/>
        <w:rPr>
          <w:rFonts w:hint="default"/>
          <w:sz w:val="24"/>
          <w:szCs w:val="24"/>
          <w:lang w:val="en-US" w:eastAsia="zh-CN"/>
        </w:rPr>
      </w:pPr>
      <w:r>
        <w:rPr>
          <w:rFonts w:hint="eastAsia" w:ascii="Times New Roman" w:hAnsi="Times New Roman"/>
          <w:sz w:val="24"/>
          <w:szCs w:val="24"/>
        </w:rPr>
        <w:t>支持云服务器部署，兼容不同的云服务商平台。</w:t>
      </w:r>
    </w:p>
    <w:p w14:paraId="4524BE65">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0"/>
        <w:rPr>
          <w:rFonts w:ascii="Times New Roman" w:hAnsi="Times New Roman"/>
          <w:b/>
          <w:bCs/>
          <w:sz w:val="28"/>
          <w:szCs w:val="28"/>
        </w:rPr>
      </w:pPr>
      <w:bookmarkStart w:id="16" w:name="_Toc22626"/>
      <w:r>
        <w:rPr>
          <w:rFonts w:ascii="Times New Roman" w:hAnsi="Times New Roman"/>
          <w:b/>
          <w:bCs/>
          <w:sz w:val="28"/>
          <w:szCs w:val="28"/>
        </w:rPr>
        <w:t>4　运行环境规定</w:t>
      </w:r>
      <w:bookmarkEnd w:id="16"/>
      <w:r>
        <w:rPr>
          <w:rFonts w:ascii="Times New Roman" w:hAnsi="Times New Roman"/>
          <w:b/>
          <w:bCs/>
          <w:sz w:val="28"/>
          <w:szCs w:val="28"/>
        </w:rPr>
        <w:t xml:space="preserve"> </w:t>
      </w:r>
    </w:p>
    <w:p w14:paraId="027403FB">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7" w:name="_Toc4086"/>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1设备</w:t>
      </w:r>
      <w:bookmarkEnd w:id="17"/>
      <w:r>
        <w:rPr>
          <w:rFonts w:ascii="Times New Roman" w:hAnsi="Times New Roman"/>
          <w:b/>
          <w:bCs/>
          <w:sz w:val="24"/>
          <w:szCs w:val="24"/>
        </w:rPr>
        <w:t xml:space="preserve"> </w:t>
      </w:r>
    </w:p>
    <w:p w14:paraId="5E91C85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bookmarkStart w:id="18" w:name="_Toc21011"/>
      <w:r>
        <w:rPr>
          <w:rFonts w:hint="eastAsia"/>
          <w:sz w:val="24"/>
          <w:szCs w:val="28"/>
        </w:rPr>
        <w:t>a. 处理器：</w:t>
      </w:r>
    </w:p>
    <w:p w14:paraId="6D0BBCA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服务器采用高性能多核处理器。</w:t>
      </w:r>
    </w:p>
    <w:p w14:paraId="1CBCB6DC">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内存容量不低于128GB。</w:t>
      </w:r>
    </w:p>
    <w:p w14:paraId="4989066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b</w:t>
      </w:r>
      <w:r>
        <w:rPr>
          <w:rFonts w:hint="eastAsia"/>
          <w:sz w:val="24"/>
          <w:szCs w:val="28"/>
        </w:rPr>
        <w:t>. 输入及输出设备：</w:t>
      </w:r>
    </w:p>
    <w:p w14:paraId="00C4AAEB">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服务器主要通过网络接口，无需特殊的输入输出设备。</w:t>
      </w:r>
    </w:p>
    <w:p w14:paraId="09827582">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客户端</w:t>
      </w:r>
      <w:r>
        <w:rPr>
          <w:rFonts w:hint="eastAsia"/>
          <w:sz w:val="24"/>
          <w:szCs w:val="28"/>
          <w:lang w:val="en-US" w:eastAsia="zh-CN"/>
        </w:rPr>
        <w:t>仅</w:t>
      </w:r>
      <w:r>
        <w:rPr>
          <w:rFonts w:hint="eastAsia"/>
          <w:sz w:val="24"/>
          <w:szCs w:val="28"/>
        </w:rPr>
        <w:t>支持常见的</w:t>
      </w:r>
      <w:r>
        <w:rPr>
          <w:rFonts w:hint="eastAsia"/>
          <w:sz w:val="24"/>
          <w:szCs w:val="28"/>
          <w:lang w:val="en-US" w:eastAsia="zh-CN"/>
        </w:rPr>
        <w:t>触摸屏</w:t>
      </w:r>
      <w:r>
        <w:rPr>
          <w:rFonts w:hint="eastAsia"/>
          <w:sz w:val="24"/>
          <w:szCs w:val="28"/>
        </w:rPr>
        <w:t>和输出设备（显示器、</w:t>
      </w:r>
      <w:r>
        <w:rPr>
          <w:rFonts w:hint="eastAsia"/>
          <w:sz w:val="24"/>
          <w:szCs w:val="28"/>
          <w:lang w:val="en-US" w:eastAsia="zh-CN"/>
        </w:rPr>
        <w:t>扬</w:t>
      </w:r>
      <w:r>
        <w:rPr>
          <w:rFonts w:hint="eastAsia"/>
          <w:sz w:val="24"/>
          <w:szCs w:val="28"/>
        </w:rPr>
        <w:t>声器</w:t>
      </w:r>
      <w:r>
        <w:rPr>
          <w:rFonts w:hint="eastAsia"/>
          <w:sz w:val="24"/>
          <w:szCs w:val="28"/>
          <w:lang w:eastAsia="zh-CN"/>
        </w:rPr>
        <w:t>）</w:t>
      </w:r>
      <w:r>
        <w:rPr>
          <w:rFonts w:hint="eastAsia"/>
          <w:sz w:val="24"/>
          <w:szCs w:val="28"/>
        </w:rPr>
        <w:t>。</w:t>
      </w:r>
    </w:p>
    <w:p w14:paraId="4CADECD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c</w:t>
      </w:r>
      <w:r>
        <w:rPr>
          <w:rFonts w:hint="eastAsia"/>
          <w:sz w:val="24"/>
          <w:szCs w:val="28"/>
        </w:rPr>
        <w:t>. 数据通信设备：</w:t>
      </w:r>
    </w:p>
    <w:p w14:paraId="3E482C71">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配置高性能的网络交换机和路由器</w:t>
      </w:r>
      <w:r>
        <w:rPr>
          <w:rFonts w:hint="eastAsia"/>
          <w:sz w:val="24"/>
          <w:szCs w:val="28"/>
          <w:lang w:eastAsia="zh-CN"/>
        </w:rPr>
        <w:t>，</w:t>
      </w:r>
      <w:r>
        <w:rPr>
          <w:rFonts w:hint="eastAsia"/>
          <w:sz w:val="24"/>
          <w:szCs w:val="28"/>
          <w:lang w:val="en-US" w:eastAsia="zh-CN"/>
        </w:rPr>
        <w:t>主要由用户个人配置</w:t>
      </w:r>
      <w:r>
        <w:rPr>
          <w:rFonts w:hint="eastAsia"/>
          <w:sz w:val="24"/>
          <w:szCs w:val="28"/>
        </w:rPr>
        <w:t>。</w:t>
      </w:r>
    </w:p>
    <w:p w14:paraId="707AE7E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8"/>
        </w:rPr>
      </w:pPr>
      <w:r>
        <w:rPr>
          <w:rFonts w:hint="eastAsia"/>
          <w:sz w:val="24"/>
          <w:szCs w:val="28"/>
          <w:lang w:val="en-US" w:eastAsia="zh-CN"/>
        </w:rPr>
        <w:t>d</w:t>
      </w:r>
      <w:r>
        <w:rPr>
          <w:rFonts w:hint="eastAsia"/>
          <w:sz w:val="24"/>
          <w:szCs w:val="28"/>
        </w:rPr>
        <w:t>. 功能键及其他专用硬件：</w:t>
      </w:r>
    </w:p>
    <w:p w14:paraId="55E5D457">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eastAsia"/>
          <w:sz w:val="24"/>
          <w:szCs w:val="28"/>
        </w:rPr>
      </w:pPr>
      <w:r>
        <w:rPr>
          <w:rFonts w:hint="eastAsia"/>
          <w:sz w:val="24"/>
          <w:szCs w:val="28"/>
        </w:rPr>
        <w:t>客户端无需专用硬件，支持普通的</w:t>
      </w:r>
      <w:r>
        <w:rPr>
          <w:rFonts w:hint="eastAsia"/>
          <w:sz w:val="24"/>
          <w:szCs w:val="28"/>
          <w:lang w:val="en-US" w:eastAsia="zh-CN"/>
        </w:rPr>
        <w:t>安卓移动设备</w:t>
      </w:r>
      <w:r>
        <w:rPr>
          <w:rFonts w:hint="eastAsia"/>
          <w:sz w:val="24"/>
          <w:szCs w:val="28"/>
        </w:rPr>
        <w:t>。</w:t>
      </w:r>
    </w:p>
    <w:p w14:paraId="57BF8E8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2支持软件</w:t>
      </w:r>
      <w:bookmarkEnd w:id="18"/>
      <w:r>
        <w:rPr>
          <w:rFonts w:ascii="Times New Roman" w:hAnsi="Times New Roman"/>
          <w:b/>
          <w:bCs/>
          <w:sz w:val="24"/>
          <w:szCs w:val="24"/>
        </w:rPr>
        <w:t xml:space="preserve"> </w:t>
      </w:r>
    </w:p>
    <w:p w14:paraId="1EB3C438">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default" w:ascii="Times New Roman" w:hAnsi="Times New Roman" w:eastAsia="宋体"/>
          <w:sz w:val="24"/>
          <w:szCs w:val="24"/>
          <w:lang w:val="en-US" w:eastAsia="zh-CN"/>
        </w:rPr>
      </w:pPr>
      <w:r>
        <w:rPr>
          <w:rFonts w:ascii="Times New Roman" w:hAnsi="Times New Roman"/>
          <w:sz w:val="24"/>
          <w:szCs w:val="24"/>
        </w:rPr>
        <w:t>　　</w:t>
      </w:r>
      <w:r>
        <w:rPr>
          <w:rFonts w:hint="eastAsia"/>
          <w:sz w:val="24"/>
          <w:szCs w:val="24"/>
          <w:lang w:val="en-US" w:eastAsia="zh-CN"/>
        </w:rPr>
        <w:t>安卓系统，安装软件</w:t>
      </w:r>
    </w:p>
    <w:p w14:paraId="3486A25F">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19" w:name="_Toc604"/>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3 接口</w:t>
      </w:r>
      <w:bookmarkEnd w:id="19"/>
    </w:p>
    <w:p w14:paraId="6524CC9E">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rPr>
          <w:rFonts w:hint="eastAsia"/>
          <w:sz w:val="24"/>
          <w:szCs w:val="24"/>
          <w:lang w:val="en-US" w:eastAsia="zh-CN"/>
        </w:rPr>
      </w:pPr>
      <w:r>
        <w:rPr>
          <w:rFonts w:ascii="Times New Roman" w:hAnsi="Times New Roman"/>
          <w:sz w:val="24"/>
          <w:szCs w:val="24"/>
        </w:rPr>
        <w:t>　　</w:t>
      </w:r>
      <w:r>
        <w:rPr>
          <w:rFonts w:hint="eastAsia"/>
          <w:sz w:val="24"/>
          <w:szCs w:val="24"/>
          <w:lang w:val="en-US" w:eastAsia="zh-CN"/>
        </w:rPr>
        <w:t>通信协议：</w:t>
      </w:r>
    </w:p>
    <w:p w14:paraId="7941D080">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采用TCP/IP协议进行数据传输。</w:t>
      </w:r>
    </w:p>
    <w:p w14:paraId="15B2319B">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使用WebSocket或自定义的长连接协议实现即时通信。</w:t>
      </w:r>
    </w:p>
    <w:p w14:paraId="2105FBD3">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数据格式：</w:t>
      </w:r>
    </w:p>
    <w:p w14:paraId="7844B05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消息内容采用JSON格式进行封装。</w:t>
      </w:r>
    </w:p>
    <w:p w14:paraId="1B022C83">
      <w:pPr>
        <w:keepNext w:val="0"/>
        <w:keepLines w:val="0"/>
        <w:pageBreakBefore w:val="0"/>
        <w:widowControl w:val="0"/>
        <w:kinsoku/>
        <w:wordWrap/>
        <w:overflowPunct/>
        <w:topLinePunct w:val="0"/>
        <w:autoSpaceDE/>
        <w:autoSpaceDN/>
        <w:bidi w:val="0"/>
        <w:adjustRightInd/>
        <w:snapToGrid/>
        <w:spacing w:before="156" w:beforeLines="50" w:line="360" w:lineRule="auto"/>
        <w:textAlignment w:val="auto"/>
        <w:outlineLvl w:val="1"/>
        <w:rPr>
          <w:rFonts w:ascii="Times New Roman" w:hAnsi="Times New Roman"/>
          <w:b/>
          <w:bCs/>
          <w:sz w:val="24"/>
          <w:szCs w:val="24"/>
        </w:rPr>
      </w:pPr>
      <w:bookmarkStart w:id="20" w:name="_Toc14864"/>
      <w:r>
        <w:rPr>
          <w:rFonts w:ascii="Times New Roman" w:hAnsi="Times New Roman"/>
          <w:b/>
          <w:bCs/>
          <w:sz w:val="24"/>
          <w:szCs w:val="24"/>
        </w:rPr>
        <w:t>4</w:t>
      </w:r>
      <w:r>
        <w:rPr>
          <w:rFonts w:hint="eastAsia" w:ascii="Times New Roman" w:hAnsi="Times New Roman"/>
          <w:b/>
          <w:bCs/>
          <w:sz w:val="24"/>
          <w:szCs w:val="24"/>
        </w:rPr>
        <w:t>.</w:t>
      </w:r>
      <w:r>
        <w:rPr>
          <w:rFonts w:ascii="Times New Roman" w:hAnsi="Times New Roman"/>
          <w:b/>
          <w:bCs/>
          <w:sz w:val="24"/>
          <w:szCs w:val="24"/>
        </w:rPr>
        <w:t>4控制</w:t>
      </w:r>
      <w:bookmarkEnd w:id="20"/>
      <w:r>
        <w:rPr>
          <w:rFonts w:ascii="Times New Roman" w:hAnsi="Times New Roman"/>
          <w:b/>
          <w:bCs/>
          <w:sz w:val="24"/>
          <w:szCs w:val="24"/>
        </w:rPr>
        <w:t xml:space="preserve"> </w:t>
      </w:r>
    </w:p>
    <w:p w14:paraId="46780765">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运行控制：</w:t>
      </w:r>
    </w:p>
    <w:p w14:paraId="5D36C889">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服务器通过运维平台进行监控和管理。</w:t>
      </w:r>
    </w:p>
    <w:p w14:paraId="714E61DC">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eastAsia"/>
          <w:sz w:val="24"/>
          <w:szCs w:val="24"/>
          <w:lang w:val="en-US" w:eastAsia="zh-CN"/>
        </w:rPr>
      </w:pPr>
      <w:r>
        <w:rPr>
          <w:rFonts w:hint="eastAsia"/>
          <w:sz w:val="24"/>
          <w:szCs w:val="24"/>
          <w:lang w:val="en-US" w:eastAsia="zh-CN"/>
        </w:rPr>
        <w:t>支持命令行和图形界面的管理工具。</w:t>
      </w:r>
    </w:p>
    <w:p w14:paraId="1FFB203B">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firstLineChars="0"/>
        <w:textAlignment w:val="auto"/>
        <w:rPr>
          <w:rFonts w:hint="eastAsia"/>
          <w:sz w:val="24"/>
          <w:szCs w:val="24"/>
          <w:lang w:val="en-US" w:eastAsia="zh-CN"/>
        </w:rPr>
      </w:pPr>
      <w:r>
        <w:rPr>
          <w:rFonts w:hint="eastAsia"/>
          <w:sz w:val="24"/>
          <w:szCs w:val="24"/>
          <w:lang w:val="en-US" w:eastAsia="zh-CN"/>
        </w:rPr>
        <w:t>控制信号来源：</w:t>
      </w:r>
    </w:p>
    <w:p w14:paraId="1D393641">
      <w:pPr>
        <w:keepNext w:val="0"/>
        <w:keepLines w:val="0"/>
        <w:pageBreakBefore w:val="0"/>
        <w:widowControl w:val="0"/>
        <w:kinsoku/>
        <w:wordWrap/>
        <w:overflowPunct/>
        <w:topLinePunct w:val="0"/>
        <w:autoSpaceDE/>
        <w:autoSpaceDN/>
        <w:bidi w:val="0"/>
        <w:adjustRightInd/>
        <w:snapToGrid/>
        <w:spacing w:before="156" w:beforeLines="50"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系统管理员通过SSH、远程桌面等方式发送控制命令。</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C0BF5E">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70E346">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14:paraId="4470E346">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AAA4CA">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9AFEF3">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14:paraId="499AFEF3">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zNWQzZGUwNjg4ZTY3MzhlY2NiMmE5NjIxNGE4YjMifQ=="/>
  </w:docVars>
  <w:rsids>
    <w:rsidRoot w:val="0063114F"/>
    <w:rsid w:val="00027830"/>
    <w:rsid w:val="000C37E3"/>
    <w:rsid w:val="000C6622"/>
    <w:rsid w:val="000E72EE"/>
    <w:rsid w:val="001563A2"/>
    <w:rsid w:val="00170368"/>
    <w:rsid w:val="001D04C9"/>
    <w:rsid w:val="00242DB2"/>
    <w:rsid w:val="002549B8"/>
    <w:rsid w:val="002563EE"/>
    <w:rsid w:val="00257711"/>
    <w:rsid w:val="002A1C24"/>
    <w:rsid w:val="002A754C"/>
    <w:rsid w:val="002F5144"/>
    <w:rsid w:val="00316BE4"/>
    <w:rsid w:val="00435E5F"/>
    <w:rsid w:val="00437D40"/>
    <w:rsid w:val="00445046"/>
    <w:rsid w:val="004906A2"/>
    <w:rsid w:val="004A2DFC"/>
    <w:rsid w:val="004D0BFA"/>
    <w:rsid w:val="00500789"/>
    <w:rsid w:val="005473B8"/>
    <w:rsid w:val="0058327C"/>
    <w:rsid w:val="00593D28"/>
    <w:rsid w:val="005E18FA"/>
    <w:rsid w:val="006228A8"/>
    <w:rsid w:val="0063114F"/>
    <w:rsid w:val="006735F2"/>
    <w:rsid w:val="006B3E77"/>
    <w:rsid w:val="00702C4F"/>
    <w:rsid w:val="00714429"/>
    <w:rsid w:val="00714A87"/>
    <w:rsid w:val="007624F6"/>
    <w:rsid w:val="007A1290"/>
    <w:rsid w:val="007A2798"/>
    <w:rsid w:val="007B36BD"/>
    <w:rsid w:val="00834F00"/>
    <w:rsid w:val="008611A1"/>
    <w:rsid w:val="008A037F"/>
    <w:rsid w:val="008A5867"/>
    <w:rsid w:val="008F41F3"/>
    <w:rsid w:val="00950A2C"/>
    <w:rsid w:val="00985D16"/>
    <w:rsid w:val="009B4B91"/>
    <w:rsid w:val="009E609C"/>
    <w:rsid w:val="00A805B2"/>
    <w:rsid w:val="00AF2B96"/>
    <w:rsid w:val="00BF2563"/>
    <w:rsid w:val="00BF6F49"/>
    <w:rsid w:val="00C929BE"/>
    <w:rsid w:val="00CA2F85"/>
    <w:rsid w:val="00D215BD"/>
    <w:rsid w:val="00DA5DBC"/>
    <w:rsid w:val="00DB23CF"/>
    <w:rsid w:val="00DB4156"/>
    <w:rsid w:val="00E008F7"/>
    <w:rsid w:val="00E848F3"/>
    <w:rsid w:val="00EA7851"/>
    <w:rsid w:val="00F14625"/>
    <w:rsid w:val="00F32834"/>
    <w:rsid w:val="00F7111A"/>
    <w:rsid w:val="00F85DC3"/>
    <w:rsid w:val="00FB57A6"/>
    <w:rsid w:val="02AA754D"/>
    <w:rsid w:val="057915D8"/>
    <w:rsid w:val="071D5DBE"/>
    <w:rsid w:val="07A31495"/>
    <w:rsid w:val="084A190F"/>
    <w:rsid w:val="0B6E5911"/>
    <w:rsid w:val="0D5F45D9"/>
    <w:rsid w:val="0F79515D"/>
    <w:rsid w:val="123E2FFB"/>
    <w:rsid w:val="13CF0CAC"/>
    <w:rsid w:val="16402C77"/>
    <w:rsid w:val="168B3820"/>
    <w:rsid w:val="1E3347DD"/>
    <w:rsid w:val="1EBD42BB"/>
    <w:rsid w:val="1EBE35F2"/>
    <w:rsid w:val="207939F8"/>
    <w:rsid w:val="249E1A46"/>
    <w:rsid w:val="24EA5901"/>
    <w:rsid w:val="2A051576"/>
    <w:rsid w:val="2B2C3514"/>
    <w:rsid w:val="2B2D3BF9"/>
    <w:rsid w:val="2CD84C6E"/>
    <w:rsid w:val="2DF33E49"/>
    <w:rsid w:val="2E31145D"/>
    <w:rsid w:val="3486215D"/>
    <w:rsid w:val="38666762"/>
    <w:rsid w:val="38B7760F"/>
    <w:rsid w:val="3AFA046F"/>
    <w:rsid w:val="3EA930A4"/>
    <w:rsid w:val="4037701D"/>
    <w:rsid w:val="43020921"/>
    <w:rsid w:val="43DF0E6C"/>
    <w:rsid w:val="45C8587B"/>
    <w:rsid w:val="4C47542F"/>
    <w:rsid w:val="4C6244C4"/>
    <w:rsid w:val="4D721DE4"/>
    <w:rsid w:val="4E720453"/>
    <w:rsid w:val="4F945159"/>
    <w:rsid w:val="4FF36E06"/>
    <w:rsid w:val="508C13F4"/>
    <w:rsid w:val="50B36E31"/>
    <w:rsid w:val="52AD4BEC"/>
    <w:rsid w:val="537D6922"/>
    <w:rsid w:val="573050F9"/>
    <w:rsid w:val="5AD67536"/>
    <w:rsid w:val="5E2D2B13"/>
    <w:rsid w:val="6066451B"/>
    <w:rsid w:val="60ED34E2"/>
    <w:rsid w:val="61C00C9B"/>
    <w:rsid w:val="61E9665C"/>
    <w:rsid w:val="61F176C9"/>
    <w:rsid w:val="65FD2545"/>
    <w:rsid w:val="66047A56"/>
    <w:rsid w:val="66734CD3"/>
    <w:rsid w:val="67333895"/>
    <w:rsid w:val="67A05523"/>
    <w:rsid w:val="6C532C5C"/>
    <w:rsid w:val="6F2E4F03"/>
    <w:rsid w:val="72A22A89"/>
    <w:rsid w:val="732710B7"/>
    <w:rsid w:val="740C5B92"/>
    <w:rsid w:val="7B3E69C5"/>
    <w:rsid w:val="7C272341"/>
    <w:rsid w:val="7CBD679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nhideWhenUsed/>
    <w:qFormat/>
    <w:uiPriority w:val="39"/>
  </w:style>
  <w:style w:type="paragraph" w:styleId="6">
    <w:name w:val="toc 2"/>
    <w:basedOn w:val="1"/>
    <w:next w:val="1"/>
    <w:semiHidden/>
    <w:unhideWhenUsed/>
    <w:qFormat/>
    <w:uiPriority w:val="39"/>
    <w:pPr>
      <w:ind w:left="420" w:leftChars="200"/>
    </w:pPr>
  </w:style>
  <w:style w:type="character" w:customStyle="1" w:styleId="9">
    <w:name w:val="标题 1 Char"/>
    <w:link w:val="2"/>
    <w:qFormat/>
    <w:uiPriority w:val="9"/>
    <w:rPr>
      <w:b/>
      <w:bCs/>
      <w:kern w:val="44"/>
      <w:sz w:val="44"/>
      <w:szCs w:val="44"/>
    </w:rPr>
  </w:style>
  <w:style w:type="character" w:customStyle="1" w:styleId="10">
    <w:name w:val="页眉 字符"/>
    <w:link w:val="4"/>
    <w:qFormat/>
    <w:uiPriority w:val="99"/>
    <w:rPr>
      <w:kern w:val="2"/>
      <w:sz w:val="18"/>
      <w:szCs w:val="18"/>
    </w:rPr>
  </w:style>
  <w:style w:type="character" w:customStyle="1" w:styleId="11">
    <w:name w:val="页脚 字符"/>
    <w:link w:val="3"/>
    <w:qFormat/>
    <w:uiPriority w:val="99"/>
    <w:rPr>
      <w:kern w:val="2"/>
      <w:sz w:val="18"/>
      <w:szCs w:val="18"/>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11</Pages>
  <Words>2315</Words>
  <Characters>2584</Characters>
  <Lines>11</Lines>
  <Paragraphs>3</Paragraphs>
  <TotalTime>16</TotalTime>
  <ScaleCrop>false</ScaleCrop>
  <LinksUpToDate>false</LinksUpToDate>
  <CharactersWithSpaces>2711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2012-05-04T04:31:00Z</dcterms:created>
  <dc:creator>雨林木风</dc:creator>
  <cp:lastModifiedBy>微信用户</cp:lastModifiedBy>
  <dcterms:modified xsi:type="dcterms:W3CDTF">2024-12-03T11:11:46Z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6B38102C0FDC45A69C1557A4A826D862_13</vt:lpwstr>
  </property>
</Properties>
</file>