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B65135" w:rsidP="00242A9E">
      <w:pPr>
        <w:pStyle w:val="2"/>
      </w:pPr>
      <w:r>
        <w:rPr>
          <w:rFonts w:hint="eastAsia"/>
        </w:rPr>
        <w:t>控制台调试方法栈</w:t>
      </w:r>
    </w:p>
    <w:p w:rsidR="00B65135" w:rsidRDefault="00B65135" w:rsidP="00B65135">
      <w:r>
        <w:rPr>
          <w:rFonts w:hint="eastAsia"/>
          <w:noProof/>
        </w:rPr>
        <w:drawing>
          <wp:inline distT="0" distB="0" distL="0" distR="0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_call_stac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35" w:rsidRDefault="00B65135" w:rsidP="00B65135"/>
    <w:p w:rsidR="00B65135" w:rsidRDefault="00B65135" w:rsidP="00B65135">
      <w:r>
        <w:rPr>
          <w:rFonts w:hint="eastAsia"/>
        </w:rPr>
        <w:t>从右边的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stack</w:t>
      </w:r>
      <w:r>
        <w:rPr>
          <w:rFonts w:hint="eastAsia"/>
        </w:rPr>
        <w:t>可以看出</w:t>
      </w:r>
      <w:r>
        <w:rPr>
          <w:rFonts w:hint="eastAsia"/>
        </w:rPr>
        <w:t>jquery</w:t>
      </w:r>
      <w:r w:rsidR="00DC5031">
        <w:t xml:space="preserve"> </w:t>
      </w:r>
      <w:r w:rsidR="00DC5031">
        <w:rPr>
          <w:rFonts w:hint="eastAsia"/>
        </w:rPr>
        <w:t>juqery.ready</w:t>
      </w:r>
      <w:r w:rsidR="00DC5031">
        <w:rPr>
          <w:rFonts w:hint="eastAsia"/>
        </w:rPr>
        <w:t>事件是在</w:t>
      </w:r>
      <w:r w:rsidR="00DC5031">
        <w:rPr>
          <w:rFonts w:hint="eastAsia"/>
        </w:rPr>
        <w:t>jquery</w:t>
      </w:r>
      <w:r w:rsidR="00DC5031">
        <w:rPr>
          <w:rFonts w:hint="eastAsia"/>
        </w:rPr>
        <w:t>的</w:t>
      </w:r>
      <w:r w:rsidR="00DC5031">
        <w:rPr>
          <w:rFonts w:hint="eastAsia"/>
        </w:rPr>
        <w:t>jquery.complement</w:t>
      </w:r>
      <w:r w:rsidR="00DC5031">
        <w:rPr>
          <w:rFonts w:hint="eastAsia"/>
        </w:rPr>
        <w:t>事件中被调用</w:t>
      </w:r>
      <w:r w:rsidR="00DC5031">
        <w:rPr>
          <w:rFonts w:hint="eastAsia"/>
        </w:rPr>
        <w:t>.</w:t>
      </w:r>
    </w:p>
    <w:p w:rsidR="00CE3A9D" w:rsidRDefault="00CE3A9D" w:rsidP="00B65135"/>
    <w:p w:rsidR="00CE3A9D" w:rsidRDefault="00CE3A9D" w:rsidP="00CE3A9D">
      <w:pPr>
        <w:pStyle w:val="a7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 xml:space="preserve">onsole </w:t>
      </w:r>
      <w:r>
        <w:rPr>
          <w:rFonts w:hint="eastAsia"/>
        </w:rPr>
        <w:t>查看对象的详细</w:t>
      </w:r>
    </w:p>
    <w:p w:rsidR="00CE3A9D" w:rsidRDefault="00CE3A9D" w:rsidP="00CE3A9D">
      <w:r>
        <w:rPr>
          <w:noProof/>
        </w:rPr>
        <w:drawing>
          <wp:inline distT="0" distB="0" distL="0" distR="0" wp14:anchorId="00078E18" wp14:editId="46995219">
            <wp:extent cx="5274310" cy="1854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9D" w:rsidRDefault="00B47FCE" w:rsidP="00CE3A9D">
      <w:r>
        <w:rPr>
          <w:rFonts w:hint="eastAsia"/>
        </w:rPr>
        <w:t>在控制台直接输入对象的名字即可</w:t>
      </w:r>
      <w:r>
        <w:rPr>
          <w:rFonts w:hint="eastAsia"/>
        </w:rPr>
        <w:t>.</w:t>
      </w:r>
    </w:p>
    <w:p w:rsidR="00B47FCE" w:rsidRDefault="00B47FCE" w:rsidP="00CE3A9D"/>
    <w:p w:rsidR="00B47FCE" w:rsidRDefault="00B47FCE" w:rsidP="00B47FCE">
      <w:pPr>
        <w:pStyle w:val="a7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onsole</w:t>
      </w:r>
      <w:r>
        <w:rPr>
          <w:rFonts w:hint="eastAsia"/>
        </w:rPr>
        <w:t>的输入方法和错误提示</w:t>
      </w:r>
    </w:p>
    <w:p w:rsidR="00B47FCE" w:rsidRDefault="00B47FCE" w:rsidP="00B47FCE">
      <w:pPr>
        <w:pStyle w:val="a7"/>
        <w:ind w:left="360" w:firstLineChars="0" w:firstLine="0"/>
      </w:pPr>
    </w:p>
    <w:p w:rsidR="00B47FCE" w:rsidRDefault="00B47FCE" w:rsidP="00B47FC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98A8028" wp14:editId="1E518C4C">
            <wp:extent cx="5274310" cy="13893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CE" w:rsidRDefault="00B47FCE" w:rsidP="00B47FCE">
      <w:pPr>
        <w:pStyle w:val="a7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寿命</w:t>
      </w:r>
      <w:r>
        <w:rPr>
          <w:rFonts w:hint="eastAsia"/>
        </w:rPr>
        <w:t xml:space="preserve"> clear</w:t>
      </w:r>
      <w:r>
        <w:t xml:space="preserve"> </w:t>
      </w:r>
      <w:r>
        <w:rPr>
          <w:rFonts w:hint="eastAsia"/>
        </w:rPr>
        <w:t>是一个方法</w:t>
      </w:r>
    </w:p>
    <w:p w:rsidR="00B47FCE" w:rsidRDefault="00B47FCE" w:rsidP="00B47F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控制台方法的调用方式和</w:t>
      </w:r>
      <w:r>
        <w:rPr>
          <w:rFonts w:hint="eastAsia"/>
        </w:rPr>
        <w:t>script</w:t>
      </w:r>
      <w:r>
        <w:rPr>
          <w:rFonts w:hint="eastAsia"/>
        </w:rPr>
        <w:t>中的调用方式是一样的</w:t>
      </w:r>
      <w:r>
        <w:rPr>
          <w:rFonts w:hint="eastAsia"/>
        </w:rPr>
        <w:t>.</w:t>
      </w:r>
      <w:r>
        <w:rPr>
          <w:rFonts w:hint="eastAsia"/>
        </w:rPr>
        <w:t>应该带括号和参数</w:t>
      </w:r>
    </w:p>
    <w:p w:rsidR="00242A9E" w:rsidRDefault="00242A9E" w:rsidP="00242A9E">
      <w:pPr>
        <w:pStyle w:val="2"/>
      </w:pPr>
      <w:r>
        <w:rPr>
          <w:rFonts w:hint="eastAsia"/>
        </w:rPr>
        <w:t>浏览器刷新问题</w:t>
      </w:r>
    </w:p>
    <w:p w:rsidR="00242A9E" w:rsidRDefault="00242A9E" w:rsidP="00242A9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F5</w:t>
      </w:r>
      <w:r>
        <w:rPr>
          <w:rFonts w:hint="eastAsia"/>
        </w:rPr>
        <w:t>刷新</w:t>
      </w:r>
    </w:p>
    <w:p w:rsidR="00242A9E" w:rsidRDefault="00242A9E" w:rsidP="00242A9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crtl+f5</w:t>
      </w:r>
      <w:r>
        <w:t xml:space="preserve"> </w:t>
      </w:r>
      <w:r>
        <w:rPr>
          <w:rFonts w:hint="eastAsia"/>
        </w:rPr>
        <w:t>刷新</w:t>
      </w:r>
    </w:p>
    <w:p w:rsidR="00242A9E" w:rsidRDefault="00242A9E" w:rsidP="00242A9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ctrl+shift+r(refresh)</w:t>
      </w:r>
    </w:p>
    <w:p w:rsidR="00242A9E" w:rsidRDefault="00242A9E" w:rsidP="00242A9E">
      <w:r>
        <w:rPr>
          <w:rFonts w:hint="eastAsia"/>
          <w:noProof/>
        </w:rPr>
        <w:lastRenderedPageBreak/>
        <w:drawing>
          <wp:inline distT="0" distB="0" distL="0" distR="0" wp14:anchorId="038C4C8A" wp14:editId="38610600">
            <wp:extent cx="4968240" cy="886333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ogle浏览器刷新-硬刷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E" w:rsidRDefault="00242A9E" w:rsidP="00242A9E">
      <w:r>
        <w:rPr>
          <w:noProof/>
        </w:rPr>
        <w:lastRenderedPageBreak/>
        <w:drawing>
          <wp:inline distT="0" distB="0" distL="0" distR="0" wp14:anchorId="7D300CDB" wp14:editId="376A2C1D">
            <wp:extent cx="5274310" cy="2892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E" w:rsidRDefault="00242A9E" w:rsidP="00242A9E"/>
    <w:p w:rsidR="00242A9E" w:rsidRDefault="00242A9E" w:rsidP="00242A9E">
      <w:r>
        <w:rPr>
          <w:rFonts w:hint="eastAsia"/>
          <w:noProof/>
        </w:rPr>
        <w:drawing>
          <wp:inline distT="0" distB="0" distL="0" distR="0" wp14:anchorId="7F2B266E" wp14:editId="356E3842">
            <wp:extent cx="5274310" cy="3164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正常重新加载-硬重新加载的区别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E" w:rsidRDefault="00242A9E" w:rsidP="00242A9E"/>
    <w:p w:rsidR="00242A9E" w:rsidRDefault="00242A9E" w:rsidP="00242A9E">
      <w:r>
        <w:rPr>
          <w:rFonts w:hint="eastAsia"/>
        </w:rPr>
        <w:t>值得注意的是只有</w:t>
      </w:r>
      <w:r>
        <w:rPr>
          <w:rFonts w:hint="eastAsia"/>
        </w:rPr>
        <w:t xml:space="preserve"> chrome</w:t>
      </w:r>
      <w:r>
        <w:t xml:space="preserve"> </w:t>
      </w:r>
      <w:r>
        <w:rPr>
          <w:rFonts w:hint="eastAsia"/>
        </w:rPr>
        <w:t>development</w:t>
      </w:r>
      <w:r>
        <w:t xml:space="preserve"> </w:t>
      </w:r>
      <w:r>
        <w:rPr>
          <w:rFonts w:hint="eastAsia"/>
        </w:rPr>
        <w:t>tools</w:t>
      </w:r>
      <w:r>
        <w:t xml:space="preserve"> </w:t>
      </w:r>
      <w:r>
        <w:rPr>
          <w:rFonts w:hint="eastAsia"/>
        </w:rPr>
        <w:t>(F12)</w:t>
      </w:r>
      <w:r>
        <w:rPr>
          <w:rFonts w:hint="eastAsia"/>
        </w:rPr>
        <w:t>打开</w:t>
      </w:r>
      <w:r>
        <w:rPr>
          <w:rFonts w:hint="eastAsia"/>
        </w:rPr>
        <w:t>,</w:t>
      </w:r>
      <w:r>
        <w:rPr>
          <w:rFonts w:hint="eastAsia"/>
        </w:rPr>
        <w:t>才有效</w:t>
      </w:r>
      <w:r>
        <w:rPr>
          <w:rFonts w:hint="eastAsia"/>
        </w:rPr>
        <w:t>.</w:t>
      </w:r>
    </w:p>
    <w:p w:rsidR="00242A9E" w:rsidRDefault="007B2145" w:rsidP="007B2145">
      <w:pPr>
        <w:pStyle w:val="2"/>
      </w:pPr>
      <w:r w:rsidRPr="007B2145">
        <w:t>google浏览器dev-tools查看库代码-方法源码</w:t>
      </w:r>
      <w:bookmarkStart w:id="0" w:name="_GoBack"/>
      <w:bookmarkEnd w:id="0"/>
    </w:p>
    <w:p w:rsidR="007B2145" w:rsidRDefault="007B2145" w:rsidP="007B2145">
      <w:pPr>
        <w:pStyle w:val="a7"/>
        <w:widowControl w:val="0"/>
        <w:numPr>
          <w:ilvl w:val="0"/>
          <w:numId w:val="4"/>
        </w:numPr>
        <w:ind w:firstLineChars="0"/>
        <w:jc w:val="both"/>
      </w:pPr>
      <w:r>
        <w:rPr>
          <w:rFonts w:hint="eastAsia"/>
        </w:rPr>
        <w:t>找到想要查看的方法名</w:t>
      </w:r>
    </w:p>
    <w:p w:rsidR="007B2145" w:rsidRDefault="007B2145" w:rsidP="007B214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282C48" wp14:editId="1C379548">
            <wp:extent cx="4845299" cy="218451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5" w:rsidRDefault="007B2145" w:rsidP="007B2145">
      <w:pPr>
        <w:pStyle w:val="a7"/>
        <w:widowControl w:val="0"/>
        <w:numPr>
          <w:ilvl w:val="0"/>
          <w:numId w:val="4"/>
        </w:numPr>
        <w:ind w:firstLineChars="0"/>
        <w:jc w:val="both"/>
      </w:pPr>
      <w:r>
        <w:rPr>
          <w:rFonts w:hint="eastAsia"/>
        </w:rPr>
        <w:t>变量名右键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evalate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console</w:t>
      </w:r>
      <w:r>
        <w:t xml:space="preserve"> </w:t>
      </w:r>
      <w:r>
        <w:rPr>
          <w:rFonts w:hint="eastAsia"/>
        </w:rPr>
        <w:t>（在控制台执行）</w:t>
      </w:r>
    </w:p>
    <w:p w:rsidR="007B2145" w:rsidRDefault="007B2145" w:rsidP="007B214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66BDCE" wp14:editId="4F8C48B9">
            <wp:extent cx="5274310" cy="2966799"/>
            <wp:effectExtent l="0" t="0" r="2540" b="5080"/>
            <wp:docPr id="9" name="图片 9" descr="C:\Users\linbowen\AppData\Local\Microsoft\Windows\INetCache\Content.Word\屏幕截图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bowen\AppData\Local\Microsoft\Windows\INetCache\Content.Word\屏幕截图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45" w:rsidRDefault="007B2145" w:rsidP="007B2145">
      <w:pPr>
        <w:pStyle w:val="a7"/>
        <w:widowControl w:val="0"/>
        <w:numPr>
          <w:ilvl w:val="0"/>
          <w:numId w:val="4"/>
        </w:numPr>
        <w:ind w:firstLineChars="0"/>
        <w:jc w:val="both"/>
      </w:pPr>
      <w:r>
        <w:rPr>
          <w:rFonts w:hint="eastAsia"/>
        </w:rPr>
        <w:t>点击方法名字</w:t>
      </w:r>
    </w:p>
    <w:p w:rsidR="007B2145" w:rsidRDefault="007B2145" w:rsidP="007B214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CEC696" wp14:editId="3EA5391E">
            <wp:extent cx="5274310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5" w:rsidRDefault="007B2145" w:rsidP="007B2145">
      <w:pPr>
        <w:pStyle w:val="a7"/>
        <w:widowControl w:val="0"/>
        <w:numPr>
          <w:ilvl w:val="0"/>
          <w:numId w:val="4"/>
        </w:numPr>
        <w:ind w:firstLineChars="0"/>
        <w:jc w:val="both"/>
      </w:pPr>
      <w:r>
        <w:rPr>
          <w:rFonts w:hint="eastAsia"/>
        </w:rPr>
        <w:lastRenderedPageBreak/>
        <w:t>跳转到</w:t>
      </w:r>
      <w:r>
        <w:rPr>
          <w:rFonts w:hint="eastAsia"/>
        </w:rPr>
        <w:t>js</w:t>
      </w:r>
      <w:r>
        <w:rPr>
          <w:rFonts w:hint="eastAsia"/>
        </w:rPr>
        <w:t>文件中源码的位置</w:t>
      </w:r>
    </w:p>
    <w:p w:rsidR="007B2145" w:rsidRDefault="007B2145" w:rsidP="007B214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CF875" wp14:editId="32248210">
            <wp:extent cx="5274310" cy="1412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5" w:rsidRDefault="007B2145" w:rsidP="00242A9E">
      <w:pPr>
        <w:rPr>
          <w:rFonts w:hint="eastAsia"/>
        </w:rPr>
      </w:pPr>
    </w:p>
    <w:sectPr w:rsidR="007B2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F40" w:rsidRDefault="005F5F40" w:rsidP="00B65135">
      <w:r>
        <w:separator/>
      </w:r>
    </w:p>
  </w:endnote>
  <w:endnote w:type="continuationSeparator" w:id="0">
    <w:p w:rsidR="005F5F40" w:rsidRDefault="005F5F40" w:rsidP="00B65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F40" w:rsidRDefault="005F5F40" w:rsidP="00B65135">
      <w:r>
        <w:separator/>
      </w:r>
    </w:p>
  </w:footnote>
  <w:footnote w:type="continuationSeparator" w:id="0">
    <w:p w:rsidR="005F5F40" w:rsidRDefault="005F5F40" w:rsidP="00B651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F7F14"/>
    <w:multiLevelType w:val="hybridMultilevel"/>
    <w:tmpl w:val="BBA8C9F8"/>
    <w:lvl w:ilvl="0" w:tplc="7926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06E7D8E"/>
    <w:multiLevelType w:val="hybridMultilevel"/>
    <w:tmpl w:val="7C7E764E"/>
    <w:lvl w:ilvl="0" w:tplc="6C207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AC5FBA"/>
    <w:multiLevelType w:val="hybridMultilevel"/>
    <w:tmpl w:val="9D343DE8"/>
    <w:lvl w:ilvl="0" w:tplc="CDE2E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912524"/>
    <w:multiLevelType w:val="hybridMultilevel"/>
    <w:tmpl w:val="14463D96"/>
    <w:lvl w:ilvl="0" w:tplc="0D6A0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20"/>
    <w:rsid w:val="00022139"/>
    <w:rsid w:val="00242A9E"/>
    <w:rsid w:val="002F5662"/>
    <w:rsid w:val="005F5F40"/>
    <w:rsid w:val="007B2145"/>
    <w:rsid w:val="00B47FCE"/>
    <w:rsid w:val="00B65135"/>
    <w:rsid w:val="00B65E9B"/>
    <w:rsid w:val="00C30C20"/>
    <w:rsid w:val="00CE3A9D"/>
    <w:rsid w:val="00DC5031"/>
    <w:rsid w:val="00E7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98702"/>
  <w15:chartTrackingRefBased/>
  <w15:docId w15:val="{0EE1C93C-6854-4A52-B3B5-876958B2F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42A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51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51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513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5135"/>
    <w:rPr>
      <w:sz w:val="18"/>
      <w:szCs w:val="18"/>
    </w:rPr>
  </w:style>
  <w:style w:type="paragraph" w:styleId="a7">
    <w:name w:val="List Paragraph"/>
    <w:basedOn w:val="a"/>
    <w:uiPriority w:val="34"/>
    <w:qFormat/>
    <w:rsid w:val="00B651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42A9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6</cp:revision>
  <dcterms:created xsi:type="dcterms:W3CDTF">2017-08-19T00:56:00Z</dcterms:created>
  <dcterms:modified xsi:type="dcterms:W3CDTF">2017-08-22T02:33:00Z</dcterms:modified>
</cp:coreProperties>
</file>