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10:22:16 </w:t>
      </w:r>
      <w:r>
        <w:rPr>
          <w:color w:val="FF0000"/>
        </w:rPr>
        <w:t>上午</w:t>
      </w:r>
      <w:r>
        <w:rPr>
          <w:color w:val="FF0000"/>
        </w:rPr>
        <w:t xml:space="preserve"> org.hibernate.annotations.common.reflection.java.JavaReflectionManager &lt;clinit&gt;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HCANN000001: Hibernate Commons Annotations {4.0.5.Final}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10:22:16 </w:t>
      </w:r>
      <w:r>
        <w:rPr>
          <w:color w:val="FF0000"/>
        </w:rPr>
        <w:t>上午</w:t>
      </w:r>
      <w:r>
        <w:rPr>
          <w:color w:val="FF0000"/>
        </w:rPr>
        <w:t xml:space="preserve"> org.hibernate.Version logVersion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HHH000412: Hibernate Core {4.3.11.Final}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10:22:16 </w:t>
      </w:r>
      <w:r>
        <w:rPr>
          <w:color w:val="FF0000"/>
        </w:rPr>
        <w:t>上午</w:t>
      </w:r>
      <w:r>
        <w:rPr>
          <w:color w:val="FF0000"/>
        </w:rPr>
        <w:t xml:space="preserve"> org.hibernate.cfg.Environment &lt;clinit&gt;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HHH000206: hibernate.properties not found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10:22:16 </w:t>
      </w:r>
      <w:r>
        <w:rPr>
          <w:color w:val="FF0000"/>
        </w:rPr>
        <w:t>上午</w:t>
      </w:r>
      <w:r>
        <w:rPr>
          <w:color w:val="FF0000"/>
        </w:rPr>
        <w:t xml:space="preserve"> org.hibernate.cfg.Environment buildBytecodeProvider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HHH000021: Bytecode provider name : javassist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10:22:16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configure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HHH000043: Configuring from resource: /hibernate.cfg.xml</w:t>
      </w:r>
    </w:p>
    <w:p w:rsidR="00257DE8" w:rsidRPr="006A1918" w:rsidRDefault="00257DE8" w:rsidP="00257DE8">
      <w:pPr>
        <w:widowControl w:val="0"/>
        <w:autoSpaceDE w:val="0"/>
        <w:autoSpaceDN w:val="0"/>
        <w:adjustRightInd w:val="0"/>
      </w:pPr>
      <w:r w:rsidRPr="006A1918">
        <w:t>九月</w:t>
      </w:r>
      <w:r w:rsidRPr="006A1918">
        <w:t xml:space="preserve"> 13, 2017 10:22:16 </w:t>
      </w:r>
      <w:r w:rsidRPr="006A1918">
        <w:t>上午</w:t>
      </w:r>
      <w:r w:rsidRPr="006A1918">
        <w:t xml:space="preserve"> org.hibernate.cfg.Configuration getConfigurationInputStream</w:t>
      </w:r>
    </w:p>
    <w:p w:rsidR="00257DE8" w:rsidRDefault="00257DE8" w:rsidP="00257DE8">
      <w:pPr>
        <w:widowControl w:val="0"/>
        <w:autoSpaceDE w:val="0"/>
        <w:autoSpaceDN w:val="0"/>
        <w:adjustRightInd w:val="0"/>
      </w:pPr>
      <w:r w:rsidRPr="006A1918">
        <w:t>INFO: HHH000040: Configuration resource: /hibernate.cfg.xml</w:t>
      </w:r>
    </w:p>
    <w:p w:rsidR="006A1918" w:rsidRDefault="006A1918" w:rsidP="00257DE8">
      <w:pPr>
        <w:widowControl w:val="0"/>
        <w:autoSpaceDE w:val="0"/>
        <w:autoSpaceDN w:val="0"/>
        <w:adjustRightInd w:val="0"/>
      </w:pPr>
    </w:p>
    <w:p w:rsidR="006A1918" w:rsidRDefault="006A1918" w:rsidP="00257DE8">
      <w:pPr>
        <w:widowControl w:val="0"/>
        <w:autoSpaceDE w:val="0"/>
        <w:autoSpaceDN w:val="0"/>
        <w:adjustRightInd w:val="0"/>
      </w:pPr>
    </w:p>
    <w:p w:rsidR="006A1918" w:rsidRPr="006A1918" w:rsidRDefault="006A1918" w:rsidP="00257DE8">
      <w:pPr>
        <w:widowControl w:val="0"/>
        <w:autoSpaceDE w:val="0"/>
        <w:autoSpaceDN w:val="0"/>
        <w:adjustRightInd w:val="0"/>
      </w:pPr>
      <w:r>
        <w:t>Hibernate</w:t>
      </w:r>
      <w:r>
        <w:rPr>
          <w:rFonts w:hint="eastAsia"/>
        </w:rPr>
        <w:t>框架中使用</w:t>
      </w:r>
      <w:r>
        <w:rPr>
          <w:rFonts w:hint="eastAsia"/>
        </w:rPr>
        <w:t xml:space="preserve"> inputstream</w:t>
      </w:r>
      <w:r>
        <w:rPr>
          <w:rFonts w:hint="eastAsia"/>
        </w:rPr>
        <w:t>读取配置文件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models/User.hbm.xml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models/Java022118aCalculator.hbm.xml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models/Java022118aMenurole.hbm.xml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models/Java022118aPod.hbm.xml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models/Java022118aMenu.hbm.xml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models/Java022118aMain.hbm.xml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models/Java022118aRole.hbm.xml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models/Java022118aUser.hbm.xml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models/Java022118aService.hbm.xml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models/Java022118aRecharge.hbm.xml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addResource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models/Java022118aPrice.hbm.xml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org.hibernate.cfg.Configuration doConfigure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HHH000041: Configured SessionFactory: null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org.hibernate.engine.jdbc.connections.internal.DriverManagerConnectionProviderImpl configure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WARN: HHH000402: Using Hibernate built-in connection pool (not for production use!)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org.hibernate.engine.jdbc.connections.internal.DriverManagerConnectionProviderImpl buildCreator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HHH000401: using driver [oracle.jdbc.driver.OracleDriver] at URL [jdbc:oracle:thin:@127.0.0.1:1521:ORCL]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org.hibernate.engine.jdbc.connections.internal.DriverManagerConnectionProviderImpl buildCreator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HHH000046: Connection properties: {user=testuser, password=****}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org.hibernate.engine.jdbc.connections.internal.DriverManagerConnectionProviderImpl buildCreator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HHH000006: Autocommit mode: false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org.hibernate.engine.jdbc.connections.internal.DriverManagerConnectionProviderImpl configure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HHH000115: Hibernate connection pool size: 20 (min=1)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org.hibernate.dialect.Dialect &lt;init&gt;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HHH000400: Using dialect: org.hibernate.dialect.OracleDialect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org.hibernate.dialect.Oracle9Dialect &lt;init&gt;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WARN: HHH000063: The Oracle9Dialect dialect has been deprecated; use either Oracle9iDialect or Oracle10gDialect instead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org.hibernate.dialect.OracleDialect &lt;init&gt;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WARN: HHH000064: The OracleDialect dialect has been deprecated; use Oracle8iDialect instead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org.hibernate.engine.jdbc.internal.LobCreatorBuilder useContextualLobCreation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 xml:space="preserve">INFO: HHH000424: Disabling contextual LOB creation as createClob() method threw error : </w:t>
      </w:r>
      <w:r>
        <w:rPr>
          <w:color w:val="0066CC"/>
          <w:u w:val="single"/>
        </w:rPr>
        <w:t>java.lang.reflect.InvocationTargetException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org.hibernate.engine.transaction.internal.TransactionFactoryInitiator initiateService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HHH000399: Using default transaction strategy (direct JDBC transactions)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13, 2017 10:22:17 </w:t>
      </w:r>
      <w:r>
        <w:rPr>
          <w:color w:val="FF0000"/>
        </w:rPr>
        <w:t>上午</w:t>
      </w:r>
      <w:r>
        <w:rPr>
          <w:color w:val="FF0000"/>
        </w:rPr>
        <w:t xml:space="preserve"> org.hibernate.hql.internal.ast.ASTQueryTranslatorFactory &lt;init&gt;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HHH000397: Using ASTQueryTranslatorFactory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Hibernate: 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select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java022118x0_.MAIN_ID as MAIN_ID1_1_0_,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java022118x0_.POD_ID as POD_ID2_1_0_,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java022118x0_.MAIN_NAME as MAIN_NAM3_1_0_ 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from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TESTUSER.JAVA02_2118A_MAIN java022118x0_ 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where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java022118x0_.MAIN_ID=?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first_goup</w:t>
      </w:r>
    </w:p>
    <w:p w:rsidR="00257DE8" w:rsidRDefault="00257DE8" w:rsidP="00257DE8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over</w:t>
      </w:r>
    </w:p>
    <w:p w:rsidR="002F5662" w:rsidRDefault="002F5662"/>
    <w:p w:rsidR="009A2E1C" w:rsidRDefault="009A2E1C"/>
    <w:p w:rsidR="009A2E1C" w:rsidRDefault="009A2E1C">
      <w:r>
        <w:rPr>
          <w:rFonts w:hint="eastAsia"/>
        </w:rPr>
        <w:t>值得注意的是</w:t>
      </w:r>
    </w:p>
    <w:p w:rsidR="009A2E1C" w:rsidRDefault="009A2E1C"/>
    <w:p w:rsidR="009A2E1C" w:rsidRDefault="009A2E1C">
      <w:pPr>
        <w:rPr>
          <w:rFonts w:hint="eastAsia"/>
        </w:rPr>
      </w:pPr>
      <w:r>
        <w:rPr>
          <w:noProof/>
        </w:rPr>
        <w:drawing>
          <wp:inline distT="0" distB="0" distL="0" distR="0" wp14:anchorId="04237996" wp14:editId="4FFB587D">
            <wp:extent cx="5486400" cy="2409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E1C" w:rsidSect="00301E7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F6"/>
    <w:rsid w:val="00257DE8"/>
    <w:rsid w:val="002F5662"/>
    <w:rsid w:val="004E58F6"/>
    <w:rsid w:val="006A1918"/>
    <w:rsid w:val="009A2E1C"/>
    <w:rsid w:val="00B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5E2B"/>
  <w15:chartTrackingRefBased/>
  <w15:docId w15:val="{E40BE459-58E1-4BB4-A11A-EA350373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4</cp:revision>
  <dcterms:created xsi:type="dcterms:W3CDTF">2017-09-13T02:35:00Z</dcterms:created>
  <dcterms:modified xsi:type="dcterms:W3CDTF">2017-09-16T01:12:00Z</dcterms:modified>
</cp:coreProperties>
</file>