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B2C2" w14:textId="4430C122" w:rsidR="009F1F4C" w:rsidRPr="00EF488A" w:rsidRDefault="0075437B" w:rsidP="000C746B">
      <w:r w:rsidRPr="000C746B">
        <w:rPr>
          <w:rFonts w:hint="eastAsia"/>
          <w:b/>
        </w:rPr>
        <w:t>项目</w:t>
      </w:r>
      <w:r w:rsidRPr="000C746B">
        <w:rPr>
          <w:rFonts w:hint="eastAsia"/>
          <w:b/>
        </w:rPr>
        <w:t>/</w:t>
      </w:r>
      <w:r w:rsidRPr="000C746B">
        <w:rPr>
          <w:rFonts w:hint="eastAsia"/>
          <w:b/>
        </w:rPr>
        <w:t>需求</w:t>
      </w:r>
      <w:r w:rsidR="000C746B" w:rsidRPr="000C746B">
        <w:rPr>
          <w:rFonts w:hint="eastAsia"/>
          <w:b/>
        </w:rPr>
        <w:t>编号：</w:t>
      </w:r>
      <w:r w:rsidR="000C746B" w:rsidRPr="00EF488A">
        <w:rPr>
          <w:rFonts w:hint="eastAsia"/>
          <w:b/>
          <w:u w:val="single"/>
        </w:rPr>
        <w:t xml:space="preserve">        </w:t>
      </w:r>
      <w:r w:rsidR="00930583">
        <w:rPr>
          <w:rFonts w:hint="eastAsia"/>
          <w:b/>
          <w:u w:val="single"/>
        </w:rPr>
        <w:t xml:space="preserve">         </w:t>
      </w:r>
      <w:r w:rsidR="000C746B" w:rsidRPr="00EF488A">
        <w:rPr>
          <w:rFonts w:hint="eastAsia"/>
          <w:b/>
          <w:u w:val="single"/>
        </w:rPr>
        <w:t xml:space="preserve">  </w:t>
      </w:r>
      <w:r w:rsidR="000C746B" w:rsidRPr="000C746B">
        <w:rPr>
          <w:rFonts w:hint="eastAsia"/>
          <w:b/>
        </w:rPr>
        <w:t xml:space="preserve">         </w:t>
      </w:r>
      <w:r w:rsidRPr="000C746B">
        <w:rPr>
          <w:rFonts w:hint="eastAsia"/>
          <w:b/>
        </w:rPr>
        <w:t>名称：</w:t>
      </w:r>
      <w:r w:rsidR="00EF488A" w:rsidRPr="00EF488A">
        <w:rPr>
          <w:rFonts w:hint="eastAsia"/>
          <w:u w:val="single"/>
        </w:rPr>
        <w:t xml:space="preserve">   </w:t>
      </w:r>
      <w:r w:rsidR="00930583">
        <w:rPr>
          <w:rFonts w:hint="eastAsia"/>
          <w:u w:val="single"/>
        </w:rPr>
        <w:t xml:space="preserve"> </w:t>
      </w:r>
      <w:r w:rsidR="00CE2C25">
        <w:rPr>
          <w:u w:val="single"/>
        </w:rPr>
        <w:t>HROIS</w:t>
      </w:r>
      <w:r w:rsidR="00CE2C25">
        <w:rPr>
          <w:rFonts w:hint="eastAsia"/>
          <w:u w:val="single"/>
        </w:rPr>
        <w:t>-</w:t>
      </w:r>
      <w:r w:rsidR="00246315">
        <w:rPr>
          <w:rFonts w:hint="eastAsia"/>
          <w:u w:val="single"/>
        </w:rPr>
        <w:t>港口自动关联</w:t>
      </w:r>
      <w:r w:rsidR="008F38C7">
        <w:rPr>
          <w:rFonts w:hint="eastAsia"/>
          <w:u w:val="single"/>
        </w:rPr>
        <w:t>国家</w:t>
      </w:r>
      <w:r w:rsidR="00930583">
        <w:rPr>
          <w:rFonts w:hint="eastAsia"/>
          <w:u w:val="single"/>
        </w:rPr>
        <w:t xml:space="preserve">       </w:t>
      </w:r>
      <w:r w:rsidR="00EF488A" w:rsidRPr="00EF488A">
        <w:rPr>
          <w:rFonts w:hint="eastAsia"/>
          <w:u w:val="single"/>
        </w:rPr>
        <w:t xml:space="preserve">     </w:t>
      </w:r>
    </w:p>
    <w:p w14:paraId="401BAEE4" w14:textId="77777777" w:rsidR="000C746B" w:rsidRDefault="000C746B" w:rsidP="000C746B"/>
    <w:p w14:paraId="011148AF" w14:textId="77777777" w:rsidR="00474294" w:rsidRPr="000C746B" w:rsidRDefault="00474294" w:rsidP="000C746B">
      <w:pPr>
        <w:rPr>
          <w:b/>
          <w:sz w:val="18"/>
        </w:rPr>
      </w:pPr>
      <w:r w:rsidRPr="000C746B">
        <w:rPr>
          <w:rFonts w:hint="eastAsia"/>
          <w:b/>
          <w:sz w:val="18"/>
          <w:highlight w:val="yellow"/>
        </w:rPr>
        <w:t>注意：如果系统变更的需求中有向用户发送邮件</w:t>
      </w:r>
      <w:r w:rsidRPr="000C746B">
        <w:rPr>
          <w:b/>
          <w:sz w:val="18"/>
          <w:highlight w:val="yellow"/>
        </w:rPr>
        <w:t>/</w:t>
      </w:r>
      <w:r w:rsidRPr="000C746B">
        <w:rPr>
          <w:rFonts w:hint="eastAsia"/>
          <w:b/>
          <w:sz w:val="18"/>
          <w:highlight w:val="yellow"/>
        </w:rPr>
        <w:t>短信的功能，该类功能开发必须符合下面要求：</w:t>
      </w:r>
    </w:p>
    <w:p w14:paraId="0F1E0B9D" w14:textId="77777777" w:rsidR="006354DB" w:rsidRPr="004E34AB" w:rsidRDefault="006354DB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邮件发送功能中，接收短信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邮件的用户，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必须与应用系统账号</w:t>
      </w:r>
      <w:r w:rsidR="00106AC6" w:rsidRPr="004E34AB">
        <w:rPr>
          <w:rFonts w:ascii="宋体" w:eastAsia="宋体" w:cs="宋体" w:hint="eastAsia"/>
          <w:bCs/>
          <w:color w:val="000000"/>
          <w:kern w:val="0"/>
          <w:sz w:val="20"/>
        </w:rPr>
        <w:t>状态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进行关联。通过接入门户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IDM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等方式进行离职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不在岗和转岗管控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即用户离职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不在岗或者换岗后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，应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及时禁用应用系统账号，取消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向该用户发送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。参见《信息系统用户权限管理规范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-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运维规范》</w:t>
      </w:r>
      <w:r w:rsidR="00427426" w:rsidRPr="004E34AB">
        <w:rPr>
          <w:rFonts w:ascii="宋体" w:eastAsia="宋体" w:cs="宋体" w:hint="eastAsia"/>
          <w:bCs/>
          <w:color w:val="000000"/>
          <w:kern w:val="0"/>
          <w:sz w:val="20"/>
        </w:rPr>
        <w:t>（体系文件编号：360808）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0EB035B2" w14:textId="77777777" w:rsidR="00474294" w:rsidRPr="004E34AB" w:rsidRDefault="00930583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详细解释请联系权限组，电话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88932016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19089A5D" w14:textId="77777777" w:rsidR="00581FA9" w:rsidRDefault="00581FA9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8"/>
        </w:rPr>
      </w:pPr>
      <w:r w:rsidRPr="000C746B">
        <w:rPr>
          <w:rFonts w:hint="eastAsia"/>
          <w:sz w:val="24"/>
        </w:rPr>
        <w:t>需求分类标准（按需求影响范围</w:t>
      </w:r>
      <w:r w:rsidRPr="000C746B">
        <w:rPr>
          <w:rFonts w:hint="eastAsia"/>
          <w:sz w:val="28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60"/>
        <w:gridCol w:w="1937"/>
        <w:gridCol w:w="2705"/>
        <w:gridCol w:w="2268"/>
      </w:tblGrid>
      <w:tr w:rsidR="0059336B" w:rsidRPr="0059336B" w14:paraId="186A8B23" w14:textId="77777777" w:rsidTr="00930583">
        <w:trPr>
          <w:cantSplit/>
          <w:trHeight w:val="283"/>
          <w:tblHeader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68F73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考虑项目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A3709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轻微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E2711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一般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D860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重大</w:t>
            </w:r>
          </w:p>
        </w:tc>
      </w:tr>
      <w:tr w:rsidR="0059336B" w:rsidRPr="0059336B" w14:paraId="10731AE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88F1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对其他系统或应用的影响</w:t>
            </w:r>
          </w:p>
        </w:tc>
        <w:tc>
          <w:tcPr>
            <w:tcW w:w="1937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622E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没有</w:t>
            </w:r>
          </w:p>
        </w:tc>
        <w:tc>
          <w:tcPr>
            <w:tcW w:w="270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4A3B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sz w:val="20"/>
              </w:rPr>
              <w:t>1</w:t>
            </w:r>
            <w:r w:rsidRPr="0059336B">
              <w:rPr>
                <w:rFonts w:hint="eastAsia"/>
                <w:sz w:val="20"/>
              </w:rPr>
              <w:t>个相关系统或应用</w:t>
            </w:r>
          </w:p>
        </w:tc>
        <w:tc>
          <w:tcPr>
            <w:tcW w:w="2268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9BA7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多个相关系统或应用</w:t>
            </w:r>
          </w:p>
        </w:tc>
      </w:tr>
      <w:tr w:rsidR="0059336B" w:rsidRPr="0059336B" w14:paraId="14C4432A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D030A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回退难度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A63A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低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E19BF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有回退措施，较易执行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E75A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很难或不可能回退</w:t>
            </w:r>
          </w:p>
        </w:tc>
      </w:tr>
      <w:tr w:rsidR="0059336B" w:rsidRPr="0059336B" w14:paraId="0D5CB91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15E4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对业务的影响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A903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基本没有影响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BD104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对业务有较大影响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E7F76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对业务有重大影响</w:t>
            </w:r>
          </w:p>
        </w:tc>
      </w:tr>
      <w:tr w:rsidR="0059336B" w:rsidRPr="0059336B" w14:paraId="13C97FB3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69947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变更的难度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3096A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很容易，且有经验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D126E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比较容易，有一定经验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8E79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难，新技术，无经验</w:t>
            </w:r>
          </w:p>
        </w:tc>
      </w:tr>
    </w:tbl>
    <w:p w14:paraId="3434A276" w14:textId="77777777" w:rsidR="0059336B" w:rsidRPr="0059336B" w:rsidRDefault="0059336B" w:rsidP="0059336B"/>
    <w:p w14:paraId="624957B1" w14:textId="77777777" w:rsidR="009F1F4C" w:rsidRPr="000C746B" w:rsidRDefault="0088411D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解决方案</w:t>
      </w:r>
    </w:p>
    <w:p w14:paraId="32B5FE70" w14:textId="77777777" w:rsidR="00C648E9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解决方案涉及系统和模块</w:t>
      </w:r>
    </w:p>
    <w:p w14:paraId="0AEEE010" w14:textId="55F2DBC2" w:rsidR="00237FC8" w:rsidRDefault="00113701" w:rsidP="00237FC8">
      <w:r>
        <w:rPr>
          <w:rFonts w:hint="eastAsia"/>
        </w:rPr>
        <w:t>Hrois</w:t>
      </w:r>
      <w:r>
        <w:rPr>
          <w:rFonts w:hint="eastAsia"/>
        </w:rPr>
        <w:t>系统</w:t>
      </w:r>
      <w:r w:rsidR="00237FC8">
        <w:rPr>
          <w:rFonts w:hint="eastAsia"/>
        </w:rPr>
        <w:t>-</w:t>
      </w:r>
      <w:r w:rsidR="00237FC8">
        <w:rPr>
          <w:rFonts w:hint="eastAsia"/>
        </w:rPr>
        <w:t>涉及目的港国家的界面</w:t>
      </w:r>
    </w:p>
    <w:p w14:paraId="09168355" w14:textId="57C389C4" w:rsidR="00113701" w:rsidRDefault="00113701" w:rsidP="000C746B"/>
    <w:p w14:paraId="03891520" w14:textId="0660EBCC" w:rsidR="003D5DF0" w:rsidRDefault="003D5DF0" w:rsidP="000C746B">
      <w:r>
        <w:rPr>
          <w:rFonts w:hint="eastAsia"/>
        </w:rPr>
        <w:t>涉及目的港国家的</w:t>
      </w:r>
      <w:r>
        <w:rPr>
          <w:rFonts w:hint="eastAsia"/>
        </w:rPr>
        <w:t>界面</w:t>
      </w:r>
    </w:p>
    <w:p w14:paraId="4F42A5EF" w14:textId="61C8227A" w:rsidR="00AC59CC" w:rsidRPr="00AC59CC" w:rsidRDefault="00AC59CC" w:rsidP="000C746B">
      <w:r w:rsidRPr="00AC59CC">
        <w:t>订舱单页面</w:t>
      </w:r>
    </w:p>
    <w:p w14:paraId="55DF8779" w14:textId="48550EB2" w:rsidR="00AC59CC" w:rsidRPr="000C746B" w:rsidRDefault="00AC59CC" w:rsidP="000C746B">
      <w:pPr>
        <w:rPr>
          <w:rFonts w:hint="eastAsia"/>
        </w:rPr>
      </w:pPr>
      <w:r w:rsidRPr="00AC59CC">
        <w:t>下货纸页面</w:t>
      </w:r>
    </w:p>
    <w:p w14:paraId="3FB90C3A" w14:textId="77777777" w:rsidR="0088411D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解决方案详细描述</w:t>
      </w:r>
    </w:p>
    <w:p w14:paraId="5FC5CCFB" w14:textId="77777777" w:rsidR="00717461" w:rsidRPr="00717461" w:rsidRDefault="00717461" w:rsidP="00717461">
      <w:pPr>
        <w:jc w:val="left"/>
        <w:rPr>
          <w:rFonts w:asciiTheme="minorEastAsia" w:hAnsiTheme="minorEastAsia"/>
        </w:rPr>
      </w:pPr>
      <w:r w:rsidRPr="0071746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</w:t>
      </w:r>
      <w:r w:rsidRPr="0071746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717461">
        <w:rPr>
          <w:rFonts w:asciiTheme="minorEastAsia" w:hAnsiTheme="minorEastAsia"/>
        </w:rPr>
        <w:t xml:space="preserve">hrois的各个系统页面/报表的国家展示目的港国家，不再展示SAP的ship to国家信息。如果目的港有变化，各国家页面自动匹配展示相应的目的地国家。 </w:t>
      </w:r>
    </w:p>
    <w:p w14:paraId="3916D753" w14:textId="35373368" w:rsidR="00717461" w:rsidRDefault="00717461" w:rsidP="00717461">
      <w:pPr>
        <w:rPr>
          <w:rFonts w:asciiTheme="minorEastAsia" w:hAnsiTheme="minorEastAsia"/>
        </w:rPr>
      </w:pPr>
      <w:r w:rsidRPr="00717461">
        <w:rPr>
          <w:rFonts w:asciiTheme="minorEastAsia" w:hAnsiTheme="minorEastAsia"/>
        </w:rPr>
        <w:t>2.订舱单页面展示中转港/卸货港(默认目的港)订单经理可修改，下货纸页面展示中转港/卸货港(默认目的港)货代可修改</w:t>
      </w:r>
    </w:p>
    <w:p w14:paraId="21BBEEAE" w14:textId="4C762BC3" w:rsidR="00717461" w:rsidRDefault="00717461" w:rsidP="00717461">
      <w:pPr>
        <w:rPr>
          <w:rFonts w:hint="eastAsia"/>
        </w:rPr>
      </w:pPr>
      <w:r>
        <w:rPr>
          <w:rFonts w:hint="eastAsia"/>
        </w:rPr>
        <w:t>3.</w:t>
      </w:r>
      <w:r w:rsidRPr="00717461">
        <w:rPr>
          <w:rFonts w:hint="eastAsia"/>
          <w:color w:val="FF0000"/>
        </w:rPr>
        <w:t>需要特殊考虑的：</w:t>
      </w:r>
      <w:r w:rsidRPr="00717461">
        <w:rPr>
          <w:rFonts w:hint="eastAsia"/>
          <w:color w:val="FF0000"/>
        </w:rPr>
        <w:t>内陆国家没有港口，有些目的港的国家不是订单的目的国家</w:t>
      </w:r>
    </w:p>
    <w:p w14:paraId="7141CE90" w14:textId="41C05124" w:rsidR="005E63FA" w:rsidRPr="004B248E" w:rsidRDefault="005E63FA" w:rsidP="000C746B"/>
    <w:p w14:paraId="049E5863" w14:textId="77777777" w:rsidR="003A05C3" w:rsidRDefault="003A05C3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涉及系统和模块的变更点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418"/>
        <w:gridCol w:w="1276"/>
        <w:gridCol w:w="1134"/>
        <w:gridCol w:w="992"/>
        <w:gridCol w:w="1754"/>
        <w:gridCol w:w="1754"/>
      </w:tblGrid>
      <w:tr w:rsidR="00451D37" w:rsidRPr="00840C8B" w14:paraId="4D4BF36F" w14:textId="77777777" w:rsidTr="00451D37">
        <w:tc>
          <w:tcPr>
            <w:tcW w:w="817" w:type="dxa"/>
            <w:vAlign w:val="center"/>
          </w:tcPr>
          <w:p w14:paraId="49B17A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418" w:type="dxa"/>
            <w:vAlign w:val="center"/>
          </w:tcPr>
          <w:p w14:paraId="38C868D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变更点</w:t>
            </w:r>
          </w:p>
        </w:tc>
        <w:tc>
          <w:tcPr>
            <w:tcW w:w="1276" w:type="dxa"/>
            <w:vAlign w:val="center"/>
          </w:tcPr>
          <w:p w14:paraId="7B6B08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系统</w:t>
            </w:r>
            <w:r>
              <w:rPr>
                <w:rFonts w:hint="eastAsia"/>
                <w:b/>
                <w:szCs w:val="24"/>
              </w:rPr>
              <w:t>&amp;</w:t>
            </w:r>
            <w:r>
              <w:rPr>
                <w:rFonts w:hint="eastAsia"/>
                <w:b/>
                <w:szCs w:val="24"/>
              </w:rPr>
              <w:t>模块</w:t>
            </w:r>
          </w:p>
        </w:tc>
        <w:tc>
          <w:tcPr>
            <w:tcW w:w="1134" w:type="dxa"/>
            <w:vAlign w:val="center"/>
          </w:tcPr>
          <w:p w14:paraId="5445195E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类别</w:t>
            </w:r>
          </w:p>
        </w:tc>
        <w:tc>
          <w:tcPr>
            <w:tcW w:w="992" w:type="dxa"/>
            <w:vAlign w:val="center"/>
          </w:tcPr>
          <w:p w14:paraId="79EB195D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方式</w:t>
            </w:r>
          </w:p>
        </w:tc>
        <w:tc>
          <w:tcPr>
            <w:tcW w:w="1754" w:type="dxa"/>
            <w:vAlign w:val="center"/>
          </w:tcPr>
          <w:p w14:paraId="4B390C6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变更前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  <w:tc>
          <w:tcPr>
            <w:tcW w:w="1754" w:type="dxa"/>
            <w:vAlign w:val="center"/>
          </w:tcPr>
          <w:p w14:paraId="669DC2ED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变更后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</w:tr>
      <w:tr w:rsidR="00451D37" w14:paraId="58789F67" w14:textId="77777777" w:rsidTr="00451D37">
        <w:tc>
          <w:tcPr>
            <w:tcW w:w="817" w:type="dxa"/>
            <w:vAlign w:val="center"/>
          </w:tcPr>
          <w:p w14:paraId="07C76758" w14:textId="5DA9B1A8" w:rsidR="00451D37" w:rsidRDefault="001C5E0C" w:rsidP="00FB6DA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7D44588" w14:textId="14052DFD" w:rsidR="00451D37" w:rsidRDefault="001C5E0C" w:rsidP="00FB6DA0">
            <w:pPr>
              <w:rPr>
                <w:szCs w:val="24"/>
              </w:rPr>
            </w:pPr>
            <w:r w:rsidRPr="00717461">
              <w:rPr>
                <w:rFonts w:asciiTheme="minorEastAsia" w:hAnsiTheme="minorEastAsia"/>
              </w:rPr>
              <w:t>hrois的各个系统页面/报表的国家展示目的港国家</w:t>
            </w:r>
          </w:p>
        </w:tc>
        <w:tc>
          <w:tcPr>
            <w:tcW w:w="1276" w:type="dxa"/>
            <w:vAlign w:val="center"/>
          </w:tcPr>
          <w:p w14:paraId="757C2C79" w14:textId="28B1F776" w:rsidR="00451D37" w:rsidRDefault="001C5E0C" w:rsidP="00FB6DA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涉及</w:t>
            </w:r>
            <w:r w:rsidR="00865654">
              <w:rPr>
                <w:rFonts w:hint="eastAsia"/>
                <w:szCs w:val="24"/>
              </w:rPr>
              <w:t>该页面的所有模块</w:t>
            </w:r>
          </w:p>
        </w:tc>
        <w:tc>
          <w:tcPr>
            <w:tcW w:w="1134" w:type="dxa"/>
            <w:vAlign w:val="center"/>
          </w:tcPr>
          <w:p w14:paraId="37C31565" w14:textId="239E1F94" w:rsidR="00451D37" w:rsidRDefault="002C1EF3" w:rsidP="00FB6DA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功能修改</w:t>
            </w:r>
          </w:p>
        </w:tc>
        <w:tc>
          <w:tcPr>
            <w:tcW w:w="992" w:type="dxa"/>
            <w:vAlign w:val="center"/>
          </w:tcPr>
          <w:p w14:paraId="52188BD9" w14:textId="3B2ED2E4" w:rsidR="00451D37" w:rsidRDefault="002C1EF3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</w:p>
        </w:tc>
        <w:tc>
          <w:tcPr>
            <w:tcW w:w="1754" w:type="dxa"/>
            <w:vAlign w:val="center"/>
          </w:tcPr>
          <w:p w14:paraId="12B9DA9A" w14:textId="2A7DA05E" w:rsidR="00451D37" w:rsidRDefault="002C1EF3" w:rsidP="00FB6DA0">
            <w:pPr>
              <w:rPr>
                <w:szCs w:val="24"/>
              </w:rPr>
            </w:pPr>
            <w:r w:rsidRPr="00717461">
              <w:rPr>
                <w:rFonts w:asciiTheme="minorEastAsia" w:hAnsiTheme="minorEastAsia"/>
              </w:rPr>
              <w:t>展示SAP的ship to国家信息</w:t>
            </w:r>
          </w:p>
        </w:tc>
        <w:tc>
          <w:tcPr>
            <w:tcW w:w="1754" w:type="dxa"/>
            <w:vAlign w:val="center"/>
          </w:tcPr>
          <w:p w14:paraId="56D7B52A" w14:textId="77777777" w:rsidR="002C1EF3" w:rsidRPr="00717461" w:rsidRDefault="002C1EF3" w:rsidP="002C1EF3">
            <w:pPr>
              <w:jc w:val="left"/>
              <w:rPr>
                <w:rFonts w:asciiTheme="minorEastAsia" w:hAnsiTheme="minorEastAsia"/>
              </w:rPr>
            </w:pPr>
            <w:r w:rsidRPr="00717461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71746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717461">
              <w:rPr>
                <w:rFonts w:asciiTheme="minorEastAsia" w:hAnsiTheme="minorEastAsia"/>
              </w:rPr>
              <w:t xml:space="preserve">hrois的各个系统页面/报表的国家展示目的港国家，不再展示SAP的ship to国家信息。如果目的港有变化，各国家页面自动匹配展示相应的目的地国家。 </w:t>
            </w:r>
          </w:p>
          <w:p w14:paraId="7F040674" w14:textId="77777777" w:rsidR="00451D37" w:rsidRPr="002C1EF3" w:rsidRDefault="00451D37" w:rsidP="00C76412">
            <w:pPr>
              <w:rPr>
                <w:szCs w:val="24"/>
              </w:rPr>
            </w:pPr>
          </w:p>
        </w:tc>
      </w:tr>
      <w:tr w:rsidR="00587BFC" w14:paraId="2B00A11F" w14:textId="77777777" w:rsidTr="00451D37">
        <w:tc>
          <w:tcPr>
            <w:tcW w:w="817" w:type="dxa"/>
            <w:vAlign w:val="center"/>
          </w:tcPr>
          <w:p w14:paraId="2FCD9413" w14:textId="5231FE33" w:rsidR="00587BFC" w:rsidRDefault="00587BFC" w:rsidP="00587BF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62F1BF7F" w14:textId="77777777" w:rsidR="00587BFC" w:rsidRPr="00AC59CC" w:rsidRDefault="00587BFC" w:rsidP="00587BFC">
            <w:r w:rsidRPr="00AC59CC">
              <w:t>订舱单页面</w:t>
            </w:r>
          </w:p>
          <w:p w14:paraId="7CB65F83" w14:textId="5BE23DC9" w:rsidR="00587BFC" w:rsidRPr="002C1EF3" w:rsidRDefault="00587BFC" w:rsidP="00587BFC">
            <w:pPr>
              <w:rPr>
                <w:rFonts w:hint="eastAsia"/>
              </w:rPr>
            </w:pPr>
            <w:r w:rsidRPr="00AC59CC">
              <w:t>下货纸页面</w:t>
            </w:r>
          </w:p>
        </w:tc>
        <w:tc>
          <w:tcPr>
            <w:tcW w:w="1276" w:type="dxa"/>
            <w:vAlign w:val="center"/>
          </w:tcPr>
          <w:p w14:paraId="7B7B10C8" w14:textId="0FD1234D" w:rsidR="00587BFC" w:rsidRDefault="00587BFC" w:rsidP="00587BF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订舱模块</w:t>
            </w:r>
          </w:p>
        </w:tc>
        <w:tc>
          <w:tcPr>
            <w:tcW w:w="1134" w:type="dxa"/>
            <w:vAlign w:val="center"/>
          </w:tcPr>
          <w:p w14:paraId="3B3FD3F3" w14:textId="52620198" w:rsidR="00587BFC" w:rsidRDefault="00587BFC" w:rsidP="00587BF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功能修改</w:t>
            </w:r>
          </w:p>
        </w:tc>
        <w:tc>
          <w:tcPr>
            <w:tcW w:w="992" w:type="dxa"/>
            <w:vAlign w:val="center"/>
          </w:tcPr>
          <w:p w14:paraId="1AB2DE88" w14:textId="14E3F345" w:rsidR="00587BFC" w:rsidRDefault="00587BFC" w:rsidP="00587BF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</w:p>
        </w:tc>
        <w:tc>
          <w:tcPr>
            <w:tcW w:w="1754" w:type="dxa"/>
            <w:vAlign w:val="center"/>
          </w:tcPr>
          <w:p w14:paraId="5B0FC54C" w14:textId="4F8796EB" w:rsidR="00587BFC" w:rsidRPr="00717461" w:rsidRDefault="00587BFC" w:rsidP="00587BF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不可修改</w:t>
            </w:r>
          </w:p>
        </w:tc>
        <w:tc>
          <w:tcPr>
            <w:tcW w:w="1754" w:type="dxa"/>
            <w:vAlign w:val="center"/>
          </w:tcPr>
          <w:p w14:paraId="56112FC0" w14:textId="77777777" w:rsidR="00587BFC" w:rsidRDefault="00587BFC" w:rsidP="00587BFC">
            <w:pPr>
              <w:rPr>
                <w:rFonts w:asciiTheme="minorEastAsia" w:hAnsiTheme="minorEastAsia"/>
              </w:rPr>
            </w:pPr>
            <w:r w:rsidRPr="00717461">
              <w:rPr>
                <w:rFonts w:asciiTheme="minorEastAsia" w:hAnsiTheme="minorEastAsia"/>
              </w:rPr>
              <w:t>2.订舱单页面展示中转港/卸货</w:t>
            </w:r>
            <w:r w:rsidRPr="00717461">
              <w:rPr>
                <w:rFonts w:asciiTheme="minorEastAsia" w:hAnsiTheme="minorEastAsia"/>
              </w:rPr>
              <w:lastRenderedPageBreak/>
              <w:t>港(默认目的港)订单经理可修改，下货纸页面展示中转港/卸货港(默认目的港)货代可修改</w:t>
            </w:r>
          </w:p>
          <w:p w14:paraId="0710CFCD" w14:textId="77777777" w:rsidR="00587BFC" w:rsidRPr="00C76412" w:rsidRDefault="00587BFC" w:rsidP="00587BFC">
            <w:pPr>
              <w:jc w:val="left"/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268817A6" w14:textId="77777777" w:rsidR="000C746B" w:rsidRPr="000C746B" w:rsidRDefault="000C746B" w:rsidP="000C746B"/>
    <w:p w14:paraId="4DFFFDFE" w14:textId="77777777" w:rsidR="00CF6A06" w:rsidRPr="000C746B" w:rsidRDefault="003A05C3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测试场景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392"/>
        <w:gridCol w:w="2392"/>
      </w:tblGrid>
      <w:tr w:rsidR="00840C8B" w:rsidRPr="00840C8B" w14:paraId="43303922" w14:textId="77777777" w:rsidTr="00840C8B">
        <w:tc>
          <w:tcPr>
            <w:tcW w:w="817" w:type="dxa"/>
            <w:vAlign w:val="center"/>
          </w:tcPr>
          <w:p w14:paraId="70BFC613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081EA7B7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一级场景</w:t>
            </w:r>
          </w:p>
        </w:tc>
        <w:tc>
          <w:tcPr>
            <w:tcW w:w="1843" w:type="dxa"/>
            <w:vAlign w:val="center"/>
          </w:tcPr>
          <w:p w14:paraId="1B14BEA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二级场景</w:t>
            </w:r>
          </w:p>
        </w:tc>
        <w:tc>
          <w:tcPr>
            <w:tcW w:w="2392" w:type="dxa"/>
            <w:vAlign w:val="center"/>
          </w:tcPr>
          <w:p w14:paraId="05E37FE4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本次变更测试要点</w:t>
            </w:r>
          </w:p>
        </w:tc>
        <w:tc>
          <w:tcPr>
            <w:tcW w:w="2392" w:type="dxa"/>
            <w:vAlign w:val="center"/>
          </w:tcPr>
          <w:p w14:paraId="03ADF22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冲突测试要点</w:t>
            </w:r>
          </w:p>
        </w:tc>
      </w:tr>
      <w:tr w:rsidR="00840C8B" w14:paraId="3285523B" w14:textId="77777777" w:rsidTr="00840C8B">
        <w:tc>
          <w:tcPr>
            <w:tcW w:w="817" w:type="dxa"/>
            <w:vAlign w:val="center"/>
          </w:tcPr>
          <w:p w14:paraId="2C0C9B34" w14:textId="77777777" w:rsidR="00840C8B" w:rsidRDefault="00504CD3" w:rsidP="00840C8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7AAAE929" w14:textId="7840E33D" w:rsidR="00840C8B" w:rsidRDefault="00433CEA" w:rsidP="00840C8B">
            <w:pPr>
              <w:rPr>
                <w:rFonts w:hint="eastAsia"/>
                <w:szCs w:val="24"/>
              </w:rPr>
            </w:pPr>
            <w:r w:rsidRPr="00717461">
              <w:rPr>
                <w:rFonts w:asciiTheme="minorEastAsia" w:hAnsiTheme="minorEastAsia"/>
              </w:rPr>
              <w:t>hrois的各个系统页面/报表的国家展示目的港国家</w:t>
            </w:r>
          </w:p>
        </w:tc>
        <w:tc>
          <w:tcPr>
            <w:tcW w:w="1843" w:type="dxa"/>
            <w:vAlign w:val="center"/>
          </w:tcPr>
          <w:p w14:paraId="09BFD0D8" w14:textId="5E85A486" w:rsidR="00840C8B" w:rsidRDefault="002C2318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392" w:type="dxa"/>
            <w:vAlign w:val="center"/>
          </w:tcPr>
          <w:p w14:paraId="1EBBA731" w14:textId="294AB035" w:rsidR="00840C8B" w:rsidRDefault="00C51F4A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正确的目的港口</w:t>
            </w:r>
          </w:p>
        </w:tc>
        <w:tc>
          <w:tcPr>
            <w:tcW w:w="2392" w:type="dxa"/>
            <w:vAlign w:val="center"/>
          </w:tcPr>
          <w:p w14:paraId="2009C989" w14:textId="77777777" w:rsidR="00840C8B" w:rsidRDefault="000D734C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433CEA" w14:paraId="573B8356" w14:textId="77777777" w:rsidTr="00840C8B">
        <w:tc>
          <w:tcPr>
            <w:tcW w:w="817" w:type="dxa"/>
            <w:vAlign w:val="center"/>
          </w:tcPr>
          <w:p w14:paraId="3FB06385" w14:textId="77777777" w:rsidR="00433CEA" w:rsidRDefault="00433CEA" w:rsidP="00433CE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449FBBE2" w14:textId="77777777" w:rsidR="00433CEA" w:rsidRPr="00AC59CC" w:rsidRDefault="00433CEA" w:rsidP="00433CEA">
            <w:r w:rsidRPr="00AC59CC">
              <w:t>订舱单页面</w:t>
            </w:r>
          </w:p>
          <w:p w14:paraId="0C8967DA" w14:textId="77777777" w:rsidR="00433CEA" w:rsidRDefault="00433CEA" w:rsidP="00433CEA">
            <w:r w:rsidRPr="00AC59CC">
              <w:t>下货纸页面</w:t>
            </w:r>
          </w:p>
          <w:p w14:paraId="6CE6C718" w14:textId="2EBE0875" w:rsidR="00433CEA" w:rsidRDefault="00433CEA" w:rsidP="00433CEA">
            <w:pPr>
              <w:rPr>
                <w:rFonts w:hint="eastAsia"/>
                <w:szCs w:val="24"/>
              </w:rPr>
            </w:pPr>
            <w:r>
              <w:rPr>
                <w:rFonts w:hint="eastAsia"/>
              </w:rPr>
              <w:t>可修改港口</w:t>
            </w:r>
            <w:r w:rsidR="004B3521">
              <w:rPr>
                <w:rFonts w:hint="eastAsia"/>
              </w:rPr>
              <w:t>国家</w:t>
            </w:r>
          </w:p>
        </w:tc>
        <w:tc>
          <w:tcPr>
            <w:tcW w:w="1843" w:type="dxa"/>
            <w:vAlign w:val="center"/>
          </w:tcPr>
          <w:p w14:paraId="6C70E57E" w14:textId="1F9E62E6" w:rsidR="00433CEA" w:rsidRDefault="002C2318" w:rsidP="00433CE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392" w:type="dxa"/>
            <w:vAlign w:val="center"/>
          </w:tcPr>
          <w:p w14:paraId="422103B1" w14:textId="44AECEFA" w:rsidR="00433CEA" w:rsidRDefault="00C51F4A" w:rsidP="00433CE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目的港口可以修改</w:t>
            </w:r>
          </w:p>
        </w:tc>
        <w:tc>
          <w:tcPr>
            <w:tcW w:w="2392" w:type="dxa"/>
            <w:vAlign w:val="center"/>
          </w:tcPr>
          <w:p w14:paraId="07976CF4" w14:textId="77777777" w:rsidR="00433CEA" w:rsidRDefault="00433CEA" w:rsidP="00433CE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</w:tbl>
    <w:p w14:paraId="212A6B03" w14:textId="77777777" w:rsidR="00CF6A06" w:rsidRPr="004A41F3" w:rsidRDefault="003A05C3" w:rsidP="004A41F3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4A41F3">
        <w:rPr>
          <w:rFonts w:hint="eastAsia"/>
          <w:sz w:val="24"/>
        </w:rPr>
        <w:t>风险评估及措施</w:t>
      </w:r>
      <w:r w:rsidR="00581FA9" w:rsidRPr="004A41F3">
        <w:rPr>
          <w:rFonts w:hint="eastAsia"/>
          <w:sz w:val="24"/>
        </w:rPr>
        <w:t>（重大需求必填）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356"/>
        <w:gridCol w:w="5500"/>
        <w:gridCol w:w="1098"/>
      </w:tblGrid>
      <w:tr w:rsidR="003A05C3" w:rsidRPr="000C746B" w14:paraId="1B139BB6" w14:textId="77777777" w:rsidTr="00E455E5">
        <w:tc>
          <w:tcPr>
            <w:tcW w:w="1226" w:type="dxa"/>
          </w:tcPr>
          <w:p w14:paraId="735813B9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风险点</w:t>
            </w:r>
          </w:p>
        </w:tc>
        <w:tc>
          <w:tcPr>
            <w:tcW w:w="1356" w:type="dxa"/>
          </w:tcPr>
          <w:p w14:paraId="14F9A4E8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风险等级</w:t>
            </w:r>
          </w:p>
        </w:tc>
        <w:tc>
          <w:tcPr>
            <w:tcW w:w="5500" w:type="dxa"/>
          </w:tcPr>
          <w:p w14:paraId="48382622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解决措施</w:t>
            </w:r>
          </w:p>
        </w:tc>
        <w:tc>
          <w:tcPr>
            <w:tcW w:w="1098" w:type="dxa"/>
          </w:tcPr>
          <w:p w14:paraId="2D1BB5A1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备注</w:t>
            </w:r>
          </w:p>
        </w:tc>
      </w:tr>
      <w:tr w:rsidR="003A05C3" w:rsidRPr="001F0B85" w14:paraId="3AB7C741" w14:textId="77777777" w:rsidTr="00E455E5">
        <w:tc>
          <w:tcPr>
            <w:tcW w:w="1226" w:type="dxa"/>
            <w:vAlign w:val="center"/>
          </w:tcPr>
          <w:p w14:paraId="5A494DC3" w14:textId="4F8E0597" w:rsidR="003A05C3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无</w:t>
            </w:r>
          </w:p>
        </w:tc>
        <w:tc>
          <w:tcPr>
            <w:tcW w:w="1356" w:type="dxa"/>
            <w:vAlign w:val="center"/>
          </w:tcPr>
          <w:p w14:paraId="493917F8" w14:textId="1C1DD1E9" w:rsidR="003A05C3" w:rsidRPr="001F0B85" w:rsidRDefault="003A05C3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2E594EAD" w14:textId="2CA6F550" w:rsidR="003A05C3" w:rsidRPr="001F0B85" w:rsidRDefault="003A05C3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332C0490" w14:textId="77777777" w:rsidR="003A05C3" w:rsidRPr="00E455E5" w:rsidRDefault="003A05C3" w:rsidP="00E455E5">
            <w:pPr>
              <w:rPr>
                <w:rFonts w:eastAsia="宋体"/>
              </w:rPr>
            </w:pPr>
          </w:p>
        </w:tc>
      </w:tr>
      <w:tr w:rsidR="00E455E5" w:rsidRPr="001F0B85" w14:paraId="59C723B2" w14:textId="77777777" w:rsidTr="00E455E5">
        <w:tc>
          <w:tcPr>
            <w:tcW w:w="1226" w:type="dxa"/>
            <w:vAlign w:val="center"/>
          </w:tcPr>
          <w:p w14:paraId="3763D245" w14:textId="6E0DBFA9" w:rsidR="00E455E5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无</w:t>
            </w:r>
          </w:p>
        </w:tc>
        <w:tc>
          <w:tcPr>
            <w:tcW w:w="1356" w:type="dxa"/>
            <w:vAlign w:val="center"/>
          </w:tcPr>
          <w:p w14:paraId="0B8669C0" w14:textId="77777777" w:rsidR="00E455E5" w:rsidRPr="001F0B85" w:rsidRDefault="00E455E5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3E93A592" w14:textId="77777777" w:rsidR="00E455E5" w:rsidRPr="001F0B85" w:rsidRDefault="00E455E5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41439C12" w14:textId="77777777" w:rsidR="00E455E5" w:rsidRPr="00E455E5" w:rsidRDefault="00E455E5" w:rsidP="00E455E5">
            <w:pPr>
              <w:rPr>
                <w:rFonts w:eastAsia="宋体"/>
              </w:rPr>
            </w:pPr>
          </w:p>
        </w:tc>
      </w:tr>
    </w:tbl>
    <w:p w14:paraId="47B1569B" w14:textId="77777777" w:rsidR="00C4647A" w:rsidRDefault="00C4647A" w:rsidP="00C106AC"/>
    <w:sectPr w:rsidR="00C4647A" w:rsidSect="00930583">
      <w:headerReference w:type="default" r:id="rId11"/>
      <w:footerReference w:type="default" r:id="rId12"/>
      <w:pgSz w:w="11906" w:h="16838" w:code="9"/>
      <w:pgMar w:top="1418" w:right="1134" w:bottom="709" w:left="1418" w:header="567" w:footer="51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7794E" w14:textId="77777777" w:rsidR="007B3E08" w:rsidRDefault="007B3E08" w:rsidP="001B5840">
      <w:r>
        <w:separator/>
      </w:r>
    </w:p>
  </w:endnote>
  <w:endnote w:type="continuationSeparator" w:id="0">
    <w:p w14:paraId="583287A4" w14:textId="77777777" w:rsidR="007B3E08" w:rsidRDefault="007B3E08" w:rsidP="001B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Arial"/>
    <w:charset w:val="00"/>
    <w:family w:val="swiss"/>
    <w:pitch w:val="variable"/>
    <w:sig w:usb0="00000001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8310581"/>
      <w:docPartObj>
        <w:docPartGallery w:val="Page Numbers (Bottom of Page)"/>
        <w:docPartUnique/>
      </w:docPartObj>
    </w:sdtPr>
    <w:sdtEndPr/>
    <w:sdtContent>
      <w:sdt>
        <w:sdtPr>
          <w:id w:val="333030982"/>
          <w:docPartObj>
            <w:docPartGallery w:val="Page Numbers (Top of Page)"/>
            <w:docPartUnique/>
          </w:docPartObj>
        </w:sdtPr>
        <w:sdtEndPr/>
        <w:sdtContent>
          <w:p w14:paraId="037CD495" w14:textId="77777777" w:rsidR="00342A11" w:rsidRDefault="00BA5AB6" w:rsidP="00C4647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42A11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04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19463" w14:textId="77777777" w:rsidR="007B3E08" w:rsidRDefault="007B3E08" w:rsidP="001B5840">
      <w:r>
        <w:separator/>
      </w:r>
    </w:p>
  </w:footnote>
  <w:footnote w:type="continuationSeparator" w:id="0">
    <w:p w14:paraId="0FE379C5" w14:textId="77777777" w:rsidR="007B3E08" w:rsidRDefault="007B3E08" w:rsidP="001B5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37"/>
      <w:gridCol w:w="5232"/>
      <w:gridCol w:w="2401"/>
    </w:tblGrid>
    <w:tr w:rsidR="00474294" w14:paraId="323F3B22" w14:textId="77777777" w:rsidTr="00AE6BEE">
      <w:trPr>
        <w:cantSplit/>
        <w:trHeight w:hRule="exact" w:val="340"/>
      </w:trPr>
      <w:tc>
        <w:tcPr>
          <w:tcW w:w="193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71C67CC" w14:textId="77777777" w:rsidR="00474294" w:rsidRPr="000F5F2F" w:rsidRDefault="00F06AD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noProof/>
              <w:szCs w:val="12"/>
            </w:rPr>
          </w:pPr>
          <w:r w:rsidRPr="000F5F2F">
            <w:rPr>
              <w:noProof/>
            </w:rPr>
            <w:drawing>
              <wp:inline distT="0" distB="0" distL="0" distR="0" wp14:anchorId="628C4281" wp14:editId="39E02C60">
                <wp:extent cx="1076325" cy="332523"/>
                <wp:effectExtent l="0" t="0" r="0" b="0"/>
                <wp:docPr id="10" name="Picture 2" descr="C:\Users\01249120\Desktop\新品牌LOGO\海尔标志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C:\Users\01249120\Desktop\新品牌LOGO\海尔标志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181" cy="3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7C6DAD7" w14:textId="77777777" w:rsidR="00474294" w:rsidRPr="00140B59" w:rsidRDefault="000F5F2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t>系统变更解决方案设计报告</w:t>
          </w: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C6733A" w14:textId="77777777" w:rsidR="00474294" w:rsidRPr="005D79B0" w:rsidRDefault="000C746B" w:rsidP="00887E8D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bCs/>
              <w:szCs w:val="20"/>
            </w:rPr>
            <w:t>表</w:t>
          </w:r>
          <w:r w:rsidR="00474294" w:rsidRPr="005D79B0">
            <w:rPr>
              <w:rFonts w:asciiTheme="majorEastAsia" w:eastAsiaTheme="majorEastAsia" w:hAnsiTheme="majorEastAsia" w:hint="eastAsia"/>
              <w:bCs/>
              <w:szCs w:val="20"/>
            </w:rPr>
            <w:t xml:space="preserve">  号：</w:t>
          </w:r>
          <w:r w:rsidR="00474294" w:rsidRPr="005D79B0">
            <w:rPr>
              <w:rFonts w:asciiTheme="majorEastAsia" w:eastAsiaTheme="majorEastAsia" w:hAnsiTheme="majorEastAsia"/>
              <w:bCs/>
              <w:szCs w:val="20"/>
            </w:rPr>
            <w:t>36</w:t>
          </w:r>
          <w:r w:rsidR="00887E8D">
            <w:rPr>
              <w:rFonts w:asciiTheme="majorEastAsia" w:eastAsiaTheme="majorEastAsia" w:hAnsiTheme="majorEastAsia" w:hint="eastAsia"/>
              <w:bCs/>
              <w:szCs w:val="20"/>
            </w:rPr>
            <w:t>0009</w:t>
          </w:r>
          <w:r w:rsidR="000F5F2F">
            <w:rPr>
              <w:rFonts w:asciiTheme="majorEastAsia" w:eastAsiaTheme="majorEastAsia" w:hAnsiTheme="majorEastAsia" w:hint="eastAsia"/>
              <w:bCs/>
              <w:szCs w:val="20"/>
            </w:rPr>
            <w:t>F02</w:t>
          </w:r>
        </w:p>
      </w:tc>
    </w:tr>
    <w:tr w:rsidR="00474294" w14:paraId="4A9B2CBF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ECC50A2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F3E230E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D39F82" w14:textId="77777777" w:rsidR="00474294" w:rsidRPr="005D79B0" w:rsidRDefault="00474294" w:rsidP="001C0BCC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生效期</w:t>
          </w:r>
          <w:r w:rsidRPr="005D79B0">
            <w:rPr>
              <w:rFonts w:asciiTheme="majorEastAsia" w:eastAsiaTheme="majorEastAsia" w:hAnsiTheme="majorEastAsia" w:hint="eastAsia"/>
              <w:bCs/>
              <w:szCs w:val="20"/>
            </w:rPr>
            <w:t>：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201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6</w:t>
          </w:r>
          <w:r w:rsidR="00581FA9">
            <w:rPr>
              <w:rFonts w:asciiTheme="majorEastAsia" w:eastAsiaTheme="majorEastAsia" w:hAnsiTheme="majorEastAsia" w:hint="eastAsia"/>
              <w:bCs/>
              <w:szCs w:val="20"/>
            </w:rPr>
            <w:t>.0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1.30</w:t>
          </w:r>
        </w:p>
      </w:tc>
    </w:tr>
    <w:tr w:rsidR="00474294" w14:paraId="37A9FD6C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107227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F8290C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4B73E6" w14:textId="77777777" w:rsidR="00474294" w:rsidRPr="005D79B0" w:rsidRDefault="00474294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密级：</w:t>
          </w:r>
          <w:r w:rsidR="001C0BCC">
            <w:rPr>
              <w:rFonts w:asciiTheme="majorEastAsia" w:eastAsiaTheme="majorEastAsia" w:hAnsiTheme="majorEastAsia" w:hint="eastAsia"/>
              <w:noProof/>
              <w:szCs w:val="20"/>
            </w:rPr>
            <w:t>DTS</w:t>
          </w: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内部公开</w:t>
          </w:r>
        </w:p>
      </w:tc>
    </w:tr>
  </w:tbl>
  <w:p w14:paraId="0F6BDAED" w14:textId="77777777" w:rsidR="00474294" w:rsidRPr="00474294" w:rsidRDefault="00474294" w:rsidP="00474294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4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C413885"/>
    <w:multiLevelType w:val="hybridMultilevel"/>
    <w:tmpl w:val="14126056"/>
    <w:lvl w:ilvl="0" w:tplc="61E062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843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FE9B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7CD9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E235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2CA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EC7A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412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A014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F6791"/>
    <w:multiLevelType w:val="hybridMultilevel"/>
    <w:tmpl w:val="01D00AF2"/>
    <w:lvl w:ilvl="0" w:tplc="45BC94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269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C01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28F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2D1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22A1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67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24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882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5C30"/>
    <w:multiLevelType w:val="hybridMultilevel"/>
    <w:tmpl w:val="A95EF4D8"/>
    <w:lvl w:ilvl="0" w:tplc="972A90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885D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04B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251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F628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0B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2020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36BB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BEB8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542B7"/>
    <w:multiLevelType w:val="hybridMultilevel"/>
    <w:tmpl w:val="56E0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651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FE64547"/>
    <w:multiLevelType w:val="hybridMultilevel"/>
    <w:tmpl w:val="EDB24D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8804DFB"/>
    <w:multiLevelType w:val="multilevel"/>
    <w:tmpl w:val="504E1CBC"/>
    <w:lvl w:ilvl="0">
      <w:start w:val="1"/>
      <w:numFmt w:val="decimal"/>
      <w:pStyle w:val="Numberedlist21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list24"/>
      <w:lvlText w:val="%1.%2.%3.%4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6ACB3297"/>
    <w:multiLevelType w:val="hybridMultilevel"/>
    <w:tmpl w:val="24F4FC08"/>
    <w:lvl w:ilvl="0" w:tplc="424A83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82A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D201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849F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E81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A65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25B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C03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CA2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F1EB5"/>
    <w:multiLevelType w:val="hybridMultilevel"/>
    <w:tmpl w:val="5C606538"/>
    <w:lvl w:ilvl="0" w:tplc="80361B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4C8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EA4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B0B3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B6FF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6C2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893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C2D6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C4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C567F"/>
    <w:multiLevelType w:val="hybridMultilevel"/>
    <w:tmpl w:val="2A2C58AC"/>
    <w:lvl w:ilvl="0" w:tplc="26ECB8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EC3A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C0B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E5E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8278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682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8A8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6C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68E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67A7"/>
    <w:multiLevelType w:val="hybridMultilevel"/>
    <w:tmpl w:val="91B0754C"/>
    <w:lvl w:ilvl="0" w:tplc="3E2ECF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E67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B493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026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6E7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86B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E29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014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C36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D6AE9"/>
    <w:multiLevelType w:val="hybridMultilevel"/>
    <w:tmpl w:val="5D68E93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8C26A53"/>
    <w:multiLevelType w:val="hybridMultilevel"/>
    <w:tmpl w:val="A18280A0"/>
    <w:lvl w:ilvl="0" w:tplc="E022FD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623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0C6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A3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C20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E7D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657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6E9C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A4E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A04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13"/>
  </w:num>
  <w:num w:numId="10">
    <w:abstractNumId w:val="3"/>
  </w:num>
  <w:num w:numId="11">
    <w:abstractNumId w:val="10"/>
  </w:num>
  <w:num w:numId="12">
    <w:abstractNumId w:val="5"/>
  </w:num>
  <w:num w:numId="13">
    <w:abstractNumId w:val="14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840"/>
    <w:rsid w:val="00003322"/>
    <w:rsid w:val="0001231B"/>
    <w:rsid w:val="00025836"/>
    <w:rsid w:val="000321C3"/>
    <w:rsid w:val="00037901"/>
    <w:rsid w:val="00044857"/>
    <w:rsid w:val="000462E9"/>
    <w:rsid w:val="0008130B"/>
    <w:rsid w:val="000953E1"/>
    <w:rsid w:val="000C5008"/>
    <w:rsid w:val="000C746B"/>
    <w:rsid w:val="000D734C"/>
    <w:rsid w:val="000E1A27"/>
    <w:rsid w:val="000F5F2F"/>
    <w:rsid w:val="0010016F"/>
    <w:rsid w:val="00106AC6"/>
    <w:rsid w:val="00113701"/>
    <w:rsid w:val="00113CD2"/>
    <w:rsid w:val="00130433"/>
    <w:rsid w:val="00132527"/>
    <w:rsid w:val="00136F86"/>
    <w:rsid w:val="00150946"/>
    <w:rsid w:val="0016336A"/>
    <w:rsid w:val="001724BE"/>
    <w:rsid w:val="001801AA"/>
    <w:rsid w:val="00184C28"/>
    <w:rsid w:val="00194B75"/>
    <w:rsid w:val="001A18BD"/>
    <w:rsid w:val="001B5840"/>
    <w:rsid w:val="001C0BCC"/>
    <w:rsid w:val="001C2BBF"/>
    <w:rsid w:val="001C5E0C"/>
    <w:rsid w:val="001D3C7F"/>
    <w:rsid w:val="001D484A"/>
    <w:rsid w:val="0020096C"/>
    <w:rsid w:val="002308BD"/>
    <w:rsid w:val="00237FC8"/>
    <w:rsid w:val="00246315"/>
    <w:rsid w:val="00295B5E"/>
    <w:rsid w:val="002B354A"/>
    <w:rsid w:val="002C1EF3"/>
    <w:rsid w:val="002C2318"/>
    <w:rsid w:val="002C7D3E"/>
    <w:rsid w:val="002D6383"/>
    <w:rsid w:val="0032154C"/>
    <w:rsid w:val="003219A8"/>
    <w:rsid w:val="00342A11"/>
    <w:rsid w:val="00356433"/>
    <w:rsid w:val="00377620"/>
    <w:rsid w:val="00377F10"/>
    <w:rsid w:val="003A05C3"/>
    <w:rsid w:val="003B4CEA"/>
    <w:rsid w:val="003C307C"/>
    <w:rsid w:val="003D5DF0"/>
    <w:rsid w:val="003F0646"/>
    <w:rsid w:val="003F28D1"/>
    <w:rsid w:val="003F7592"/>
    <w:rsid w:val="00427426"/>
    <w:rsid w:val="00433CEA"/>
    <w:rsid w:val="00435E7E"/>
    <w:rsid w:val="00451D37"/>
    <w:rsid w:val="00461425"/>
    <w:rsid w:val="00474294"/>
    <w:rsid w:val="00485B74"/>
    <w:rsid w:val="004A41F3"/>
    <w:rsid w:val="004B0278"/>
    <w:rsid w:val="004B1D0C"/>
    <w:rsid w:val="004B248E"/>
    <w:rsid w:val="004B3521"/>
    <w:rsid w:val="004B3981"/>
    <w:rsid w:val="004E34AB"/>
    <w:rsid w:val="004F2563"/>
    <w:rsid w:val="00504CD3"/>
    <w:rsid w:val="00511347"/>
    <w:rsid w:val="00525364"/>
    <w:rsid w:val="0053604E"/>
    <w:rsid w:val="00551E6A"/>
    <w:rsid w:val="00581FA9"/>
    <w:rsid w:val="005854A8"/>
    <w:rsid w:val="00587BFC"/>
    <w:rsid w:val="00593068"/>
    <w:rsid w:val="0059336B"/>
    <w:rsid w:val="005A6D50"/>
    <w:rsid w:val="005B46F5"/>
    <w:rsid w:val="005C50BF"/>
    <w:rsid w:val="005D2A0A"/>
    <w:rsid w:val="005D53E7"/>
    <w:rsid w:val="005D5C9B"/>
    <w:rsid w:val="005D6C57"/>
    <w:rsid w:val="005E5E93"/>
    <w:rsid w:val="005E63FA"/>
    <w:rsid w:val="0060657C"/>
    <w:rsid w:val="00614759"/>
    <w:rsid w:val="006354DB"/>
    <w:rsid w:val="006369C8"/>
    <w:rsid w:val="006700B0"/>
    <w:rsid w:val="006757A9"/>
    <w:rsid w:val="00677DF6"/>
    <w:rsid w:val="006A25FC"/>
    <w:rsid w:val="006A5F7F"/>
    <w:rsid w:val="006B5666"/>
    <w:rsid w:val="006C0420"/>
    <w:rsid w:val="006E665F"/>
    <w:rsid w:val="006F5613"/>
    <w:rsid w:val="00717461"/>
    <w:rsid w:val="00717C3E"/>
    <w:rsid w:val="0075437B"/>
    <w:rsid w:val="007659EA"/>
    <w:rsid w:val="0077193D"/>
    <w:rsid w:val="007A3992"/>
    <w:rsid w:val="007B3E08"/>
    <w:rsid w:val="007B7E80"/>
    <w:rsid w:val="007D2225"/>
    <w:rsid w:val="007D72DB"/>
    <w:rsid w:val="007E1602"/>
    <w:rsid w:val="00833B1C"/>
    <w:rsid w:val="00840456"/>
    <w:rsid w:val="00840C8B"/>
    <w:rsid w:val="00851D0B"/>
    <w:rsid w:val="00865654"/>
    <w:rsid w:val="0088411D"/>
    <w:rsid w:val="00887E8D"/>
    <w:rsid w:val="008A0CAC"/>
    <w:rsid w:val="008A0EF6"/>
    <w:rsid w:val="008C7283"/>
    <w:rsid w:val="008E4F47"/>
    <w:rsid w:val="008F38C7"/>
    <w:rsid w:val="00900F15"/>
    <w:rsid w:val="00901D0E"/>
    <w:rsid w:val="00905985"/>
    <w:rsid w:val="009172AB"/>
    <w:rsid w:val="00923362"/>
    <w:rsid w:val="00930583"/>
    <w:rsid w:val="009308AB"/>
    <w:rsid w:val="009554BB"/>
    <w:rsid w:val="009655BF"/>
    <w:rsid w:val="00970E63"/>
    <w:rsid w:val="00974818"/>
    <w:rsid w:val="009C501B"/>
    <w:rsid w:val="009D4B4B"/>
    <w:rsid w:val="009E14C2"/>
    <w:rsid w:val="009F1F4C"/>
    <w:rsid w:val="00A1045B"/>
    <w:rsid w:val="00A10496"/>
    <w:rsid w:val="00A346B9"/>
    <w:rsid w:val="00A444F6"/>
    <w:rsid w:val="00A560BA"/>
    <w:rsid w:val="00A64A2B"/>
    <w:rsid w:val="00A936C6"/>
    <w:rsid w:val="00AB494F"/>
    <w:rsid w:val="00AC59CC"/>
    <w:rsid w:val="00AE0B5C"/>
    <w:rsid w:val="00AE5A4B"/>
    <w:rsid w:val="00AE6BEE"/>
    <w:rsid w:val="00AF71E2"/>
    <w:rsid w:val="00B074D7"/>
    <w:rsid w:val="00B35339"/>
    <w:rsid w:val="00B4099C"/>
    <w:rsid w:val="00B46993"/>
    <w:rsid w:val="00B60D65"/>
    <w:rsid w:val="00B663B8"/>
    <w:rsid w:val="00B8633E"/>
    <w:rsid w:val="00BA5AB6"/>
    <w:rsid w:val="00BD71D1"/>
    <w:rsid w:val="00BE5300"/>
    <w:rsid w:val="00C106AC"/>
    <w:rsid w:val="00C269E7"/>
    <w:rsid w:val="00C36113"/>
    <w:rsid w:val="00C4647A"/>
    <w:rsid w:val="00C51F4A"/>
    <w:rsid w:val="00C648E9"/>
    <w:rsid w:val="00C76412"/>
    <w:rsid w:val="00C76429"/>
    <w:rsid w:val="00C87710"/>
    <w:rsid w:val="00C90C86"/>
    <w:rsid w:val="00C924F5"/>
    <w:rsid w:val="00CA348A"/>
    <w:rsid w:val="00CA5F79"/>
    <w:rsid w:val="00CA768D"/>
    <w:rsid w:val="00CB4437"/>
    <w:rsid w:val="00CD6C7A"/>
    <w:rsid w:val="00CE2C25"/>
    <w:rsid w:val="00CF5E35"/>
    <w:rsid w:val="00CF6A06"/>
    <w:rsid w:val="00CF743E"/>
    <w:rsid w:val="00D231FF"/>
    <w:rsid w:val="00D6195F"/>
    <w:rsid w:val="00D95587"/>
    <w:rsid w:val="00DA4B3F"/>
    <w:rsid w:val="00DA5838"/>
    <w:rsid w:val="00E455E5"/>
    <w:rsid w:val="00E47F7A"/>
    <w:rsid w:val="00E52397"/>
    <w:rsid w:val="00E52CC2"/>
    <w:rsid w:val="00E549DA"/>
    <w:rsid w:val="00E92E23"/>
    <w:rsid w:val="00E9677A"/>
    <w:rsid w:val="00EA1613"/>
    <w:rsid w:val="00EA2FEA"/>
    <w:rsid w:val="00EA7AA6"/>
    <w:rsid w:val="00ED2290"/>
    <w:rsid w:val="00ED4649"/>
    <w:rsid w:val="00EE77E6"/>
    <w:rsid w:val="00EF4125"/>
    <w:rsid w:val="00EF488A"/>
    <w:rsid w:val="00F06ADF"/>
    <w:rsid w:val="00F10563"/>
    <w:rsid w:val="00F1219B"/>
    <w:rsid w:val="00F144E5"/>
    <w:rsid w:val="00F20157"/>
    <w:rsid w:val="00F23282"/>
    <w:rsid w:val="00F2690B"/>
    <w:rsid w:val="00F55C73"/>
    <w:rsid w:val="00F6060D"/>
    <w:rsid w:val="00F76E36"/>
    <w:rsid w:val="00F840C6"/>
    <w:rsid w:val="00F97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7AAD8"/>
  <w15:docId w15:val="{6DF2E86C-CA44-4453-8987-2F85C33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9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5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B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84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B58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B5840"/>
    <w:rPr>
      <w:sz w:val="18"/>
      <w:szCs w:val="18"/>
    </w:rPr>
  </w:style>
  <w:style w:type="table" w:styleId="a9">
    <w:name w:val="Table Grid"/>
    <w:basedOn w:val="a1"/>
    <w:uiPriority w:val="59"/>
    <w:rsid w:val="001B5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F1F4C"/>
    <w:rPr>
      <w:b/>
      <w:bCs/>
      <w:kern w:val="44"/>
      <w:sz w:val="44"/>
      <w:szCs w:val="44"/>
    </w:rPr>
  </w:style>
  <w:style w:type="paragraph" w:customStyle="1" w:styleId="Table1">
    <w:name w:val="Table1"/>
    <w:basedOn w:val="a"/>
    <w:rsid w:val="009F1F4C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styleId="aa">
    <w:name w:val="No Spacing"/>
    <w:link w:val="ab"/>
    <w:uiPriority w:val="1"/>
    <w:qFormat/>
    <w:rsid w:val="00025836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025836"/>
    <w:rPr>
      <w:kern w:val="0"/>
      <w:sz w:val="22"/>
    </w:rPr>
  </w:style>
  <w:style w:type="paragraph" w:styleId="ac">
    <w:name w:val="List Paragraph"/>
    <w:basedOn w:val="a"/>
    <w:uiPriority w:val="34"/>
    <w:qFormat/>
    <w:rsid w:val="00CF6A06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840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009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E4F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8E4F47"/>
  </w:style>
  <w:style w:type="paragraph" w:styleId="TOC2">
    <w:name w:val="toc 2"/>
    <w:basedOn w:val="a"/>
    <w:next w:val="a"/>
    <w:autoRedefine/>
    <w:uiPriority w:val="39"/>
    <w:unhideWhenUsed/>
    <w:qFormat/>
    <w:rsid w:val="008E4F47"/>
    <w:pPr>
      <w:ind w:leftChars="200" w:left="420"/>
    </w:pPr>
  </w:style>
  <w:style w:type="character" w:styleId="ae">
    <w:name w:val="Hyperlink"/>
    <w:basedOn w:val="a0"/>
    <w:uiPriority w:val="99"/>
    <w:unhideWhenUsed/>
    <w:rsid w:val="008E4F47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8E4F4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Numberedlist21">
    <w:name w:val="Numbered list 2.1"/>
    <w:basedOn w:val="1"/>
    <w:next w:val="a"/>
    <w:rsid w:val="003A05C3"/>
    <w:pPr>
      <w:keepLines w:val="0"/>
      <w:widowControl/>
      <w:numPr>
        <w:numId w:val="14"/>
      </w:numPr>
      <w:tabs>
        <w:tab w:val="left" w:pos="720"/>
      </w:tabs>
      <w:spacing w:before="240" w:after="60" w:line="240" w:lineRule="auto"/>
      <w:jc w:val="left"/>
    </w:pPr>
    <w:rPr>
      <w:rFonts w:ascii="Futura Bk" w:eastAsia="PMingLiU" w:hAnsi="Futura Bk" w:cs="Times New Roman"/>
      <w:bCs w:val="0"/>
      <w:kern w:val="28"/>
      <w:sz w:val="28"/>
      <w:szCs w:val="20"/>
      <w:lang w:eastAsia="en-US"/>
    </w:rPr>
  </w:style>
  <w:style w:type="paragraph" w:customStyle="1" w:styleId="Numberedlist24">
    <w:name w:val="Numbered list 2.4"/>
    <w:basedOn w:val="4"/>
    <w:next w:val="a"/>
    <w:rsid w:val="003A05C3"/>
    <w:pPr>
      <w:keepLines w:val="0"/>
      <w:widowControl/>
      <w:numPr>
        <w:ilvl w:val="3"/>
        <w:numId w:val="14"/>
      </w:numPr>
      <w:tabs>
        <w:tab w:val="clear" w:pos="1020"/>
        <w:tab w:val="left" w:pos="1080"/>
        <w:tab w:val="left" w:pos="1440"/>
        <w:tab w:val="left" w:pos="1800"/>
      </w:tabs>
      <w:spacing w:before="240" w:after="60" w:line="240" w:lineRule="auto"/>
      <w:ind w:left="851" w:hanging="851"/>
      <w:jc w:val="left"/>
    </w:pPr>
    <w:rPr>
      <w:rFonts w:ascii="Futura Bk" w:eastAsia="PMingLiU" w:hAnsi="Futura Bk" w:cs="Times New Roman"/>
      <w:bCs w:val="0"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3A05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8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6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0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0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6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1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7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91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1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3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2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7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6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9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085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3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29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0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0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2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9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82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73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182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90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78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99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05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67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7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8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2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E6FB2-63E7-4DD4-8694-1AF830D171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6962D-8A31-4E02-8A60-547E2F2F97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ACCA96-F814-4843-B6F7-E46983226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BE54BC-358A-4D88-9F97-AF2E138536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170</Words>
  <Characters>972</Characters>
  <Application>Microsoft Office Word</Application>
  <DocSecurity>0</DocSecurity>
  <Lines>8</Lines>
  <Paragraphs>2</Paragraphs>
  <ScaleCrop>false</ScaleCrop>
  <Company>Haier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Lwq</dc:creator>
  <cp:lastModifiedBy>巩先生</cp:lastModifiedBy>
  <cp:revision>56</cp:revision>
  <dcterms:created xsi:type="dcterms:W3CDTF">2020-05-25T03:39:00Z</dcterms:created>
  <dcterms:modified xsi:type="dcterms:W3CDTF">2020-07-22T08:24:00Z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0x0101002809A3BAB3CCF84EA6D860F0D4A28CC9</vt:lpwstr>
  </property>
</Properties>
</file>