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107" w:rsidRDefault="00FB6C0B" w:rsidP="00320C93">
      <w:pPr>
        <w:pStyle w:val="Heading1"/>
      </w:pPr>
      <w:r>
        <w:t>Spørgsmål</w:t>
      </w:r>
    </w:p>
    <w:p w:rsidR="00557298" w:rsidRDefault="00557298" w:rsidP="00320C93">
      <w:pPr>
        <w:pStyle w:val="Heading1"/>
      </w:pPr>
      <w:r>
        <w:t>Database navngivning</w:t>
      </w:r>
    </w:p>
    <w:p w:rsidR="00320C93" w:rsidRDefault="00320C93" w:rsidP="00320C93">
      <w:r w:rsidRPr="00320C93">
        <w:t>Upac_400</w:t>
      </w:r>
      <w:r>
        <w:t xml:space="preserve"> på dev6</w:t>
      </w:r>
      <w:r w:rsidRPr="00320C93">
        <w:t xml:space="preserve"> </w:t>
      </w:r>
      <w:r w:rsidR="00557298" w:rsidRPr="00557298">
        <w:t>(her udvikler man)</w:t>
      </w:r>
      <w:r w:rsidR="00557298">
        <w:br/>
      </w:r>
    </w:p>
    <w:p w:rsidR="00543E00" w:rsidRPr="00320C93" w:rsidRDefault="00543E00" w:rsidP="00320C93">
      <w:pPr>
        <w:pStyle w:val="Heading1"/>
        <w:rPr>
          <w:lang w:val="en-US"/>
        </w:rPr>
      </w:pPr>
      <w:proofErr w:type="spellStart"/>
      <w:r w:rsidRPr="00320C93">
        <w:rPr>
          <w:lang w:val="en-US"/>
        </w:rPr>
        <w:t>Versions</w:t>
      </w:r>
      <w:r w:rsidR="004278D6" w:rsidRPr="00320C93">
        <w:rPr>
          <w:lang w:val="en-US"/>
        </w:rPr>
        <w:t>nummer</w:t>
      </w:r>
      <w:proofErr w:type="spellEnd"/>
    </w:p>
    <w:p w:rsidR="004278D6" w:rsidRDefault="00543E00">
      <w:pPr>
        <w:spacing w:after="0" w:line="240" w:lineRule="auto"/>
        <w:rPr>
          <w:lang w:val="en-US"/>
        </w:rPr>
      </w:pPr>
      <w:proofErr w:type="spellStart"/>
      <w:r w:rsidRPr="004278D6">
        <w:rPr>
          <w:lang w:val="en-US"/>
        </w:rPr>
        <w:t>Versionsnummer</w:t>
      </w:r>
      <w:proofErr w:type="spellEnd"/>
      <w:r w:rsidRPr="004278D6">
        <w:rPr>
          <w:lang w:val="en-US"/>
        </w:rPr>
        <w:t xml:space="preserve"> </w:t>
      </w:r>
      <w:proofErr w:type="spellStart"/>
      <w:r w:rsidRPr="004278D6">
        <w:rPr>
          <w:lang w:val="en-US"/>
        </w:rPr>
        <w:t>er</w:t>
      </w:r>
      <w:proofErr w:type="spellEnd"/>
      <w:r w:rsidRPr="004278D6">
        <w:rPr>
          <w:lang w:val="en-US"/>
        </w:rPr>
        <w:t xml:space="preserve"> &lt;</w:t>
      </w:r>
      <w:proofErr w:type="spellStart"/>
      <w:r w:rsidR="004278D6">
        <w:rPr>
          <w:lang w:val="en-US"/>
        </w:rPr>
        <w:t>u</w:t>
      </w:r>
      <w:r w:rsidR="004278D6" w:rsidRPr="004278D6">
        <w:rPr>
          <w:lang w:val="en-US"/>
        </w:rPr>
        <w:t>mbr</w:t>
      </w:r>
      <w:r w:rsidR="004278D6">
        <w:rPr>
          <w:lang w:val="en-US"/>
        </w:rPr>
        <w:t>acp</w:t>
      </w:r>
      <w:proofErr w:type="spellEnd"/>
      <w:r w:rsidRPr="004278D6">
        <w:rPr>
          <w:lang w:val="en-US"/>
        </w:rPr>
        <w:t xml:space="preserve"> Major&gt;</w:t>
      </w:r>
      <w:r w:rsidR="00F17D7F" w:rsidRPr="004278D6">
        <w:rPr>
          <w:lang w:val="en-US"/>
        </w:rPr>
        <w:t>.&lt;</w:t>
      </w:r>
      <w:r w:rsidR="00F17D7F">
        <w:rPr>
          <w:lang w:val="en-US"/>
        </w:rPr>
        <w:t>umbraco</w:t>
      </w:r>
      <w:r w:rsidR="00F17D7F" w:rsidRPr="004278D6">
        <w:rPr>
          <w:lang w:val="en-US"/>
        </w:rPr>
        <w:t xml:space="preserve"> Minor&gt;.&lt;</w:t>
      </w:r>
      <w:r w:rsidR="00F17D7F">
        <w:rPr>
          <w:lang w:val="en-US"/>
        </w:rPr>
        <w:t>umbraco M</w:t>
      </w:r>
      <w:r w:rsidR="00F17D7F" w:rsidRPr="00F17D7F">
        <w:rPr>
          <w:lang w:val="en-US"/>
        </w:rPr>
        <w:t>aintenance</w:t>
      </w:r>
      <w:r w:rsidR="00F17D7F">
        <w:rPr>
          <w:lang w:val="en-US"/>
        </w:rPr>
        <w:t>&gt;.</w:t>
      </w:r>
      <w:r w:rsidR="00F17D7F" w:rsidRPr="004278D6">
        <w:rPr>
          <w:lang w:val="en-US"/>
        </w:rPr>
        <w:t>&lt;</w:t>
      </w:r>
      <w:r w:rsidR="00F17D7F">
        <w:rPr>
          <w:lang w:val="en-US"/>
        </w:rPr>
        <w:t>upac major&gt;.&lt;</w:t>
      </w:r>
      <w:r w:rsidR="004278D6">
        <w:rPr>
          <w:lang w:val="en-US"/>
        </w:rPr>
        <w:t>upac minor&gt;.</w:t>
      </w:r>
      <w:r w:rsidR="00320C93">
        <w:rPr>
          <w:lang w:val="en-US"/>
        </w:rPr>
        <w:t>&lt;upac patch&gt;</w:t>
      </w:r>
      <w:r w:rsidR="004278D6">
        <w:rPr>
          <w:lang w:val="en-US"/>
        </w:rPr>
        <w:t>*</w:t>
      </w:r>
    </w:p>
    <w:p w:rsidR="00543E00" w:rsidRPr="00543E00" w:rsidRDefault="00320C93">
      <w:pPr>
        <w:spacing w:after="0" w:line="240" w:lineRule="auto"/>
        <w:rPr>
          <w:rFonts w:ascii="Calibri"/>
        </w:rPr>
      </w:pPr>
      <w:r>
        <w:t xml:space="preserve">Det er </w:t>
      </w:r>
      <w:r w:rsidR="00543E00">
        <w:t xml:space="preserve">først </w:t>
      </w:r>
      <w:r>
        <w:t xml:space="preserve">ved </w:t>
      </w:r>
      <w:r w:rsidR="00543E00">
        <w:t xml:space="preserve">3. gruppe </w:t>
      </w:r>
      <w:r>
        <w:t xml:space="preserve">at </w:t>
      </w:r>
      <w:r w:rsidR="004278D6">
        <w:t>u</w:t>
      </w:r>
      <w:r w:rsidR="00543E00">
        <w:t>pac</w:t>
      </w:r>
      <w:r>
        <w:t xml:space="preserve"> starter</w:t>
      </w:r>
      <w:r w:rsidR="00543E00">
        <w:t xml:space="preserve">. Jeg starter ved 0, og bevæger mig opad for hver </w:t>
      </w:r>
      <w:proofErr w:type="spellStart"/>
      <w:r w:rsidR="00543E00">
        <w:t>implementering/tilrettelse</w:t>
      </w:r>
      <w:proofErr w:type="spellEnd"/>
      <w:r w:rsidR="00543E00">
        <w:t xml:space="preserve">, som indeholder nævneværdige eller kritiske ændringer ift. </w:t>
      </w:r>
      <w:r w:rsidR="004278D6">
        <w:t>umbraco</w:t>
      </w:r>
      <w:r w:rsidR="00543E00">
        <w:t xml:space="preserve"> strukturer eller </w:t>
      </w:r>
      <w:r w:rsidR="004278D6">
        <w:t>UPAC</w:t>
      </w:r>
      <w:r w:rsidR="00543E00">
        <w:t xml:space="preserve"> API.</w:t>
      </w:r>
    </w:p>
    <w:p w:rsidR="00BD1107" w:rsidRPr="00543E00" w:rsidRDefault="00FB6C0B">
      <w:pPr>
        <w:keepNext/>
        <w:keepLines/>
        <w:spacing w:before="480" w:after="0"/>
        <w:rPr>
          <w:rFonts w:ascii="Cambria"/>
          <w:b/>
          <w:color w:val="365F91"/>
          <w:sz w:val="28"/>
          <w:lang w:val="en-US"/>
        </w:rPr>
      </w:pPr>
      <w:r w:rsidRPr="00543E00">
        <w:rPr>
          <w:rFonts w:ascii="Cambria"/>
          <w:b/>
          <w:color w:val="365F91"/>
          <w:sz w:val="28"/>
          <w:lang w:val="en-US"/>
        </w:rPr>
        <w:t>Build setup</w:t>
      </w:r>
    </w:p>
    <w:p w:rsidR="00BD1107" w:rsidRPr="00543E00" w:rsidRDefault="00FB6C0B">
      <w:pPr>
        <w:rPr>
          <w:rFonts w:ascii="Calibri"/>
          <w:lang w:val="en-US"/>
        </w:rPr>
      </w:pPr>
      <w:proofErr w:type="spellStart"/>
      <w:r w:rsidRPr="00543E00">
        <w:rPr>
          <w:rFonts w:ascii="Calibri"/>
          <w:lang w:val="en-US"/>
        </w:rPr>
        <w:t>NArange</w:t>
      </w:r>
      <w:proofErr w:type="spellEnd"/>
      <w:r w:rsidRPr="00543E00">
        <w:rPr>
          <w:rFonts w:ascii="Calibri"/>
          <w:lang w:val="en-US"/>
        </w:rPr>
        <w:br/>
        <w:t>Castle Doc</w:t>
      </w:r>
    </w:p>
    <w:p w:rsidR="00BD1107" w:rsidRPr="00543E00" w:rsidRDefault="00FB6C0B">
      <w:pPr>
        <w:keepNext/>
        <w:keepLines/>
        <w:spacing w:before="480" w:after="0"/>
        <w:rPr>
          <w:rFonts w:ascii="Cambria"/>
          <w:b/>
          <w:color w:val="365F91"/>
          <w:sz w:val="28"/>
          <w:lang w:val="en-US"/>
        </w:rPr>
      </w:pPr>
      <w:r w:rsidRPr="00543E00">
        <w:rPr>
          <w:rFonts w:ascii="Cambria"/>
          <w:b/>
          <w:color w:val="365F91"/>
          <w:sz w:val="28"/>
          <w:lang w:val="en-US"/>
        </w:rPr>
        <w:t>Macros</w:t>
      </w:r>
    </w:p>
    <w:p w:rsidR="00BD1107" w:rsidRDefault="00FB6C0B">
      <w:pPr>
        <w:rPr>
          <w:rFonts w:ascii="Calibri"/>
        </w:rPr>
      </w:pPr>
      <w:r>
        <w:rPr>
          <w:rFonts w:ascii="Calibri"/>
        </w:rPr>
        <w:t xml:space="preserve">Makroer, er simple ting som blandt andet kan embedes direkte i </w:t>
      </w:r>
      <w:proofErr w:type="spellStart"/>
      <w:r>
        <w:rPr>
          <w:rFonts w:ascii="Calibri"/>
        </w:rPr>
        <w:t>wysiwyg</w:t>
      </w:r>
      <w:proofErr w:type="spellEnd"/>
      <w:r>
        <w:rPr>
          <w:rFonts w:ascii="Calibri"/>
        </w:rPr>
        <w:t xml:space="preserve"> editoren </w:t>
      </w:r>
      <w:r w:rsidR="00F82987">
        <w:rPr>
          <w:rFonts w:ascii="Calibri"/>
        </w:rPr>
        <w:t>eller bruges</w:t>
      </w:r>
      <w:r>
        <w:rPr>
          <w:rFonts w:ascii="Calibri"/>
        </w:rPr>
        <w:t xml:space="preserve"> direkte i layout filerne.</w:t>
      </w:r>
    </w:p>
    <w:p w:rsidR="00F82987" w:rsidRDefault="00F82987">
      <w:pPr>
        <w:rPr>
          <w:rFonts w:ascii="Calibri"/>
        </w:rPr>
      </w:pPr>
      <w:r>
        <w:rPr>
          <w:rFonts w:ascii="Calibri"/>
        </w:rPr>
        <w:t>Eksempler på makroer</w:t>
      </w:r>
    </w:p>
    <w:p w:rsidR="00F82987" w:rsidRDefault="00F82987" w:rsidP="00F82987">
      <w:pPr>
        <w:pStyle w:val="ListParagraph"/>
        <w:numPr>
          <w:ilvl w:val="0"/>
          <w:numId w:val="1"/>
        </w:numPr>
        <w:rPr>
          <w:rFonts w:ascii="Calibri"/>
        </w:rPr>
      </w:pPr>
      <w:proofErr w:type="spellStart"/>
      <w:r>
        <w:rPr>
          <w:rFonts w:ascii="Calibri"/>
        </w:rPr>
        <w:t>Iframe</w:t>
      </w:r>
      <w:proofErr w:type="spellEnd"/>
    </w:p>
    <w:p w:rsidR="00F82987" w:rsidRDefault="00F82987" w:rsidP="00F82987">
      <w:pPr>
        <w:pStyle w:val="ListParagraph"/>
        <w:numPr>
          <w:ilvl w:val="0"/>
          <w:numId w:val="1"/>
        </w:numPr>
        <w:rPr>
          <w:rFonts w:ascii="Calibri"/>
        </w:rPr>
      </w:pPr>
      <w:proofErr w:type="spellStart"/>
      <w:r>
        <w:rPr>
          <w:rFonts w:ascii="Calibri"/>
        </w:rPr>
        <w:t>YouTube</w:t>
      </w:r>
      <w:proofErr w:type="spellEnd"/>
      <w:r>
        <w:rPr>
          <w:rFonts w:ascii="Calibri"/>
        </w:rPr>
        <w:t xml:space="preserve">, </w:t>
      </w:r>
      <w:proofErr w:type="spellStart"/>
      <w:r>
        <w:rPr>
          <w:rFonts w:ascii="Calibri"/>
        </w:rPr>
        <w:t>Vimeo</w:t>
      </w:r>
      <w:proofErr w:type="spellEnd"/>
      <w:r>
        <w:rPr>
          <w:rFonts w:ascii="Calibri"/>
        </w:rPr>
        <w:t>, Google video</w:t>
      </w:r>
    </w:p>
    <w:p w:rsidR="00F82987" w:rsidRDefault="00F82987" w:rsidP="00F82987">
      <w:pPr>
        <w:pStyle w:val="ListParagraph"/>
        <w:numPr>
          <w:ilvl w:val="0"/>
          <w:numId w:val="1"/>
        </w:numPr>
        <w:rPr>
          <w:rFonts w:ascii="Calibri"/>
        </w:rPr>
      </w:pPr>
      <w:proofErr w:type="spellStart"/>
      <w:r>
        <w:rPr>
          <w:rFonts w:ascii="Calibri"/>
        </w:rPr>
        <w:t>Sitemap</w:t>
      </w:r>
      <w:proofErr w:type="spellEnd"/>
    </w:p>
    <w:p w:rsidR="00F82987" w:rsidRPr="00F82987" w:rsidRDefault="00FB6C0B" w:rsidP="00F82987">
      <w:pPr>
        <w:pStyle w:val="ListParagraph"/>
        <w:numPr>
          <w:ilvl w:val="0"/>
          <w:numId w:val="1"/>
        </w:numPr>
        <w:rPr>
          <w:rFonts w:ascii="Calibri"/>
          <w:lang w:val="en-US"/>
        </w:rPr>
      </w:pPr>
      <w:r w:rsidRPr="00F82987">
        <w:rPr>
          <w:rFonts w:ascii="Calibri"/>
          <w:lang w:val="en-US"/>
        </w:rPr>
        <w:t xml:space="preserve">RSS text feed </w:t>
      </w:r>
      <w:r w:rsidR="00F82987" w:rsidRPr="00F82987">
        <w:rPr>
          <w:rFonts w:ascii="Calibri"/>
          <w:lang w:val="en-US"/>
        </w:rPr>
        <w:t>(</w:t>
      </w:r>
      <w:proofErr w:type="spellStart"/>
      <w:r w:rsidR="00F82987" w:rsidRPr="00F82987">
        <w:rPr>
          <w:rFonts w:ascii="Calibri"/>
          <w:lang w:val="en-US"/>
        </w:rPr>
        <w:t>flickr</w:t>
      </w:r>
      <w:proofErr w:type="spellEnd"/>
      <w:r w:rsidR="00F82987" w:rsidRPr="00F82987">
        <w:rPr>
          <w:rFonts w:ascii="Calibri"/>
          <w:lang w:val="en-US"/>
        </w:rPr>
        <w:t xml:space="preserve">, Delicious, </w:t>
      </w:r>
      <w:proofErr w:type="spellStart"/>
      <w:r w:rsidR="00F82987" w:rsidRPr="00F82987">
        <w:rPr>
          <w:rFonts w:ascii="Calibri"/>
          <w:lang w:val="en-US"/>
        </w:rPr>
        <w:t>slideshare</w:t>
      </w:r>
      <w:proofErr w:type="spellEnd"/>
      <w:r w:rsidR="00F82987" w:rsidRPr="00F82987">
        <w:rPr>
          <w:rFonts w:ascii="Calibri"/>
          <w:lang w:val="en-US"/>
        </w:rPr>
        <w:t>)</w:t>
      </w:r>
    </w:p>
    <w:p w:rsidR="00F82987" w:rsidRDefault="00F82987" w:rsidP="00F82987">
      <w:pPr>
        <w:pStyle w:val="ListParagraph"/>
        <w:numPr>
          <w:ilvl w:val="0"/>
          <w:numId w:val="1"/>
        </w:numPr>
        <w:rPr>
          <w:rFonts w:ascii="Calibri"/>
        </w:rPr>
      </w:pPr>
      <w:r>
        <w:rPr>
          <w:rFonts w:ascii="Calibri"/>
        </w:rPr>
        <w:t xml:space="preserve">Google </w:t>
      </w:r>
      <w:proofErr w:type="spellStart"/>
      <w:r>
        <w:rPr>
          <w:rFonts w:ascii="Calibri"/>
        </w:rPr>
        <w:t>map</w:t>
      </w:r>
      <w:proofErr w:type="spellEnd"/>
    </w:p>
    <w:p w:rsidR="00F82987" w:rsidRDefault="00F82987" w:rsidP="00F82987">
      <w:pPr>
        <w:pStyle w:val="ListParagraph"/>
        <w:numPr>
          <w:ilvl w:val="0"/>
          <w:numId w:val="1"/>
        </w:numPr>
        <w:rPr>
          <w:rFonts w:ascii="Calibri"/>
        </w:rPr>
      </w:pPr>
      <w:r>
        <w:rPr>
          <w:rFonts w:ascii="Calibri"/>
        </w:rPr>
        <w:t>Gallery</w:t>
      </w:r>
    </w:p>
    <w:p w:rsidR="00F82987" w:rsidRDefault="00FB6C0B" w:rsidP="00F82987">
      <w:pPr>
        <w:pStyle w:val="ListParagraph"/>
        <w:numPr>
          <w:ilvl w:val="0"/>
          <w:numId w:val="1"/>
        </w:numPr>
        <w:rPr>
          <w:rFonts w:ascii="Calibri"/>
        </w:rPr>
      </w:pPr>
      <w:proofErr w:type="spellStart"/>
      <w:r w:rsidRPr="00F82987">
        <w:rPr>
          <w:rFonts w:ascii="Calibri"/>
        </w:rPr>
        <w:t>Documen</w:t>
      </w:r>
      <w:r w:rsidR="00F82987">
        <w:rPr>
          <w:rFonts w:ascii="Calibri"/>
        </w:rPr>
        <w:t>t</w:t>
      </w:r>
      <w:proofErr w:type="spellEnd"/>
      <w:r w:rsidR="00F82987">
        <w:rPr>
          <w:rFonts w:ascii="Calibri"/>
        </w:rPr>
        <w:t xml:space="preserve"> liste (filer)</w:t>
      </w:r>
    </w:p>
    <w:p w:rsidR="00F82987" w:rsidRDefault="00F82987" w:rsidP="00F82987">
      <w:pPr>
        <w:pStyle w:val="ListParagraph"/>
        <w:numPr>
          <w:ilvl w:val="0"/>
          <w:numId w:val="1"/>
        </w:numPr>
        <w:rPr>
          <w:rFonts w:ascii="Calibri"/>
        </w:rPr>
      </w:pPr>
      <w:proofErr w:type="spellStart"/>
      <w:r>
        <w:rPr>
          <w:rFonts w:ascii="Calibri"/>
        </w:rPr>
        <w:t>Faktaboks</w:t>
      </w:r>
      <w:proofErr w:type="spellEnd"/>
    </w:p>
    <w:p w:rsidR="00BD1107" w:rsidRPr="00F82987" w:rsidRDefault="00FB6C0B" w:rsidP="00F82987">
      <w:pPr>
        <w:pStyle w:val="ListParagraph"/>
        <w:numPr>
          <w:ilvl w:val="0"/>
          <w:numId w:val="1"/>
        </w:numPr>
        <w:rPr>
          <w:rFonts w:ascii="Calibri"/>
        </w:rPr>
      </w:pPr>
      <w:r w:rsidRPr="00F82987">
        <w:rPr>
          <w:rFonts w:ascii="Calibri"/>
        </w:rPr>
        <w:t>Listevisning af børn – Billede, titel, manchet, dato</w:t>
      </w:r>
    </w:p>
    <w:p w:rsidR="00BD1107" w:rsidRDefault="00FB6C0B">
      <w:pPr>
        <w:rPr>
          <w:rFonts w:ascii="Calibri"/>
        </w:rPr>
      </w:pPr>
      <w:r>
        <w:rPr>
          <w:rFonts w:ascii="Calibri"/>
        </w:rPr>
        <w:t>Makroer findes i sit eget projekt og website.</w:t>
      </w:r>
      <w:r w:rsidR="00F82987">
        <w:rPr>
          <w:rFonts w:ascii="Calibri"/>
        </w:rPr>
        <w:t xml:space="preserve"> De er dog afhængige af </w:t>
      </w:r>
      <w:proofErr w:type="spellStart"/>
      <w:r w:rsidR="00F82987">
        <w:rPr>
          <w:rFonts w:ascii="Calibri"/>
        </w:rPr>
        <w:t>Upac</w:t>
      </w:r>
      <w:proofErr w:type="gramStart"/>
      <w:r w:rsidR="00F82987">
        <w:rPr>
          <w:rFonts w:ascii="Calibri"/>
        </w:rPr>
        <w:t>.Core</w:t>
      </w:r>
      <w:proofErr w:type="spellEnd"/>
      <w:proofErr w:type="gramEnd"/>
    </w:p>
    <w:p w:rsidR="00BD1107" w:rsidRDefault="00FB6C0B">
      <w:pPr>
        <w:rPr>
          <w:rFonts w:ascii="Courier New"/>
          <w:color w:val="0000FF"/>
          <w:sz w:val="20"/>
        </w:rPr>
      </w:pPr>
      <w:r>
        <w:rPr>
          <w:rFonts w:ascii="Calibri"/>
        </w:rPr>
        <w:t xml:space="preserve">Settings på makroer skal ske via </w:t>
      </w:r>
      <w:proofErr w:type="spellStart"/>
      <w:r>
        <w:rPr>
          <w:rFonts w:ascii="Courier New"/>
          <w:color w:val="A31515"/>
          <w:sz w:val="20"/>
        </w:rPr>
        <w:t>appSettings</w:t>
      </w:r>
      <w:proofErr w:type="spellEnd"/>
      <w:r>
        <w:rPr>
          <w:rFonts w:ascii="Calibri"/>
        </w:rPr>
        <w:t xml:space="preserve"> angivet i filen /</w:t>
      </w:r>
      <w:proofErr w:type="spellStart"/>
      <w:r>
        <w:rPr>
          <w:rFonts w:ascii="Calibri"/>
        </w:rPr>
        <w:t>App_Data/Upac</w:t>
      </w:r>
      <w:proofErr w:type="gramStart"/>
      <w:r>
        <w:rPr>
          <w:rFonts w:ascii="Calibri"/>
        </w:rPr>
        <w:t>.Macro</w:t>
      </w:r>
      <w:proofErr w:type="gramEnd"/>
      <w:r>
        <w:rPr>
          <w:rFonts w:ascii="Calibri"/>
        </w:rPr>
        <w:t>.AppSettings.config</w:t>
      </w:r>
      <w:proofErr w:type="spellEnd"/>
      <w:r>
        <w:rPr>
          <w:rFonts w:ascii="Calibri"/>
        </w:rPr>
        <w:br/>
      </w:r>
      <w:r>
        <w:rPr>
          <w:rFonts w:ascii="Courier New"/>
          <w:color w:val="0000FF"/>
          <w:sz w:val="20"/>
        </w:rPr>
        <w:t>&lt;</w:t>
      </w:r>
      <w:proofErr w:type="spellStart"/>
      <w:r>
        <w:rPr>
          <w:rFonts w:ascii="Courier New"/>
          <w:color w:val="A31515"/>
          <w:sz w:val="20"/>
        </w:rPr>
        <w:t>appSettings</w:t>
      </w:r>
      <w:proofErr w:type="spellEnd"/>
      <w:r>
        <w:rPr>
          <w:rFonts w:ascii="Courier New"/>
          <w:color w:val="0000FF"/>
          <w:sz w:val="20"/>
        </w:rPr>
        <w:t>&gt;</w:t>
      </w:r>
      <w:r>
        <w:rPr>
          <w:rFonts w:ascii="Calibri"/>
        </w:rPr>
        <w:br/>
      </w:r>
      <w:r>
        <w:rPr>
          <w:rFonts w:ascii="Courier New"/>
          <w:color w:val="0000FF"/>
          <w:sz w:val="20"/>
        </w:rPr>
        <w:t>&lt;!--</w:t>
      </w:r>
      <w:r>
        <w:rPr>
          <w:rFonts w:ascii="Courier New"/>
          <w:color w:val="008000"/>
          <w:sz w:val="20"/>
        </w:rPr>
        <w:t xml:space="preserve"> </w:t>
      </w:r>
      <w:proofErr w:type="spellStart"/>
      <w:r w:rsidRPr="00F82987">
        <w:rPr>
          <w:rFonts w:ascii="Courier New"/>
          <w:color w:val="008000"/>
          <w:sz w:val="20"/>
        </w:rPr>
        <w:t>Upac</w:t>
      </w:r>
      <w:proofErr w:type="gramStart"/>
      <w:r w:rsidRPr="00F82987">
        <w:rPr>
          <w:rFonts w:ascii="Courier New"/>
          <w:color w:val="008000"/>
          <w:sz w:val="20"/>
        </w:rPr>
        <w:t>.Macro</w:t>
      </w:r>
      <w:proofErr w:type="gramEnd"/>
      <w:r w:rsidRPr="00F82987">
        <w:rPr>
          <w:rFonts w:ascii="Courier New"/>
          <w:color w:val="008000"/>
          <w:sz w:val="20"/>
        </w:rPr>
        <w:t>.IFrame</w:t>
      </w:r>
      <w:proofErr w:type="spellEnd"/>
      <w:r w:rsidRPr="00F82987">
        <w:rPr>
          <w:rFonts w:ascii="Courier New"/>
          <w:color w:val="008000"/>
          <w:sz w:val="20"/>
        </w:rPr>
        <w:t xml:space="preserve"> </w:t>
      </w:r>
      <w:r w:rsidR="00F82987" w:rsidRPr="00F82987">
        <w:rPr>
          <w:rFonts w:ascii="Courier New"/>
          <w:color w:val="0000FF"/>
          <w:sz w:val="20"/>
        </w:rPr>
        <w:t>--&gt;</w:t>
      </w:r>
      <w:r w:rsidR="00F82987" w:rsidRPr="00F82987">
        <w:rPr>
          <w:rFonts w:ascii="Courier New"/>
          <w:color w:val="0000FF"/>
          <w:sz w:val="20"/>
        </w:rPr>
        <w:br/>
      </w:r>
      <w:r w:rsidRPr="00F82987">
        <w:rPr>
          <w:rFonts w:ascii="Courier New"/>
          <w:color w:val="0000FF"/>
          <w:sz w:val="20"/>
        </w:rPr>
        <w:t>&lt;</w:t>
      </w:r>
      <w:proofErr w:type="spellStart"/>
      <w:r w:rsidRPr="00F82987">
        <w:rPr>
          <w:rFonts w:ascii="Courier New"/>
          <w:color w:val="A31515"/>
          <w:sz w:val="20"/>
        </w:rPr>
        <w:t>add</w:t>
      </w:r>
      <w:proofErr w:type="spellEnd"/>
      <w:r w:rsidRPr="00F82987">
        <w:rPr>
          <w:rFonts w:ascii="Courier New"/>
          <w:color w:val="0000FF"/>
          <w:sz w:val="20"/>
        </w:rPr>
        <w:t xml:space="preserve"> </w:t>
      </w:r>
      <w:proofErr w:type="spellStart"/>
      <w:r w:rsidRPr="00F82987">
        <w:rPr>
          <w:rFonts w:ascii="Courier New"/>
          <w:color w:val="FF0000"/>
          <w:sz w:val="20"/>
        </w:rPr>
        <w:t>key</w:t>
      </w:r>
      <w:r w:rsidRPr="00F82987">
        <w:rPr>
          <w:rFonts w:ascii="Courier New"/>
          <w:color w:val="0000FF"/>
          <w:sz w:val="20"/>
        </w:rPr>
        <w:t>=</w:t>
      </w:r>
      <w:r w:rsidRPr="00F82987">
        <w:rPr>
          <w:rFonts w:ascii="Courier New"/>
          <w:sz w:val="20"/>
        </w:rPr>
        <w:t>"</w:t>
      </w:r>
      <w:r w:rsidRPr="00F82987">
        <w:rPr>
          <w:rFonts w:ascii="Courier New"/>
          <w:color w:val="0000FF"/>
          <w:sz w:val="20"/>
        </w:rPr>
        <w:t>Upac.Macro.IFrame.DefaultWidth</w:t>
      </w:r>
      <w:proofErr w:type="spellEnd"/>
      <w:r w:rsidRPr="00F82987">
        <w:rPr>
          <w:rFonts w:ascii="Courier New"/>
          <w:sz w:val="20"/>
        </w:rPr>
        <w:t>"</w:t>
      </w:r>
      <w:r w:rsidRPr="00F82987">
        <w:rPr>
          <w:rFonts w:ascii="Courier New"/>
          <w:color w:val="0000FF"/>
          <w:sz w:val="20"/>
        </w:rPr>
        <w:t xml:space="preserve"> </w:t>
      </w:r>
      <w:r w:rsidRPr="00F82987">
        <w:rPr>
          <w:rFonts w:ascii="Courier New"/>
          <w:color w:val="FF0000"/>
          <w:sz w:val="20"/>
        </w:rPr>
        <w:t>value</w:t>
      </w:r>
      <w:r w:rsidRPr="00F82987">
        <w:rPr>
          <w:rFonts w:ascii="Courier New"/>
          <w:color w:val="0000FF"/>
          <w:sz w:val="20"/>
        </w:rPr>
        <w:t>=</w:t>
      </w:r>
      <w:r w:rsidRPr="00F82987">
        <w:rPr>
          <w:rFonts w:ascii="Courier New"/>
          <w:sz w:val="20"/>
        </w:rPr>
        <w:t>"</w:t>
      </w:r>
      <w:r w:rsidRPr="00F82987">
        <w:rPr>
          <w:rFonts w:ascii="Courier New"/>
          <w:color w:val="0000FF"/>
          <w:sz w:val="20"/>
        </w:rPr>
        <w:t>150px</w:t>
      </w:r>
      <w:r w:rsidRPr="00F82987">
        <w:rPr>
          <w:rFonts w:ascii="Courier New"/>
          <w:sz w:val="20"/>
        </w:rPr>
        <w:t>"</w:t>
      </w:r>
      <w:r w:rsidR="00F82987" w:rsidRPr="00F82987">
        <w:rPr>
          <w:rFonts w:ascii="Courier New"/>
          <w:color w:val="0000FF"/>
          <w:sz w:val="20"/>
        </w:rPr>
        <w:t xml:space="preserve"> /&gt;</w:t>
      </w:r>
      <w:r w:rsidR="00F82987" w:rsidRPr="00F82987">
        <w:rPr>
          <w:rFonts w:ascii="Courier New"/>
          <w:color w:val="0000FF"/>
          <w:sz w:val="20"/>
        </w:rPr>
        <w:br/>
      </w:r>
      <w:r>
        <w:rPr>
          <w:rFonts w:ascii="Courier New"/>
          <w:color w:val="0000FF"/>
          <w:sz w:val="20"/>
        </w:rPr>
        <w:t>&lt;</w:t>
      </w:r>
      <w:proofErr w:type="spellStart"/>
      <w:r>
        <w:rPr>
          <w:rFonts w:ascii="Courier New"/>
          <w:color w:val="A31515"/>
          <w:sz w:val="20"/>
        </w:rPr>
        <w:t>add</w:t>
      </w:r>
      <w:proofErr w:type="spellEnd"/>
      <w:r>
        <w:rPr>
          <w:rFonts w:ascii="Courier New"/>
          <w:color w:val="0000FF"/>
          <w:sz w:val="20"/>
        </w:rPr>
        <w:t xml:space="preserve"> </w:t>
      </w:r>
      <w:proofErr w:type="spellStart"/>
      <w:r>
        <w:rPr>
          <w:rFonts w:ascii="Courier New"/>
          <w:color w:val="FF0000"/>
          <w:sz w:val="20"/>
        </w:rPr>
        <w:t>key</w:t>
      </w:r>
      <w:r>
        <w:rPr>
          <w:rFonts w:ascii="Courier New"/>
          <w:color w:val="0000FF"/>
          <w:sz w:val="20"/>
        </w:rPr>
        <w:t>=</w:t>
      </w:r>
      <w:r>
        <w:rPr>
          <w:rFonts w:ascii="Courier New"/>
          <w:sz w:val="20"/>
        </w:rPr>
        <w:t>"</w:t>
      </w:r>
      <w:r>
        <w:rPr>
          <w:rFonts w:ascii="Courier New"/>
          <w:color w:val="0000FF"/>
          <w:sz w:val="20"/>
        </w:rPr>
        <w:t>Upac.Macro.IFrame.DefaultHeight</w:t>
      </w:r>
      <w:proofErr w:type="spellEnd"/>
      <w:r>
        <w:rPr>
          <w:rFonts w:ascii="Courier New"/>
          <w:sz w:val="20"/>
        </w:rPr>
        <w:t>"</w:t>
      </w:r>
      <w:r>
        <w:rPr>
          <w:rFonts w:ascii="Courier New"/>
          <w:color w:val="0000FF"/>
          <w:sz w:val="20"/>
        </w:rPr>
        <w:t xml:space="preserve"> </w:t>
      </w:r>
      <w:r>
        <w:rPr>
          <w:rFonts w:ascii="Courier New"/>
          <w:color w:val="FF0000"/>
          <w:sz w:val="20"/>
        </w:rPr>
        <w:t>value</w:t>
      </w:r>
      <w:r>
        <w:rPr>
          <w:rFonts w:ascii="Courier New"/>
          <w:color w:val="0000FF"/>
          <w:sz w:val="20"/>
        </w:rPr>
        <w:t>=</w:t>
      </w:r>
      <w:r>
        <w:rPr>
          <w:rFonts w:ascii="Courier New"/>
          <w:sz w:val="20"/>
        </w:rPr>
        <w:t>"</w:t>
      </w:r>
      <w:r>
        <w:rPr>
          <w:rFonts w:ascii="Courier New"/>
          <w:color w:val="0000FF"/>
          <w:sz w:val="20"/>
        </w:rPr>
        <w:t>150px</w:t>
      </w:r>
      <w:r>
        <w:rPr>
          <w:rFonts w:ascii="Courier New"/>
          <w:sz w:val="20"/>
        </w:rPr>
        <w:t>"</w:t>
      </w:r>
      <w:r>
        <w:rPr>
          <w:rFonts w:ascii="Courier New"/>
          <w:color w:val="0000FF"/>
          <w:sz w:val="20"/>
        </w:rPr>
        <w:t xml:space="preserve"> /&gt;</w:t>
      </w:r>
    </w:p>
    <w:p w:rsidR="00BD1107" w:rsidRPr="00F82987" w:rsidRDefault="00FB6C0B">
      <w:pPr>
        <w:spacing w:after="0" w:line="240" w:lineRule="auto"/>
        <w:rPr>
          <w:rFonts w:ascii="Courier New"/>
          <w:color w:val="0000FF"/>
          <w:sz w:val="20"/>
        </w:rPr>
      </w:pPr>
      <w:r w:rsidRPr="00F82987">
        <w:rPr>
          <w:rFonts w:ascii="Courier New"/>
          <w:color w:val="0000FF"/>
          <w:sz w:val="20"/>
        </w:rPr>
        <w:lastRenderedPageBreak/>
        <w:t>&lt;!--</w:t>
      </w:r>
      <w:r w:rsidRPr="00F82987">
        <w:rPr>
          <w:rFonts w:ascii="Courier New"/>
          <w:color w:val="008000"/>
          <w:sz w:val="20"/>
        </w:rPr>
        <w:t xml:space="preserve"> </w:t>
      </w:r>
      <w:proofErr w:type="spellStart"/>
      <w:r w:rsidRPr="00F82987">
        <w:rPr>
          <w:rFonts w:ascii="Courier New"/>
          <w:color w:val="008000"/>
          <w:sz w:val="20"/>
        </w:rPr>
        <w:t>Upac</w:t>
      </w:r>
      <w:proofErr w:type="gramStart"/>
      <w:r w:rsidRPr="00F82987">
        <w:rPr>
          <w:rFonts w:ascii="Courier New"/>
          <w:color w:val="008000"/>
          <w:sz w:val="20"/>
        </w:rPr>
        <w:t>.Macro</w:t>
      </w:r>
      <w:proofErr w:type="gramEnd"/>
      <w:r w:rsidRPr="00F82987">
        <w:rPr>
          <w:rFonts w:ascii="Courier New"/>
          <w:color w:val="008000"/>
          <w:sz w:val="20"/>
        </w:rPr>
        <w:t>.Sitemap</w:t>
      </w:r>
      <w:proofErr w:type="spellEnd"/>
      <w:r w:rsidRPr="00F82987">
        <w:rPr>
          <w:rFonts w:ascii="Courier New"/>
          <w:color w:val="008000"/>
          <w:sz w:val="20"/>
        </w:rPr>
        <w:t xml:space="preserve"> </w:t>
      </w:r>
      <w:r w:rsidRPr="00F82987">
        <w:rPr>
          <w:rFonts w:ascii="Courier New"/>
          <w:color w:val="0000FF"/>
          <w:sz w:val="20"/>
        </w:rPr>
        <w:t>--&gt;</w:t>
      </w:r>
    </w:p>
    <w:p w:rsidR="00BD1107" w:rsidRPr="0020435A" w:rsidRDefault="00FB6C0B">
      <w:pPr>
        <w:spacing w:after="0" w:line="240" w:lineRule="auto"/>
        <w:rPr>
          <w:rFonts w:ascii="Courier New"/>
          <w:color w:val="0000FF"/>
          <w:sz w:val="20"/>
          <w:lang w:val="en-US"/>
        </w:rPr>
      </w:pPr>
      <w:r w:rsidRPr="00F82987">
        <w:rPr>
          <w:rFonts w:ascii="Courier New"/>
          <w:color w:val="0000FF"/>
          <w:sz w:val="20"/>
        </w:rPr>
        <w:tab/>
      </w:r>
      <w:r w:rsidRPr="0020435A">
        <w:rPr>
          <w:rFonts w:ascii="Courier New"/>
          <w:color w:val="0000FF"/>
          <w:sz w:val="20"/>
          <w:lang w:val="en-US"/>
        </w:rPr>
        <w:t>&lt;</w:t>
      </w:r>
      <w:r w:rsidRPr="0020435A">
        <w:rPr>
          <w:rFonts w:ascii="Courier New"/>
          <w:color w:val="A31515"/>
          <w:sz w:val="20"/>
          <w:lang w:val="en-US"/>
        </w:rPr>
        <w:t>add</w:t>
      </w:r>
      <w:r w:rsidRPr="0020435A">
        <w:rPr>
          <w:rFonts w:ascii="Courier New"/>
          <w:color w:val="0000FF"/>
          <w:sz w:val="20"/>
          <w:lang w:val="en-US"/>
        </w:rPr>
        <w:t xml:space="preserve"> </w:t>
      </w:r>
      <w:r w:rsidRPr="0020435A">
        <w:rPr>
          <w:rFonts w:ascii="Courier New"/>
          <w:color w:val="FF0000"/>
          <w:sz w:val="20"/>
          <w:lang w:val="en-US"/>
        </w:rPr>
        <w:t>key</w:t>
      </w:r>
      <w:r w:rsidRPr="0020435A">
        <w:rPr>
          <w:rFonts w:ascii="Courier New"/>
          <w:color w:val="0000FF"/>
          <w:sz w:val="20"/>
          <w:lang w:val="en-US"/>
        </w:rPr>
        <w:t>=</w:t>
      </w:r>
      <w:r w:rsidRPr="0020435A">
        <w:rPr>
          <w:rFonts w:ascii="Courier New"/>
          <w:sz w:val="20"/>
          <w:lang w:val="en-US"/>
        </w:rPr>
        <w:t>"</w:t>
      </w:r>
      <w:proofErr w:type="spellStart"/>
      <w:r w:rsidRPr="0020435A">
        <w:rPr>
          <w:rFonts w:ascii="Courier New"/>
          <w:color w:val="0000FF"/>
          <w:sz w:val="20"/>
          <w:lang w:val="en-US"/>
        </w:rPr>
        <w:t>Upac.Macro.Sitemap.DefaultLevels</w:t>
      </w:r>
      <w:proofErr w:type="spellEnd"/>
      <w:r w:rsidRPr="0020435A">
        <w:rPr>
          <w:rFonts w:ascii="Courier New"/>
          <w:sz w:val="20"/>
          <w:lang w:val="en-US"/>
        </w:rPr>
        <w:t>"</w:t>
      </w:r>
      <w:r w:rsidRPr="0020435A">
        <w:rPr>
          <w:rFonts w:ascii="Courier New"/>
          <w:color w:val="0000FF"/>
          <w:sz w:val="20"/>
          <w:lang w:val="en-US"/>
        </w:rPr>
        <w:t xml:space="preserve"> </w:t>
      </w:r>
      <w:r w:rsidRPr="0020435A">
        <w:rPr>
          <w:rFonts w:ascii="Courier New"/>
          <w:color w:val="FF0000"/>
          <w:sz w:val="20"/>
          <w:lang w:val="en-US"/>
        </w:rPr>
        <w:t>value</w:t>
      </w:r>
      <w:r w:rsidRPr="0020435A">
        <w:rPr>
          <w:rFonts w:ascii="Courier New"/>
          <w:color w:val="0000FF"/>
          <w:sz w:val="20"/>
          <w:lang w:val="en-US"/>
        </w:rPr>
        <w:t>=</w:t>
      </w:r>
      <w:r w:rsidRPr="0020435A">
        <w:rPr>
          <w:rFonts w:ascii="Courier New"/>
          <w:sz w:val="20"/>
          <w:lang w:val="en-US"/>
        </w:rPr>
        <w:t>"</w:t>
      </w:r>
      <w:r w:rsidRPr="0020435A">
        <w:rPr>
          <w:rFonts w:ascii="Courier New"/>
          <w:color w:val="0000FF"/>
          <w:sz w:val="20"/>
          <w:lang w:val="en-US"/>
        </w:rPr>
        <w:t>3</w:t>
      </w:r>
      <w:r w:rsidRPr="0020435A">
        <w:rPr>
          <w:rFonts w:ascii="Courier New"/>
          <w:sz w:val="20"/>
          <w:lang w:val="en-US"/>
        </w:rPr>
        <w:t>"</w:t>
      </w:r>
      <w:r w:rsidRPr="0020435A">
        <w:rPr>
          <w:rFonts w:ascii="Courier New"/>
          <w:color w:val="0000FF"/>
          <w:sz w:val="20"/>
          <w:lang w:val="en-US"/>
        </w:rPr>
        <w:t xml:space="preserve"> /&gt;</w:t>
      </w:r>
    </w:p>
    <w:p w:rsidR="00BD1107" w:rsidRPr="00F17D7F" w:rsidRDefault="00FB6C0B">
      <w:pPr>
        <w:spacing w:after="0" w:line="240" w:lineRule="auto"/>
        <w:rPr>
          <w:rFonts w:ascii="Courier New"/>
          <w:color w:val="0000FF"/>
          <w:sz w:val="20"/>
          <w:lang w:val="en-US"/>
        </w:rPr>
      </w:pPr>
      <w:r w:rsidRPr="00F17D7F">
        <w:rPr>
          <w:rFonts w:ascii="Courier New"/>
          <w:color w:val="0000FF"/>
          <w:sz w:val="20"/>
          <w:lang w:val="en-US"/>
        </w:rPr>
        <w:t>&lt;/</w:t>
      </w:r>
      <w:proofErr w:type="spellStart"/>
      <w:r w:rsidRPr="00F17D7F">
        <w:rPr>
          <w:rFonts w:ascii="Courier New"/>
          <w:color w:val="A31515"/>
          <w:sz w:val="20"/>
          <w:lang w:val="en-US"/>
        </w:rPr>
        <w:t>appSettings</w:t>
      </w:r>
      <w:proofErr w:type="spellEnd"/>
      <w:r w:rsidRPr="00F17D7F">
        <w:rPr>
          <w:rFonts w:ascii="Courier New"/>
          <w:color w:val="0000FF"/>
          <w:sz w:val="20"/>
          <w:lang w:val="en-US"/>
        </w:rPr>
        <w:t>&gt;</w:t>
      </w:r>
    </w:p>
    <w:p w:rsidR="00BD1107" w:rsidRPr="00F17D7F" w:rsidRDefault="00FB6C0B">
      <w:pPr>
        <w:rPr>
          <w:rFonts w:ascii="Calibri"/>
          <w:lang w:val="en-US"/>
        </w:rPr>
      </w:pPr>
      <w:r w:rsidRPr="00F17D7F">
        <w:rPr>
          <w:rFonts w:ascii="Calibri"/>
          <w:lang w:val="en-US"/>
        </w:rPr>
        <w:br/>
      </w:r>
      <w:proofErr w:type="spellStart"/>
      <w:r w:rsidRPr="00F17D7F">
        <w:rPr>
          <w:rFonts w:ascii="Calibri"/>
          <w:lang w:val="en-US"/>
        </w:rPr>
        <w:t>Inkluderingen</w:t>
      </w:r>
      <w:proofErr w:type="spellEnd"/>
      <w:r w:rsidRPr="00F17D7F">
        <w:rPr>
          <w:rFonts w:ascii="Calibri"/>
          <w:lang w:val="en-US"/>
        </w:rPr>
        <w:t xml:space="preserve"> </w:t>
      </w:r>
      <w:proofErr w:type="spellStart"/>
      <w:proofErr w:type="gramStart"/>
      <w:r w:rsidRPr="00F17D7F">
        <w:rPr>
          <w:rFonts w:ascii="Calibri"/>
          <w:lang w:val="en-US"/>
        </w:rPr>
        <w:t>af</w:t>
      </w:r>
      <w:proofErr w:type="spellEnd"/>
      <w:proofErr w:type="gramEnd"/>
      <w:r w:rsidRPr="00F17D7F">
        <w:rPr>
          <w:rFonts w:ascii="Calibri"/>
          <w:lang w:val="en-US"/>
        </w:rPr>
        <w:t xml:space="preserve"> </w:t>
      </w:r>
      <w:proofErr w:type="spellStart"/>
      <w:r w:rsidRPr="00F17D7F">
        <w:rPr>
          <w:rFonts w:ascii="Calibri"/>
          <w:lang w:val="en-US"/>
        </w:rPr>
        <w:t>vores</w:t>
      </w:r>
      <w:proofErr w:type="spellEnd"/>
      <w:r w:rsidRPr="00F17D7F">
        <w:rPr>
          <w:rFonts w:ascii="Calibri"/>
          <w:lang w:val="en-US"/>
        </w:rPr>
        <w:t xml:space="preserve"> </w:t>
      </w:r>
      <w:proofErr w:type="spellStart"/>
      <w:r w:rsidRPr="00F17D7F">
        <w:rPr>
          <w:rFonts w:ascii="Calibri"/>
          <w:lang w:val="en-US"/>
        </w:rPr>
        <w:t>appsettings</w:t>
      </w:r>
      <w:proofErr w:type="spellEnd"/>
      <w:r w:rsidRPr="00F17D7F">
        <w:rPr>
          <w:rFonts w:ascii="Calibri"/>
          <w:lang w:val="en-US"/>
        </w:rPr>
        <w:t xml:space="preserve"> </w:t>
      </w:r>
      <w:proofErr w:type="spellStart"/>
      <w:r w:rsidRPr="00F17D7F">
        <w:rPr>
          <w:rFonts w:ascii="Calibri"/>
          <w:lang w:val="en-US"/>
        </w:rPr>
        <w:t>sker</w:t>
      </w:r>
      <w:proofErr w:type="spellEnd"/>
      <w:r w:rsidRPr="00F17D7F">
        <w:rPr>
          <w:rFonts w:ascii="Calibri"/>
          <w:lang w:val="en-US"/>
        </w:rPr>
        <w:t xml:space="preserve"> via /</w:t>
      </w:r>
      <w:proofErr w:type="spellStart"/>
      <w:r w:rsidRPr="00F17D7F">
        <w:rPr>
          <w:rFonts w:ascii="Calibri"/>
          <w:lang w:val="en-US"/>
        </w:rPr>
        <w:t>web.config</w:t>
      </w:r>
      <w:proofErr w:type="spellEnd"/>
      <w:r w:rsidRPr="00F17D7F">
        <w:rPr>
          <w:rFonts w:ascii="Calibri"/>
          <w:lang w:val="en-US"/>
        </w:rPr>
        <w:br/>
      </w:r>
      <w:r w:rsidRPr="00F17D7F">
        <w:rPr>
          <w:rFonts w:ascii="Courier New"/>
          <w:color w:val="0000FF"/>
          <w:sz w:val="20"/>
          <w:lang w:val="en-US"/>
        </w:rPr>
        <w:t>&lt;</w:t>
      </w:r>
      <w:proofErr w:type="spellStart"/>
      <w:r w:rsidRPr="00F17D7F">
        <w:rPr>
          <w:rFonts w:ascii="Courier New"/>
          <w:color w:val="A31515"/>
          <w:sz w:val="20"/>
          <w:lang w:val="en-US"/>
        </w:rPr>
        <w:t>appSettings</w:t>
      </w:r>
      <w:proofErr w:type="spellEnd"/>
      <w:r w:rsidRPr="00F17D7F">
        <w:rPr>
          <w:rFonts w:ascii="Courier New"/>
          <w:color w:val="0000FF"/>
          <w:sz w:val="20"/>
          <w:lang w:val="en-US"/>
        </w:rPr>
        <w:t xml:space="preserve"> </w:t>
      </w:r>
      <w:proofErr w:type="spellStart"/>
      <w:r w:rsidRPr="00F17D7F">
        <w:rPr>
          <w:rFonts w:ascii="Courier New"/>
          <w:color w:val="FF0000"/>
          <w:sz w:val="20"/>
          <w:lang w:val="en-US"/>
        </w:rPr>
        <w:t>configSource</w:t>
      </w:r>
      <w:proofErr w:type="spellEnd"/>
      <w:r w:rsidRPr="00F17D7F">
        <w:rPr>
          <w:rFonts w:ascii="Courier New"/>
          <w:color w:val="0000FF"/>
          <w:sz w:val="20"/>
          <w:lang w:val="en-US"/>
        </w:rPr>
        <w:t>=</w:t>
      </w:r>
      <w:r w:rsidRPr="00F17D7F">
        <w:rPr>
          <w:rFonts w:ascii="Courier New"/>
          <w:sz w:val="20"/>
          <w:lang w:val="en-US"/>
        </w:rPr>
        <w:t>"</w:t>
      </w:r>
      <w:r w:rsidRPr="00F17D7F">
        <w:rPr>
          <w:rFonts w:ascii="Courier New"/>
          <w:color w:val="0000FF"/>
          <w:sz w:val="20"/>
          <w:lang w:val="en-US"/>
        </w:rPr>
        <w:t>/</w:t>
      </w:r>
      <w:proofErr w:type="spellStart"/>
      <w:r w:rsidRPr="00F17D7F">
        <w:rPr>
          <w:rFonts w:ascii="Courier New"/>
          <w:color w:val="0000FF"/>
          <w:sz w:val="20"/>
          <w:lang w:val="en-US"/>
        </w:rPr>
        <w:t>App_Data</w:t>
      </w:r>
      <w:proofErr w:type="spellEnd"/>
      <w:r w:rsidRPr="00F17D7F">
        <w:rPr>
          <w:rFonts w:ascii="Courier New"/>
          <w:color w:val="0000FF"/>
          <w:sz w:val="20"/>
          <w:lang w:val="en-US"/>
        </w:rPr>
        <w:t>/</w:t>
      </w:r>
      <w:proofErr w:type="spellStart"/>
      <w:r w:rsidRPr="00F17D7F">
        <w:rPr>
          <w:rFonts w:ascii="Courier New"/>
          <w:color w:val="0000FF"/>
          <w:sz w:val="20"/>
          <w:lang w:val="en-US"/>
        </w:rPr>
        <w:t>Upac.Macro.AppSettings.config</w:t>
      </w:r>
      <w:proofErr w:type="spellEnd"/>
      <w:r w:rsidRPr="00F17D7F">
        <w:rPr>
          <w:rFonts w:ascii="Courier New"/>
          <w:sz w:val="20"/>
          <w:lang w:val="en-US"/>
        </w:rPr>
        <w:t>"</w:t>
      </w:r>
      <w:r w:rsidRPr="00F17D7F">
        <w:rPr>
          <w:rFonts w:ascii="Courier New"/>
          <w:color w:val="0000FF"/>
          <w:sz w:val="20"/>
          <w:lang w:val="en-US"/>
        </w:rPr>
        <w:t>&gt;</w:t>
      </w:r>
    </w:p>
    <w:p w:rsidR="00BD1107" w:rsidRPr="00543E00" w:rsidRDefault="00FB6C0B">
      <w:pPr>
        <w:spacing w:after="0" w:line="240" w:lineRule="auto"/>
        <w:rPr>
          <w:rFonts w:ascii="Courier New"/>
          <w:color w:val="0000FF"/>
          <w:sz w:val="20"/>
          <w:lang w:val="en-US"/>
        </w:rPr>
      </w:pPr>
      <w:r>
        <w:rPr>
          <w:rFonts w:ascii="Calibri"/>
        </w:rPr>
        <w:t xml:space="preserve">Makroer installeres i løsninger via umbraco. </w:t>
      </w:r>
      <w:proofErr w:type="gramStart"/>
      <w:r w:rsidRPr="00543E00">
        <w:rPr>
          <w:rFonts w:ascii="Calibri"/>
          <w:lang w:val="en-US"/>
        </w:rPr>
        <w:t>Vi</w:t>
      </w:r>
      <w:proofErr w:type="gramEnd"/>
      <w:r w:rsidRPr="00543E00">
        <w:rPr>
          <w:rFonts w:ascii="Calibri"/>
          <w:lang w:val="en-US"/>
        </w:rPr>
        <w:t xml:space="preserve"> </w:t>
      </w:r>
      <w:proofErr w:type="spellStart"/>
      <w:r w:rsidRPr="00543E00">
        <w:rPr>
          <w:rFonts w:ascii="Calibri"/>
          <w:lang w:val="en-US"/>
        </w:rPr>
        <w:t>har</w:t>
      </w:r>
      <w:proofErr w:type="spellEnd"/>
      <w:r w:rsidRPr="00543E00">
        <w:rPr>
          <w:rFonts w:ascii="Calibri"/>
          <w:lang w:val="en-US"/>
        </w:rPr>
        <w:t xml:space="preserve"> </w:t>
      </w:r>
      <w:proofErr w:type="spellStart"/>
      <w:r w:rsidRPr="00543E00">
        <w:rPr>
          <w:rFonts w:ascii="Calibri"/>
          <w:lang w:val="en-US"/>
        </w:rPr>
        <w:t>fået</w:t>
      </w:r>
      <w:proofErr w:type="spellEnd"/>
      <w:r w:rsidRPr="00543E00">
        <w:rPr>
          <w:rFonts w:ascii="Calibri"/>
          <w:lang w:val="en-US"/>
        </w:rPr>
        <w:t xml:space="preserve"> </w:t>
      </w:r>
      <w:proofErr w:type="spellStart"/>
      <w:r w:rsidRPr="00543E00">
        <w:rPr>
          <w:rFonts w:ascii="Calibri"/>
          <w:lang w:val="en-US"/>
        </w:rPr>
        <w:t>vores</w:t>
      </w:r>
      <w:proofErr w:type="spellEnd"/>
      <w:r w:rsidRPr="00543E00">
        <w:rPr>
          <w:rFonts w:ascii="Calibri"/>
          <w:lang w:val="en-US"/>
        </w:rPr>
        <w:t xml:space="preserve"> </w:t>
      </w:r>
      <w:proofErr w:type="spellStart"/>
      <w:r w:rsidRPr="00543E00">
        <w:rPr>
          <w:rFonts w:ascii="Calibri"/>
          <w:lang w:val="en-US"/>
        </w:rPr>
        <w:t>eget</w:t>
      </w:r>
      <w:proofErr w:type="spellEnd"/>
      <w:r w:rsidRPr="00543E00">
        <w:rPr>
          <w:rFonts w:ascii="Calibri"/>
          <w:lang w:val="en-US"/>
        </w:rPr>
        <w:t xml:space="preserve"> custom package repository</w:t>
      </w:r>
      <w:r w:rsidRPr="00543E00">
        <w:rPr>
          <w:rFonts w:ascii="Calibri"/>
          <w:lang w:val="en-US"/>
        </w:rPr>
        <w:br/>
      </w:r>
      <w:r w:rsidRPr="00543E00">
        <w:rPr>
          <w:rFonts w:ascii="Courier New"/>
          <w:color w:val="0000FF"/>
          <w:sz w:val="20"/>
          <w:lang w:val="en-US"/>
        </w:rPr>
        <w:t>&lt;</w:t>
      </w:r>
      <w:r w:rsidRPr="00543E00">
        <w:rPr>
          <w:rFonts w:ascii="Courier New"/>
          <w:color w:val="A31515"/>
          <w:sz w:val="20"/>
          <w:lang w:val="en-US"/>
        </w:rPr>
        <w:t>repository</w:t>
      </w:r>
      <w:r w:rsidRPr="00543E00">
        <w:rPr>
          <w:rFonts w:ascii="Courier New"/>
          <w:color w:val="0000FF"/>
          <w:sz w:val="20"/>
          <w:lang w:val="en-US"/>
        </w:rPr>
        <w:t xml:space="preserve"> </w:t>
      </w:r>
      <w:r w:rsidRPr="00543E00">
        <w:rPr>
          <w:rFonts w:ascii="Courier New"/>
          <w:color w:val="FF0000"/>
          <w:sz w:val="20"/>
          <w:lang w:val="en-US"/>
        </w:rPr>
        <w:t>name</w:t>
      </w:r>
      <w:r w:rsidRPr="00543E00">
        <w:rPr>
          <w:rFonts w:ascii="Courier New"/>
          <w:color w:val="0000FF"/>
          <w:sz w:val="20"/>
          <w:lang w:val="en-US"/>
        </w:rPr>
        <w:t>=</w:t>
      </w:r>
      <w:r w:rsidRPr="00543E00">
        <w:rPr>
          <w:rFonts w:ascii="Courier New"/>
          <w:sz w:val="20"/>
          <w:lang w:val="en-US"/>
        </w:rPr>
        <w:t>"</w:t>
      </w:r>
      <w:r w:rsidRPr="00543E00">
        <w:rPr>
          <w:rFonts w:ascii="Courier New"/>
          <w:color w:val="0000FF"/>
          <w:sz w:val="20"/>
          <w:lang w:val="en-US"/>
        </w:rPr>
        <w:t>1508 Repository</w:t>
      </w:r>
      <w:r w:rsidRPr="00543E00">
        <w:rPr>
          <w:rFonts w:ascii="Courier New"/>
          <w:sz w:val="20"/>
          <w:lang w:val="en-US"/>
        </w:rPr>
        <w:t>"</w:t>
      </w:r>
      <w:r w:rsidRPr="00543E00">
        <w:rPr>
          <w:rFonts w:ascii="Courier New"/>
          <w:color w:val="0000FF"/>
          <w:sz w:val="20"/>
          <w:lang w:val="en-US"/>
        </w:rPr>
        <w:t xml:space="preserve"> </w:t>
      </w:r>
      <w:proofErr w:type="spellStart"/>
      <w:r w:rsidRPr="00543E00">
        <w:rPr>
          <w:rFonts w:ascii="Courier New"/>
          <w:color w:val="FF0000"/>
          <w:sz w:val="20"/>
          <w:lang w:val="en-US"/>
        </w:rPr>
        <w:t>guid</w:t>
      </w:r>
      <w:proofErr w:type="spellEnd"/>
      <w:r w:rsidRPr="00543E00">
        <w:rPr>
          <w:rFonts w:ascii="Courier New"/>
          <w:color w:val="0000FF"/>
          <w:sz w:val="20"/>
          <w:lang w:val="en-US"/>
        </w:rPr>
        <w:t>=</w:t>
      </w:r>
      <w:r w:rsidRPr="00543E00">
        <w:rPr>
          <w:rFonts w:ascii="Courier New"/>
          <w:sz w:val="20"/>
          <w:lang w:val="en-US"/>
        </w:rPr>
        <w:t>"</w:t>
      </w:r>
      <w:r w:rsidRPr="00543E00">
        <w:rPr>
          <w:rFonts w:ascii="Courier New"/>
          <w:color w:val="0000FF"/>
          <w:sz w:val="20"/>
          <w:lang w:val="en-US"/>
        </w:rPr>
        <w:t>69ebead07-8fcb-4777-972e-bd70a5dbc133</w:t>
      </w:r>
      <w:r w:rsidRPr="00543E00">
        <w:rPr>
          <w:rFonts w:ascii="Courier New"/>
          <w:sz w:val="20"/>
          <w:lang w:val="en-US"/>
        </w:rPr>
        <w:t>"</w:t>
      </w:r>
      <w:r w:rsidRPr="00543E00">
        <w:rPr>
          <w:rFonts w:ascii="Courier New"/>
          <w:color w:val="0000FF"/>
          <w:sz w:val="20"/>
          <w:lang w:val="en-US"/>
        </w:rPr>
        <w:t xml:space="preserve"> /&gt;</w:t>
      </w:r>
    </w:p>
    <w:p w:rsidR="00BD1107" w:rsidRPr="00543E00" w:rsidRDefault="00BD1107">
      <w:pPr>
        <w:spacing w:after="0" w:line="240" w:lineRule="auto"/>
        <w:rPr>
          <w:rFonts w:ascii="Courier New"/>
          <w:color w:val="0000FF"/>
          <w:sz w:val="20"/>
          <w:lang w:val="en-US"/>
        </w:rPr>
      </w:pPr>
    </w:p>
    <w:p w:rsidR="00BD1107" w:rsidRDefault="00FB6C0B">
      <w:pPr>
        <w:spacing w:after="0" w:line="240" w:lineRule="auto"/>
        <w:rPr>
          <w:rFonts w:ascii="Courier New"/>
          <w:color w:val="0000FF"/>
          <w:sz w:val="20"/>
        </w:rPr>
      </w:pPr>
      <w:r>
        <w:rPr>
          <w:rFonts w:ascii="Calibri"/>
        </w:rPr>
        <w:t xml:space="preserve">Vi skal lave vores egen </w:t>
      </w:r>
      <w:proofErr w:type="spellStart"/>
      <w:r>
        <w:rPr>
          <w:rFonts w:ascii="Calibri"/>
        </w:rPr>
        <w:t>packageInstallAction</w:t>
      </w:r>
      <w:proofErr w:type="spellEnd"/>
      <w:r>
        <w:rPr>
          <w:rFonts w:ascii="Calibri"/>
        </w:rPr>
        <w:t xml:space="preserve"> “ </w:t>
      </w:r>
      <w:proofErr w:type="spellStart"/>
      <w:r>
        <w:rPr>
          <w:rFonts w:ascii="Calibri"/>
        </w:rPr>
        <w:t>Upac</w:t>
      </w:r>
      <w:proofErr w:type="gramStart"/>
      <w:r>
        <w:rPr>
          <w:rFonts w:ascii="Calibri"/>
        </w:rPr>
        <w:t>.PackageActions</w:t>
      </w:r>
      <w:proofErr w:type="gramEnd"/>
      <w:r>
        <w:rPr>
          <w:rFonts w:ascii="Calibri"/>
        </w:rPr>
        <w:t>.AddMacroSetting</w:t>
      </w:r>
      <w:proofErr w:type="spellEnd"/>
      <w:r>
        <w:rPr>
          <w:rFonts w:ascii="Calibri"/>
        </w:rPr>
        <w:t>”  som tilføjer til /</w:t>
      </w:r>
      <w:proofErr w:type="spellStart"/>
      <w:r>
        <w:rPr>
          <w:rFonts w:ascii="Calibri"/>
        </w:rPr>
        <w:t>App_Data/Upac.Macro.AppSettings.config</w:t>
      </w:r>
      <w:proofErr w:type="spellEnd"/>
    </w:p>
    <w:p w:rsidR="00BD1107" w:rsidRPr="00543E00" w:rsidRDefault="00FB6C0B">
      <w:pPr>
        <w:spacing w:after="0" w:line="240" w:lineRule="auto"/>
        <w:rPr>
          <w:rFonts w:ascii="Calibri"/>
          <w:lang w:val="en-US"/>
        </w:rPr>
      </w:pPr>
      <w:r w:rsidRPr="00543E00">
        <w:rPr>
          <w:rFonts w:ascii="Calibri"/>
          <w:lang w:val="en-US"/>
        </w:rPr>
        <w:t xml:space="preserve">Settings hives </w:t>
      </w:r>
      <w:proofErr w:type="spellStart"/>
      <w:r w:rsidRPr="00543E00">
        <w:rPr>
          <w:rFonts w:ascii="Calibri"/>
          <w:lang w:val="en-US"/>
        </w:rPr>
        <w:t>ud</w:t>
      </w:r>
      <w:proofErr w:type="spellEnd"/>
      <w:r w:rsidRPr="00543E00">
        <w:rPr>
          <w:rFonts w:ascii="Calibri"/>
          <w:lang w:val="en-US"/>
        </w:rPr>
        <w:t xml:space="preserve"> via </w:t>
      </w:r>
      <w:proofErr w:type="spellStart"/>
      <w:r w:rsidRPr="00543E00">
        <w:rPr>
          <w:rFonts w:ascii="Calibri"/>
          <w:lang w:val="en-US"/>
        </w:rPr>
        <w:t>Upac.Configuration</w:t>
      </w:r>
      <w:proofErr w:type="spellEnd"/>
    </w:p>
    <w:p w:rsidR="00BD1107" w:rsidRPr="00543E00" w:rsidRDefault="00FB6C0B">
      <w:pPr>
        <w:spacing w:after="0" w:line="240" w:lineRule="auto"/>
        <w:rPr>
          <w:rFonts w:ascii="Courier New"/>
          <w:sz w:val="20"/>
          <w:lang w:val="en-US"/>
        </w:rPr>
      </w:pPr>
      <w:proofErr w:type="gramStart"/>
      <w:r w:rsidRPr="00543E00">
        <w:rPr>
          <w:rFonts w:ascii="Courier New"/>
          <w:color w:val="0000FF"/>
          <w:sz w:val="20"/>
          <w:lang w:val="en-US"/>
        </w:rPr>
        <w:t>string</w:t>
      </w:r>
      <w:proofErr w:type="gramEnd"/>
      <w:r w:rsidRPr="00543E00">
        <w:rPr>
          <w:rFonts w:ascii="Courier New"/>
          <w:sz w:val="20"/>
          <w:lang w:val="en-US"/>
        </w:rPr>
        <w:t xml:space="preserve"> width = Upac.Configuration.GetAppSetting(</w:t>
      </w:r>
      <w:r w:rsidRPr="00543E00">
        <w:rPr>
          <w:rFonts w:ascii="Courier New"/>
          <w:color w:val="A31515"/>
          <w:sz w:val="20"/>
          <w:lang w:val="en-US"/>
        </w:rPr>
        <w:t>"Upac.Macro.IFrame.DefaultWidth"</w:t>
      </w:r>
      <w:r w:rsidRPr="00543E00">
        <w:rPr>
          <w:rFonts w:ascii="Courier New"/>
          <w:sz w:val="20"/>
          <w:lang w:val="en-US"/>
        </w:rPr>
        <w:t>);</w:t>
      </w:r>
    </w:p>
    <w:p w:rsidR="00BD1107" w:rsidRPr="00543E00" w:rsidRDefault="00FB6C0B">
      <w:pPr>
        <w:spacing w:after="0" w:line="240" w:lineRule="auto"/>
        <w:rPr>
          <w:rFonts w:ascii="Courier New"/>
          <w:sz w:val="20"/>
          <w:lang w:val="en-US"/>
        </w:rPr>
      </w:pPr>
      <w:proofErr w:type="spellStart"/>
      <w:proofErr w:type="gramStart"/>
      <w:r w:rsidRPr="00543E00">
        <w:rPr>
          <w:rFonts w:ascii="Courier New"/>
          <w:sz w:val="20"/>
          <w:lang w:val="en-US"/>
        </w:rPr>
        <w:t>eller</w:t>
      </w:r>
      <w:proofErr w:type="spellEnd"/>
      <w:proofErr w:type="gramEnd"/>
    </w:p>
    <w:p w:rsidR="00BD1107" w:rsidRPr="00543E00" w:rsidRDefault="00FB6C0B">
      <w:pPr>
        <w:spacing w:after="0" w:line="240" w:lineRule="auto"/>
        <w:rPr>
          <w:rFonts w:ascii="Courier New"/>
          <w:sz w:val="20"/>
          <w:lang w:val="en-US"/>
        </w:rPr>
      </w:pPr>
      <w:proofErr w:type="gramStart"/>
      <w:r w:rsidRPr="00543E00">
        <w:rPr>
          <w:rFonts w:ascii="Courier New"/>
          <w:color w:val="0000FF"/>
          <w:sz w:val="20"/>
          <w:lang w:val="en-US"/>
        </w:rPr>
        <w:t>string</w:t>
      </w:r>
      <w:proofErr w:type="gramEnd"/>
      <w:r w:rsidRPr="00543E00">
        <w:rPr>
          <w:rFonts w:ascii="Courier New"/>
          <w:sz w:val="20"/>
          <w:lang w:val="en-US"/>
        </w:rPr>
        <w:t xml:space="preserve"> width = Upac.Configuration.AppSettings[</w:t>
      </w:r>
      <w:r w:rsidRPr="00543E00">
        <w:rPr>
          <w:rFonts w:ascii="Courier New"/>
          <w:color w:val="A31515"/>
          <w:sz w:val="20"/>
          <w:lang w:val="en-US"/>
        </w:rPr>
        <w:t>"Upac.Macro.IFrame.DefaultWidth"</w:t>
      </w:r>
      <w:r w:rsidRPr="00543E00">
        <w:rPr>
          <w:rFonts w:ascii="Courier New"/>
          <w:sz w:val="20"/>
          <w:lang w:val="en-US"/>
        </w:rPr>
        <w:t>];</w:t>
      </w:r>
    </w:p>
    <w:p w:rsidR="00BD1107" w:rsidRDefault="00FB6C0B">
      <w:pPr>
        <w:spacing w:after="0" w:line="240" w:lineRule="auto"/>
        <w:rPr>
          <w:rFonts w:ascii="Courier New"/>
          <w:sz w:val="20"/>
        </w:rPr>
      </w:pPr>
      <w:r>
        <w:rPr>
          <w:rFonts w:ascii="Courier New"/>
          <w:sz w:val="20"/>
        </w:rPr>
        <w:t>Skal ogs</w:t>
      </w:r>
      <w:r>
        <w:rPr>
          <w:rFonts w:ascii="Courier New"/>
          <w:sz w:val="20"/>
        </w:rPr>
        <w:t>å</w:t>
      </w:r>
      <w:r>
        <w:rPr>
          <w:rFonts w:ascii="Courier New"/>
          <w:sz w:val="20"/>
        </w:rPr>
        <w:t xml:space="preserve"> kunne </w:t>
      </w:r>
      <w:proofErr w:type="spellStart"/>
      <w:r>
        <w:rPr>
          <w:rFonts w:ascii="Courier New"/>
          <w:sz w:val="20"/>
        </w:rPr>
        <w:t>retunere</w:t>
      </w:r>
      <w:proofErr w:type="spellEnd"/>
      <w:r>
        <w:rPr>
          <w:rFonts w:ascii="Courier New"/>
          <w:sz w:val="20"/>
        </w:rPr>
        <w:t xml:space="preserve"> type st</w:t>
      </w:r>
      <w:r>
        <w:rPr>
          <w:rFonts w:ascii="Courier New"/>
          <w:sz w:val="20"/>
        </w:rPr>
        <w:t>æ</w:t>
      </w:r>
      <w:r>
        <w:rPr>
          <w:rFonts w:ascii="Courier New"/>
          <w:sz w:val="20"/>
        </w:rPr>
        <w:t>rke v</w:t>
      </w:r>
      <w:r>
        <w:rPr>
          <w:rFonts w:ascii="Courier New"/>
          <w:sz w:val="20"/>
        </w:rPr>
        <w:t>æ</w:t>
      </w:r>
      <w:r>
        <w:rPr>
          <w:rFonts w:ascii="Courier New"/>
          <w:sz w:val="20"/>
        </w:rPr>
        <w:t>rdier</w:t>
      </w:r>
    </w:p>
    <w:p w:rsidR="00BD1107" w:rsidRPr="00543E00" w:rsidRDefault="00FB6C0B">
      <w:pPr>
        <w:spacing w:after="0" w:line="240" w:lineRule="auto"/>
        <w:rPr>
          <w:rFonts w:ascii="Courier New"/>
          <w:sz w:val="20"/>
          <w:lang w:val="en-US"/>
        </w:rPr>
      </w:pPr>
      <w:proofErr w:type="spellStart"/>
      <w:proofErr w:type="gramStart"/>
      <w:r w:rsidRPr="00543E00">
        <w:rPr>
          <w:rFonts w:ascii="Courier New"/>
          <w:color w:val="0000FF"/>
          <w:sz w:val="20"/>
          <w:lang w:val="en-US"/>
        </w:rPr>
        <w:t>int</w:t>
      </w:r>
      <w:proofErr w:type="spellEnd"/>
      <w:proofErr w:type="gramEnd"/>
      <w:r w:rsidRPr="00543E00">
        <w:rPr>
          <w:rFonts w:ascii="Courier New"/>
          <w:sz w:val="20"/>
          <w:lang w:val="en-US"/>
        </w:rPr>
        <w:t xml:space="preserve"> width = Upac.Configuration.GetAppSetting(</w:t>
      </w:r>
      <w:r w:rsidRPr="00543E00">
        <w:rPr>
          <w:rFonts w:ascii="Courier New"/>
          <w:color w:val="A31515"/>
          <w:sz w:val="20"/>
          <w:lang w:val="en-US"/>
        </w:rPr>
        <w:t>"Upac.Macro.IFrame.DefaultWidth", 100)</w:t>
      </w:r>
      <w:r w:rsidRPr="00543E00">
        <w:rPr>
          <w:rFonts w:ascii="Courier New"/>
          <w:sz w:val="20"/>
          <w:lang w:val="en-US"/>
        </w:rPr>
        <w:t>;</w:t>
      </w:r>
    </w:p>
    <w:p w:rsidR="00BD1107" w:rsidRPr="00543E00" w:rsidRDefault="00BD1107">
      <w:pPr>
        <w:spacing w:after="0" w:line="240" w:lineRule="auto"/>
        <w:rPr>
          <w:rFonts w:ascii="Calibri"/>
          <w:lang w:val="en-US"/>
        </w:rPr>
      </w:pPr>
    </w:p>
    <w:p w:rsidR="00BD1107" w:rsidRDefault="00FB6C0B">
      <w:pPr>
        <w:spacing w:after="0" w:line="240" w:lineRule="auto"/>
        <w:rPr>
          <w:rFonts w:ascii="Calibri"/>
        </w:rPr>
      </w:pPr>
      <w:r>
        <w:rPr>
          <w:rFonts w:ascii="Calibri"/>
        </w:rPr>
        <w:t xml:space="preserve">De skal helst bestå af </w:t>
      </w:r>
      <w:proofErr w:type="spellStart"/>
      <w:r>
        <w:rPr>
          <w:rFonts w:ascii="Calibri"/>
        </w:rPr>
        <w:t>xslt</w:t>
      </w:r>
      <w:proofErr w:type="spellEnd"/>
      <w:r>
        <w:rPr>
          <w:rFonts w:ascii="Calibri"/>
        </w:rPr>
        <w:t xml:space="preserve">, hvis man skal bruges C# skal det </w:t>
      </w:r>
      <w:proofErr w:type="spellStart"/>
      <w:r>
        <w:rPr>
          <w:rFonts w:ascii="Calibri"/>
        </w:rPr>
        <w:t>placers</w:t>
      </w:r>
      <w:proofErr w:type="spellEnd"/>
      <w:r>
        <w:rPr>
          <w:rFonts w:ascii="Calibri"/>
        </w:rPr>
        <w:t xml:space="preserve"> I /</w:t>
      </w:r>
      <w:proofErr w:type="spellStart"/>
      <w:r>
        <w:rPr>
          <w:rFonts w:ascii="Calibri"/>
        </w:rPr>
        <w:t>App_Code</w:t>
      </w:r>
      <w:proofErr w:type="spellEnd"/>
      <w:r>
        <w:rPr>
          <w:rFonts w:ascii="Calibri"/>
        </w:rPr>
        <w:t>/ mappen</w:t>
      </w:r>
    </w:p>
    <w:p w:rsidR="00BD1107" w:rsidRDefault="00FB6C0B">
      <w:pPr>
        <w:spacing w:after="0" w:line="240" w:lineRule="auto"/>
        <w:rPr>
          <w:rFonts w:ascii="Courier New"/>
          <w:color w:val="A31515"/>
          <w:sz w:val="20"/>
        </w:rPr>
      </w:pPr>
      <w:proofErr w:type="spellStart"/>
      <w:r>
        <w:rPr>
          <w:rFonts w:ascii="Courier New"/>
          <w:color w:val="A31515"/>
          <w:sz w:val="20"/>
        </w:rPr>
        <w:t>Upac</w:t>
      </w:r>
      <w:proofErr w:type="gramStart"/>
      <w:r>
        <w:rPr>
          <w:rFonts w:ascii="Courier New"/>
          <w:color w:val="A31515"/>
          <w:sz w:val="20"/>
        </w:rPr>
        <w:t>.Macro</w:t>
      </w:r>
      <w:proofErr w:type="gramEnd"/>
      <w:r>
        <w:rPr>
          <w:rFonts w:ascii="Courier New"/>
          <w:color w:val="A31515"/>
          <w:sz w:val="20"/>
        </w:rPr>
        <w:t>.IFrame.cs</w:t>
      </w:r>
      <w:proofErr w:type="spellEnd"/>
    </w:p>
    <w:p w:rsidR="00BD1107" w:rsidRDefault="00FB6C0B">
      <w:pPr>
        <w:spacing w:after="0" w:line="240" w:lineRule="auto"/>
        <w:rPr>
          <w:rFonts w:ascii="Calibri"/>
        </w:rPr>
      </w:pPr>
      <w:r>
        <w:rPr>
          <w:rFonts w:ascii="Calibri"/>
        </w:rPr>
        <w:t xml:space="preserve">Man kan eventuelt overveje om C# skal embedes direkte i </w:t>
      </w:r>
      <w:proofErr w:type="spellStart"/>
      <w:r>
        <w:rPr>
          <w:rFonts w:ascii="Calibri"/>
        </w:rPr>
        <w:t>xslt’en</w:t>
      </w:r>
      <w:proofErr w:type="spellEnd"/>
    </w:p>
    <w:p w:rsidR="00BD1107" w:rsidRDefault="00BD1107">
      <w:pPr>
        <w:spacing w:after="0" w:line="240" w:lineRule="auto"/>
        <w:rPr>
          <w:rFonts w:ascii="Calibri"/>
        </w:rPr>
      </w:pPr>
    </w:p>
    <w:p w:rsidR="00BD1107" w:rsidRDefault="00FB6C0B">
      <w:pPr>
        <w:spacing w:after="0" w:line="240" w:lineRule="auto"/>
        <w:rPr>
          <w:rFonts w:ascii="Calibri"/>
        </w:rPr>
      </w:pPr>
      <w:r>
        <w:rPr>
          <w:rFonts w:ascii="Calibri"/>
        </w:rPr>
        <w:t xml:space="preserve">CSS til en </w:t>
      </w:r>
      <w:proofErr w:type="spellStart"/>
      <w:r>
        <w:rPr>
          <w:rFonts w:ascii="Calibri"/>
        </w:rPr>
        <w:t>macroer</w:t>
      </w:r>
      <w:proofErr w:type="spellEnd"/>
      <w:r>
        <w:rPr>
          <w:rFonts w:ascii="Calibri"/>
        </w:rPr>
        <w:t xml:space="preserve"> skal placeres i /css/ </w:t>
      </w:r>
      <w:proofErr w:type="spellStart"/>
      <w:r>
        <w:rPr>
          <w:rFonts w:ascii="Calibri"/>
        </w:rPr>
        <w:t>Upac</w:t>
      </w:r>
      <w:proofErr w:type="gramStart"/>
      <w:r>
        <w:rPr>
          <w:rFonts w:ascii="Calibri"/>
        </w:rPr>
        <w:t>.Macro</w:t>
      </w:r>
      <w:proofErr w:type="gramEnd"/>
      <w:r>
        <w:rPr>
          <w:rFonts w:ascii="Calibri"/>
        </w:rPr>
        <w:t>.IFrame.css</w:t>
      </w:r>
      <w:proofErr w:type="spellEnd"/>
    </w:p>
    <w:p w:rsidR="00BD1107" w:rsidRDefault="00FB6C0B">
      <w:pPr>
        <w:spacing w:after="0" w:line="240" w:lineRule="auto"/>
        <w:rPr>
          <w:rFonts w:ascii="Calibri"/>
        </w:rPr>
      </w:pPr>
      <w:r>
        <w:rPr>
          <w:rFonts w:ascii="Calibri"/>
        </w:rPr>
        <w:t xml:space="preserve">Alle stylesheet </w:t>
      </w:r>
      <w:proofErr w:type="spellStart"/>
      <w:r>
        <w:rPr>
          <w:rFonts w:ascii="Calibri"/>
        </w:rPr>
        <w:t>concates</w:t>
      </w:r>
      <w:proofErr w:type="spellEnd"/>
      <w:r>
        <w:rPr>
          <w:rFonts w:ascii="Calibri"/>
        </w:rPr>
        <w:t xml:space="preserve"> via eksternt modul</w:t>
      </w:r>
      <w:r>
        <w:rPr>
          <w:rFonts w:ascii="Calibri"/>
        </w:rPr>
        <w:br/>
        <w:t>PS måske skal makroer slet ikke have stylesheet? – men man skal nemt se eksempel</w:t>
      </w:r>
    </w:p>
    <w:p w:rsidR="00BD1107" w:rsidRDefault="00BD1107">
      <w:pPr>
        <w:spacing w:after="0" w:line="240" w:lineRule="auto"/>
        <w:rPr>
          <w:rFonts w:ascii="Calibri"/>
        </w:rPr>
      </w:pPr>
    </w:p>
    <w:p w:rsidR="00BD1107" w:rsidRDefault="00FB6C0B">
      <w:pPr>
        <w:spacing w:after="0" w:line="240" w:lineRule="auto"/>
        <w:rPr>
          <w:rFonts w:ascii="Calibri"/>
        </w:rPr>
      </w:pPr>
      <w:r>
        <w:rPr>
          <w:rFonts w:ascii="Calibri"/>
        </w:rPr>
        <w:t xml:space="preserve">Hvis man ændrer i </w:t>
      </w:r>
      <w:proofErr w:type="spellStart"/>
      <w:r>
        <w:rPr>
          <w:rFonts w:ascii="Calibri"/>
        </w:rPr>
        <w:t>xslt’en</w:t>
      </w:r>
      <w:proofErr w:type="spellEnd"/>
      <w:r>
        <w:rPr>
          <w:rFonts w:ascii="Calibri"/>
        </w:rPr>
        <w:t xml:space="preserve">, </w:t>
      </w:r>
      <w:proofErr w:type="spellStart"/>
      <w:r>
        <w:rPr>
          <w:rFonts w:ascii="Calibri"/>
        </w:rPr>
        <w:t>ascx’en</w:t>
      </w:r>
      <w:proofErr w:type="spellEnd"/>
      <w:r>
        <w:rPr>
          <w:rFonts w:ascii="Calibri"/>
        </w:rPr>
        <w:t xml:space="preserve"> eller </w:t>
      </w:r>
      <w:proofErr w:type="spellStart"/>
      <w:r>
        <w:rPr>
          <w:rFonts w:ascii="Calibri"/>
        </w:rPr>
        <w:t>cs’en</w:t>
      </w:r>
      <w:proofErr w:type="spellEnd"/>
      <w:r>
        <w:rPr>
          <w:rFonts w:ascii="Calibri"/>
        </w:rPr>
        <w:t xml:space="preserve"> skal det det logges i et sted?  Måske </w:t>
      </w:r>
      <w:proofErr w:type="spellStart"/>
      <w:r>
        <w:rPr>
          <w:rFonts w:ascii="Calibri"/>
        </w:rPr>
        <w:t>svn</w:t>
      </w:r>
      <w:proofErr w:type="spellEnd"/>
      <w:r>
        <w:rPr>
          <w:rFonts w:ascii="Calibri"/>
        </w:rPr>
        <w:t xml:space="preserve"> kan bruges</w:t>
      </w:r>
    </w:p>
    <w:p w:rsidR="00BD1107" w:rsidRDefault="00BD1107">
      <w:pPr>
        <w:rPr>
          <w:rFonts w:ascii="Calibri"/>
        </w:rPr>
      </w:pPr>
    </w:p>
    <w:p w:rsidR="00A00947" w:rsidRDefault="00FB6C0B">
      <w:pPr>
        <w:rPr>
          <w:rFonts w:ascii="Calibri"/>
        </w:rPr>
      </w:pPr>
      <w:r>
        <w:rPr>
          <w:rFonts w:ascii="Calibri"/>
        </w:rPr>
        <w:t xml:space="preserve">Fil struktur for </w:t>
      </w:r>
      <w:proofErr w:type="spellStart"/>
      <w:r>
        <w:rPr>
          <w:rFonts w:ascii="Calibri"/>
        </w:rPr>
        <w:t>Upac</w:t>
      </w:r>
      <w:proofErr w:type="gramStart"/>
      <w:r>
        <w:rPr>
          <w:rFonts w:ascii="Calibri"/>
        </w:rPr>
        <w:t>.Macro</w:t>
      </w:r>
      <w:proofErr w:type="gramEnd"/>
      <w:r>
        <w:rPr>
          <w:rFonts w:ascii="Calibri"/>
        </w:rPr>
        <w:t>.IFrame</w:t>
      </w:r>
      <w:proofErr w:type="spellEnd"/>
      <w:r>
        <w:rPr>
          <w:rFonts w:ascii="Calibri"/>
        </w:rPr>
        <w:br/>
        <w:t>/</w:t>
      </w:r>
      <w:proofErr w:type="spellStart"/>
      <w:r>
        <w:rPr>
          <w:rFonts w:ascii="Calibri"/>
        </w:rPr>
        <w:t>App_Code/Upac.Macro.IFrame.cs</w:t>
      </w:r>
      <w:proofErr w:type="spellEnd"/>
      <w:r>
        <w:rPr>
          <w:rFonts w:ascii="Calibri"/>
        </w:rPr>
        <w:br/>
        <w:t>/</w:t>
      </w:r>
      <w:proofErr w:type="spellStart"/>
      <w:r>
        <w:rPr>
          <w:rFonts w:ascii="Calibri"/>
        </w:rPr>
        <w:t>css/Upac.Macro.IFrame.Example.css</w:t>
      </w:r>
      <w:proofErr w:type="spellEnd"/>
      <w:r>
        <w:rPr>
          <w:rFonts w:ascii="Calibri"/>
        </w:rPr>
        <w:br/>
        <w:t>/</w:t>
      </w:r>
      <w:proofErr w:type="spellStart"/>
      <w:r>
        <w:rPr>
          <w:rFonts w:ascii="Calibri"/>
        </w:rPr>
        <w:t>usercontrols/Upac</w:t>
      </w:r>
      <w:r w:rsidR="00A00947">
        <w:rPr>
          <w:rFonts w:ascii="Calibri"/>
        </w:rPr>
        <w:t>.Macros/Upac.Macro.IFrame.ascx</w:t>
      </w:r>
      <w:proofErr w:type="spellEnd"/>
    </w:p>
    <w:p w:rsidR="00DF532D" w:rsidRPr="0020435A" w:rsidRDefault="00DF532D" w:rsidP="00DF532D">
      <w:pPr>
        <w:pStyle w:val="Heading1"/>
        <w:rPr>
          <w:lang w:val="en-US"/>
        </w:rPr>
      </w:pPr>
      <w:proofErr w:type="spellStart"/>
      <w:r w:rsidRPr="0020435A">
        <w:rPr>
          <w:lang w:val="en-US"/>
        </w:rPr>
        <w:t>Projecter</w:t>
      </w:r>
      <w:proofErr w:type="spellEnd"/>
    </w:p>
    <w:p w:rsidR="00DF532D" w:rsidRPr="00DF532D" w:rsidRDefault="00DF532D" w:rsidP="00DF532D">
      <w:pPr>
        <w:rPr>
          <w:lang w:val="en-US"/>
        </w:rPr>
      </w:pPr>
      <w:proofErr w:type="spellStart"/>
      <w:r w:rsidRPr="00DF532D">
        <w:rPr>
          <w:lang w:val="en-US"/>
        </w:rPr>
        <w:t>Upac.Core</w:t>
      </w:r>
      <w:proofErr w:type="spellEnd"/>
      <w:r w:rsidRPr="00DF532D">
        <w:rPr>
          <w:lang w:val="en-US"/>
        </w:rPr>
        <w:t xml:space="preserve"> – Class lib</w:t>
      </w:r>
    </w:p>
    <w:p w:rsidR="00DF532D" w:rsidRPr="00DF532D" w:rsidRDefault="00DF532D" w:rsidP="00DF532D">
      <w:pPr>
        <w:rPr>
          <w:lang w:val="en-US"/>
        </w:rPr>
      </w:pPr>
      <w:proofErr w:type="spellStart"/>
      <w:r w:rsidRPr="00DF532D">
        <w:rPr>
          <w:lang w:val="en-US"/>
        </w:rPr>
        <w:t>Upac.</w:t>
      </w:r>
      <w:r w:rsidR="00045CB3">
        <w:rPr>
          <w:lang w:val="en-US"/>
        </w:rPr>
        <w:t>Site</w:t>
      </w:r>
      <w:proofErr w:type="spellEnd"/>
      <w:r w:rsidRPr="00DF532D">
        <w:rPr>
          <w:lang w:val="en-US"/>
        </w:rPr>
        <w:t xml:space="preserve"> – Website (Content, Templates, Scripts, </w:t>
      </w:r>
      <w:proofErr w:type="spellStart"/>
      <w:r>
        <w:rPr>
          <w:lang w:val="en-US"/>
        </w:rPr>
        <w:t>Stylesheets</w:t>
      </w:r>
      <w:proofErr w:type="spellEnd"/>
      <w:r>
        <w:rPr>
          <w:lang w:val="en-US"/>
        </w:rPr>
        <w:t xml:space="preserve">, </w:t>
      </w:r>
      <w:proofErr w:type="spellStart"/>
      <w:r>
        <w:rPr>
          <w:lang w:val="en-US"/>
        </w:rPr>
        <w:t>Xslt</w:t>
      </w:r>
      <w:proofErr w:type="spellEnd"/>
      <w:r>
        <w:rPr>
          <w:lang w:val="en-US"/>
        </w:rPr>
        <w:t xml:space="preserve"> files, </w:t>
      </w:r>
      <w:proofErr w:type="spellStart"/>
      <w:r>
        <w:rPr>
          <w:lang w:val="en-US"/>
        </w:rPr>
        <w:t>Macroes</w:t>
      </w:r>
      <w:proofErr w:type="spellEnd"/>
      <w:r>
        <w:rPr>
          <w:lang w:val="en-US"/>
        </w:rPr>
        <w:t xml:space="preserve">, </w:t>
      </w:r>
      <w:r w:rsidRPr="00060215">
        <w:rPr>
          <w:lang w:val="en-US"/>
        </w:rPr>
        <w:t>.NET User Control</w:t>
      </w:r>
      <w:r w:rsidRPr="00DF532D">
        <w:rPr>
          <w:lang w:val="en-US"/>
        </w:rPr>
        <w:t>)</w:t>
      </w:r>
    </w:p>
    <w:p w:rsidR="00DF532D" w:rsidRDefault="00DF532D" w:rsidP="00DF532D">
      <w:pPr>
        <w:rPr>
          <w:lang w:val="en-US"/>
        </w:rPr>
      </w:pPr>
      <w:proofErr w:type="gramStart"/>
      <w:r w:rsidRPr="00DF532D">
        <w:rPr>
          <w:lang w:val="en-US"/>
        </w:rPr>
        <w:t>Upac.</w:t>
      </w:r>
      <w:proofErr w:type="gramEnd"/>
      <w:r w:rsidRPr="00DF532D">
        <w:rPr>
          <w:lang w:val="en-US"/>
        </w:rPr>
        <w:t xml:space="preserve"> Foundation – Website (Document Types, Media Types, Languages, </w:t>
      </w:r>
      <w:r w:rsidR="00060215">
        <w:rPr>
          <w:lang w:val="en-US"/>
        </w:rPr>
        <w:t>Data Types</w:t>
      </w:r>
      <w:r w:rsidRPr="00DF532D">
        <w:rPr>
          <w:lang w:val="en-US"/>
        </w:rPr>
        <w:t>)</w:t>
      </w:r>
    </w:p>
    <w:p w:rsidR="00045CB3" w:rsidRDefault="00045CB3" w:rsidP="00DF532D">
      <w:pPr>
        <w:rPr>
          <w:lang w:val="en-US"/>
        </w:rPr>
      </w:pPr>
      <w:proofErr w:type="spellStart"/>
      <w:r>
        <w:rPr>
          <w:lang w:val="en-US"/>
        </w:rPr>
        <w:t>Upac.Macroes</w:t>
      </w:r>
      <w:proofErr w:type="spellEnd"/>
      <w:r>
        <w:rPr>
          <w:lang w:val="en-US"/>
        </w:rPr>
        <w:t xml:space="preserve"> – Website (Med </w:t>
      </w:r>
      <w:proofErr w:type="spellStart"/>
      <w:r>
        <w:rPr>
          <w:lang w:val="en-US"/>
        </w:rPr>
        <w:t>seneste</w:t>
      </w:r>
      <w:proofErr w:type="spellEnd"/>
      <w:r>
        <w:rPr>
          <w:lang w:val="en-US"/>
        </w:rPr>
        <w:t xml:space="preserve"> </w:t>
      </w:r>
      <w:proofErr w:type="spellStart"/>
      <w:r w:rsidRPr="00DF532D">
        <w:rPr>
          <w:lang w:val="en-US"/>
        </w:rPr>
        <w:t>Upac.</w:t>
      </w:r>
      <w:r>
        <w:rPr>
          <w:lang w:val="en-US"/>
        </w:rPr>
        <w:t>Site</w:t>
      </w:r>
      <w:proofErr w:type="spellEnd"/>
      <w:r>
        <w:rPr>
          <w:lang w:val="en-US"/>
        </w:rPr>
        <w:t xml:space="preserve"> </w:t>
      </w:r>
      <w:proofErr w:type="spellStart"/>
      <w:proofErr w:type="gramStart"/>
      <w:r>
        <w:rPr>
          <w:lang w:val="en-US"/>
        </w:rPr>
        <w:t>og</w:t>
      </w:r>
      <w:proofErr w:type="spellEnd"/>
      <w:proofErr w:type="gramEnd"/>
      <w:r>
        <w:rPr>
          <w:lang w:val="en-US"/>
        </w:rPr>
        <w:t xml:space="preserve"> </w:t>
      </w:r>
      <w:r w:rsidRPr="00DF532D">
        <w:rPr>
          <w:lang w:val="en-US"/>
        </w:rPr>
        <w:t>Upac. Foundation</w:t>
      </w:r>
      <w:r>
        <w:rPr>
          <w:lang w:val="en-US"/>
        </w:rPr>
        <w:t>)</w:t>
      </w:r>
    </w:p>
    <w:p w:rsidR="0020435A" w:rsidRDefault="0020435A" w:rsidP="0020435A">
      <w:pPr>
        <w:pStyle w:val="Heading1"/>
        <w:rPr>
          <w:lang w:val="en-US"/>
        </w:rPr>
      </w:pPr>
      <w:proofErr w:type="spellStart"/>
      <w:r>
        <w:rPr>
          <w:lang w:val="en-US"/>
        </w:rPr>
        <w:t>Upac.Foundation</w:t>
      </w:r>
      <w:proofErr w:type="spellEnd"/>
    </w:p>
    <w:p w:rsidR="0020435A" w:rsidRDefault="0020435A" w:rsidP="0020435A">
      <w:pPr>
        <w:rPr>
          <w:lang w:val="en-US"/>
        </w:rPr>
      </w:pPr>
      <w:r>
        <w:rPr>
          <w:lang w:val="en-US"/>
        </w:rPr>
        <w:t xml:space="preserve">Man burger en local database </w:t>
      </w:r>
      <w:proofErr w:type="spellStart"/>
      <w:r w:rsidRPr="0020435A">
        <w:rPr>
          <w:lang w:val="en-US"/>
        </w:rPr>
        <w:t>UpacFoundation</w:t>
      </w:r>
      <w:proofErr w:type="spellEnd"/>
    </w:p>
    <w:p w:rsidR="0020435A" w:rsidRPr="005A53B0" w:rsidRDefault="00AE11FA" w:rsidP="0020435A">
      <w:hyperlink r:id="rId5" w:history="1">
        <w:r w:rsidR="0020435A" w:rsidRPr="005A53B0">
          <w:rPr>
            <w:rStyle w:val="Hyperlink"/>
          </w:rPr>
          <w:t>http://upac.foundation.local</w:t>
        </w:r>
      </w:hyperlink>
    </w:p>
    <w:p w:rsidR="0020435A" w:rsidRDefault="005A53B0" w:rsidP="0020435A">
      <w:r w:rsidRPr="005A53B0">
        <w:t xml:space="preserve">Når man opretter eller redigere </w:t>
      </w:r>
      <w:proofErr w:type="spellStart"/>
      <w:r w:rsidRPr="005A53B0">
        <w:t>Document</w:t>
      </w:r>
      <w:proofErr w:type="spellEnd"/>
      <w:r w:rsidRPr="005A53B0">
        <w:t xml:space="preserve"> Types, så skal man </w:t>
      </w:r>
      <w:proofErr w:type="spellStart"/>
      <w:r w:rsidRPr="005A53B0">
        <w:t>exporte</w:t>
      </w:r>
      <w:proofErr w:type="spellEnd"/>
      <w:r w:rsidRPr="005A53B0">
        <w:t xml:space="preserve"> </w:t>
      </w:r>
      <w:proofErr w:type="spellStart"/>
      <w:r w:rsidRPr="005A53B0">
        <w:t>document</w:t>
      </w:r>
      <w:proofErr w:type="spellEnd"/>
      <w:r w:rsidRPr="005A53B0">
        <w:t xml:space="preserve"> typen til \</w:t>
      </w:r>
      <w:proofErr w:type="spellStart"/>
      <w:r w:rsidRPr="005A53B0">
        <w:t>Upac</w:t>
      </w:r>
      <w:proofErr w:type="gramStart"/>
      <w:r w:rsidRPr="005A53B0">
        <w:t>.Foundation</w:t>
      </w:r>
      <w:proofErr w:type="gramEnd"/>
      <w:r w:rsidRPr="005A53B0">
        <w:t>\PackageFiles\Document</w:t>
      </w:r>
      <w:proofErr w:type="spellEnd"/>
      <w:r w:rsidRPr="005A53B0">
        <w:t xml:space="preserve"> Types</w:t>
      </w:r>
      <w:r>
        <w:t xml:space="preserve"> på den måde får vi versions styring samt bruges mappen af </w:t>
      </w:r>
      <w:proofErr w:type="spellStart"/>
      <w:r>
        <w:t>build</w:t>
      </w:r>
      <w:proofErr w:type="spellEnd"/>
      <w:r>
        <w:t xml:space="preserve"> scriptet til at lave pakken.</w:t>
      </w:r>
    </w:p>
    <w:p w:rsidR="00020AF1" w:rsidRDefault="00020AF1" w:rsidP="0020435A">
      <w:r>
        <w:t xml:space="preserve">Når man eksportere skal filnavnet bestå af Alias på dokumentet typen hvor mellemrum er erstattet af – og filen skal end </w:t>
      </w:r>
      <w:proofErr w:type="gramStart"/>
      <w:r>
        <w:t>på .</w:t>
      </w:r>
      <w:proofErr w:type="spellStart"/>
      <w:proofErr w:type="gramEnd"/>
      <w:r>
        <w:t>udt</w:t>
      </w:r>
      <w:proofErr w:type="spellEnd"/>
    </w:p>
    <w:p w:rsidR="006A41E1" w:rsidRDefault="006A41E1" w:rsidP="0020435A">
      <w:proofErr w:type="spellStart"/>
      <w:r>
        <w:t>Build</w:t>
      </w:r>
      <w:proofErr w:type="spellEnd"/>
      <w:r>
        <w:t xml:space="preserve"> inkludere</w:t>
      </w:r>
      <w:r w:rsidR="008D0B79">
        <w:t>r</w:t>
      </w:r>
    </w:p>
    <w:p w:rsidR="006A41E1" w:rsidRDefault="006A41E1" w:rsidP="006A41E1">
      <w:pPr>
        <w:pStyle w:val="ListParagraph"/>
        <w:numPr>
          <w:ilvl w:val="0"/>
          <w:numId w:val="2"/>
        </w:numPr>
      </w:pPr>
      <w:r>
        <w:t>dokument typer</w:t>
      </w:r>
    </w:p>
    <w:p w:rsidR="006A41E1" w:rsidRDefault="006A41E1" w:rsidP="006A41E1">
      <w:pPr>
        <w:pStyle w:val="ListParagraph"/>
        <w:numPr>
          <w:ilvl w:val="0"/>
          <w:numId w:val="2"/>
        </w:numPr>
      </w:pPr>
      <w:r>
        <w:t>File (media type) da vi har to ekstra egenskaber (</w:t>
      </w:r>
      <w:proofErr w:type="spellStart"/>
      <w:r>
        <w:t>Thumbnail</w:t>
      </w:r>
      <w:proofErr w:type="spellEnd"/>
      <w:r>
        <w:t xml:space="preserve"> og Description)</w:t>
      </w:r>
    </w:p>
    <w:p w:rsidR="00FF376C" w:rsidRPr="005A53B0" w:rsidRDefault="00FF376C" w:rsidP="006A41E1">
      <w:pPr>
        <w:pStyle w:val="ListParagraph"/>
        <w:numPr>
          <w:ilvl w:val="0"/>
          <w:numId w:val="2"/>
        </w:numPr>
      </w:pPr>
      <w:r>
        <w:t>Danish (Denmark) – Vi tager dansk sprog med som default</w:t>
      </w:r>
    </w:p>
    <w:p w:rsidR="0020435A" w:rsidRPr="005A53B0" w:rsidRDefault="0020435A" w:rsidP="0020435A"/>
    <w:p w:rsidR="00BD1107" w:rsidRPr="00F17D7F" w:rsidRDefault="00FB6C0B">
      <w:pPr>
        <w:keepNext/>
        <w:keepLines/>
        <w:spacing w:before="480" w:after="0"/>
        <w:rPr>
          <w:rFonts w:ascii="Cambria"/>
          <w:b/>
          <w:color w:val="365F91"/>
          <w:sz w:val="28"/>
        </w:rPr>
      </w:pPr>
      <w:proofErr w:type="spellStart"/>
      <w:r w:rsidRPr="00F17D7F">
        <w:rPr>
          <w:rFonts w:ascii="Cambria"/>
          <w:b/>
          <w:color w:val="365F91"/>
          <w:sz w:val="28"/>
        </w:rPr>
        <w:t>Configuration</w:t>
      </w:r>
      <w:proofErr w:type="spellEnd"/>
    </w:p>
    <w:p w:rsidR="00BD1107" w:rsidRPr="00F17D7F" w:rsidRDefault="00BD1107">
      <w:pPr>
        <w:spacing w:after="0" w:line="240" w:lineRule="auto"/>
        <w:rPr>
          <w:rFonts w:ascii="Calibri"/>
        </w:rPr>
      </w:pPr>
    </w:p>
    <w:p w:rsidR="00BD1107" w:rsidRDefault="00FB6C0B">
      <w:pPr>
        <w:spacing w:after="0" w:line="240" w:lineRule="auto"/>
        <w:rPr>
          <w:rFonts w:ascii="Calibri"/>
        </w:rPr>
      </w:pPr>
      <w:proofErr w:type="spellStart"/>
      <w:r>
        <w:rPr>
          <w:rFonts w:ascii="Calibri"/>
        </w:rPr>
        <w:t>SolutionSettings</w:t>
      </w:r>
      <w:proofErr w:type="spellEnd"/>
      <w:r>
        <w:rPr>
          <w:rFonts w:ascii="Calibri"/>
        </w:rPr>
        <w:t xml:space="preserve"> går på tværs af løsning</w:t>
      </w:r>
    </w:p>
    <w:p w:rsidR="00BD1107" w:rsidRDefault="00FB6C0B">
      <w:pPr>
        <w:spacing w:after="0" w:line="240" w:lineRule="auto"/>
        <w:rPr>
          <w:rFonts w:ascii="Calibri"/>
        </w:rPr>
      </w:pPr>
      <w:proofErr w:type="spellStart"/>
      <w:r>
        <w:rPr>
          <w:rFonts w:ascii="Calibri"/>
        </w:rPr>
        <w:t>WebsiteSettings</w:t>
      </w:r>
      <w:proofErr w:type="spellEnd"/>
      <w:r>
        <w:rPr>
          <w:rFonts w:ascii="Calibri"/>
        </w:rPr>
        <w:t xml:space="preserve"> er på den enkelte løsning</w:t>
      </w:r>
    </w:p>
    <w:p w:rsidR="007F222B" w:rsidRDefault="007F222B">
      <w:pPr>
        <w:spacing w:after="0" w:line="240" w:lineRule="auto"/>
        <w:rPr>
          <w:rFonts w:ascii="Calibri"/>
        </w:rPr>
      </w:pPr>
    </w:p>
    <w:p w:rsidR="00BD1107" w:rsidRDefault="007F222B">
      <w:pPr>
        <w:spacing w:after="0" w:line="240" w:lineRule="auto"/>
        <w:rPr>
          <w:rFonts w:ascii="Courier New"/>
          <w:color w:val="0000FF"/>
          <w:sz w:val="20"/>
          <w:lang w:val="en-US"/>
        </w:rPr>
      </w:pPr>
      <w:r w:rsidRPr="004278D6">
        <w:rPr>
          <w:rFonts w:ascii="Calibri"/>
          <w:lang w:val="en-US"/>
        </w:rPr>
        <w:t xml:space="preserve">Upac settings </w:t>
      </w:r>
      <w:proofErr w:type="spellStart"/>
      <w:r w:rsidRPr="004278D6">
        <w:rPr>
          <w:rFonts w:ascii="Calibri"/>
          <w:lang w:val="en-US"/>
        </w:rPr>
        <w:t>gemmes</w:t>
      </w:r>
      <w:proofErr w:type="spellEnd"/>
      <w:r w:rsidRPr="004278D6">
        <w:rPr>
          <w:rFonts w:ascii="Calibri"/>
          <w:lang w:val="en-US"/>
        </w:rPr>
        <w:t xml:space="preserve"> </w:t>
      </w:r>
      <w:proofErr w:type="spellStart"/>
      <w:r w:rsidRPr="004278D6">
        <w:rPr>
          <w:rFonts w:ascii="Calibri"/>
          <w:lang w:val="en-US"/>
        </w:rPr>
        <w:t>i</w:t>
      </w:r>
      <w:proofErr w:type="spellEnd"/>
      <w:r w:rsidRPr="004278D6">
        <w:rPr>
          <w:rFonts w:ascii="Calibri"/>
          <w:lang w:val="en-US"/>
        </w:rPr>
        <w:t xml:space="preserve"> </w:t>
      </w:r>
      <w:proofErr w:type="spellStart"/>
      <w:r w:rsidRPr="00543E00">
        <w:rPr>
          <w:rFonts w:ascii="Courier New"/>
          <w:color w:val="0000FF"/>
          <w:sz w:val="20"/>
          <w:lang w:val="en-US"/>
        </w:rPr>
        <w:t>App_Data</w:t>
      </w:r>
      <w:proofErr w:type="spellEnd"/>
    </w:p>
    <w:p w:rsidR="007F222B" w:rsidRPr="004278D6" w:rsidRDefault="007F222B">
      <w:pPr>
        <w:spacing w:after="0" w:line="240" w:lineRule="auto"/>
        <w:rPr>
          <w:rFonts w:ascii="Calibri"/>
          <w:lang w:val="en-US"/>
        </w:rPr>
      </w:pPr>
    </w:p>
    <w:p w:rsidR="00BD1107" w:rsidRDefault="00FB6C0B">
      <w:pPr>
        <w:spacing w:after="0" w:line="240" w:lineRule="auto"/>
        <w:rPr>
          <w:rFonts w:ascii="Calibri"/>
          <w:lang w:val="en-US"/>
        </w:rPr>
      </w:pPr>
      <w:r w:rsidRPr="00543E00">
        <w:rPr>
          <w:rFonts w:ascii="Calibri"/>
          <w:lang w:val="en-US"/>
        </w:rPr>
        <w:t xml:space="preserve">Upac content basis: Image, Date, </w:t>
      </w:r>
      <w:proofErr w:type="spellStart"/>
      <w:r w:rsidRPr="00543E00">
        <w:rPr>
          <w:rFonts w:ascii="Calibri"/>
          <w:lang w:val="en-US"/>
        </w:rPr>
        <w:t>Titel</w:t>
      </w:r>
      <w:proofErr w:type="spellEnd"/>
      <w:r w:rsidRPr="00543E00">
        <w:rPr>
          <w:rFonts w:ascii="Calibri"/>
          <w:lang w:val="en-US"/>
        </w:rPr>
        <w:t xml:space="preserve">, </w:t>
      </w:r>
      <w:proofErr w:type="spellStart"/>
      <w:r w:rsidRPr="00543E00">
        <w:rPr>
          <w:rFonts w:ascii="Calibri"/>
          <w:lang w:val="en-US"/>
        </w:rPr>
        <w:t>Manchet</w:t>
      </w:r>
      <w:proofErr w:type="spellEnd"/>
      <w:r w:rsidRPr="00543E00">
        <w:rPr>
          <w:rFonts w:ascii="Calibri"/>
          <w:lang w:val="en-US"/>
        </w:rPr>
        <w:t>, Text</w:t>
      </w:r>
    </w:p>
    <w:p w:rsidR="004A0860" w:rsidRDefault="004A0860">
      <w:pPr>
        <w:spacing w:after="0" w:line="240" w:lineRule="auto"/>
        <w:rPr>
          <w:rFonts w:ascii="Calibri"/>
          <w:lang w:val="en-US"/>
        </w:rPr>
      </w:pPr>
    </w:p>
    <w:p w:rsidR="004A0860" w:rsidRDefault="004A0860" w:rsidP="004A0860">
      <w:pPr>
        <w:pStyle w:val="Heading1"/>
        <w:rPr>
          <w:lang w:val="en-US"/>
        </w:rPr>
      </w:pPr>
      <w:r>
        <w:rPr>
          <w:lang w:val="en-US"/>
        </w:rPr>
        <w:t>Naming convention</w:t>
      </w:r>
    </w:p>
    <w:p w:rsidR="004A0860" w:rsidRPr="004A0860" w:rsidRDefault="004A0860" w:rsidP="004A0860">
      <w:pPr>
        <w:pStyle w:val="Heading2"/>
      </w:pPr>
      <w:proofErr w:type="spellStart"/>
      <w:r w:rsidRPr="004A0860">
        <w:t>Document</w:t>
      </w:r>
      <w:proofErr w:type="spellEnd"/>
      <w:r w:rsidRPr="004A0860">
        <w:t xml:space="preserve"> types</w:t>
      </w:r>
    </w:p>
    <w:p w:rsidR="004A0860" w:rsidRDefault="004A0860" w:rsidP="004A0860">
      <w:proofErr w:type="spellStart"/>
      <w:r>
        <w:t>Document</w:t>
      </w:r>
      <w:proofErr w:type="spellEnd"/>
      <w:r>
        <w:t xml:space="preserve"> types består af Name og Alias. Name bruges af redaktører og Alias bruges af udviklere.</w:t>
      </w:r>
    </w:p>
    <w:p w:rsidR="004A0860" w:rsidRPr="004A0860" w:rsidRDefault="004A0860" w:rsidP="004A0860">
      <w:pPr>
        <w:rPr>
          <w:lang w:val="en-US"/>
        </w:rPr>
      </w:pPr>
      <w:proofErr w:type="spellStart"/>
      <w:r w:rsidRPr="004A0860">
        <w:rPr>
          <w:lang w:val="en-US"/>
        </w:rPr>
        <w:t>Efter</w:t>
      </w:r>
      <w:proofErr w:type="spellEnd"/>
      <w:r w:rsidRPr="004A0860">
        <w:rPr>
          <w:lang w:val="en-US"/>
        </w:rPr>
        <w:t xml:space="preserve"> Umbraco best practice </w:t>
      </w:r>
      <w:proofErr w:type="spellStart"/>
      <w:proofErr w:type="gramStart"/>
      <w:r w:rsidRPr="004A0860">
        <w:rPr>
          <w:lang w:val="en-US"/>
        </w:rPr>
        <w:t>bruges</w:t>
      </w:r>
      <w:proofErr w:type="spellEnd"/>
      <w:proofErr w:type="gramEnd"/>
      <w:r w:rsidRPr="004A0860">
        <w:rPr>
          <w:lang w:val="en-US"/>
        </w:rPr>
        <w:t xml:space="preserve"> </w:t>
      </w:r>
      <w:proofErr w:type="spellStart"/>
      <w:r w:rsidR="00944268">
        <w:rPr>
          <w:lang w:val="en-US"/>
        </w:rPr>
        <w:t>Pascal</w:t>
      </w:r>
      <w:r w:rsidRPr="004A0860">
        <w:rPr>
          <w:lang w:val="en-US"/>
        </w:rPr>
        <w:t>Case</w:t>
      </w:r>
      <w:proofErr w:type="spellEnd"/>
      <w:r w:rsidRPr="004A0860">
        <w:rPr>
          <w:lang w:val="en-US"/>
        </w:rPr>
        <w:t xml:space="preserve"> </w:t>
      </w:r>
      <w:proofErr w:type="spellStart"/>
      <w:r w:rsidRPr="004A0860">
        <w:rPr>
          <w:lang w:val="en-US"/>
        </w:rPr>
        <w:t>til</w:t>
      </w:r>
      <w:proofErr w:type="spellEnd"/>
      <w:r w:rsidRPr="004A0860">
        <w:rPr>
          <w:lang w:val="en-US"/>
        </w:rPr>
        <w:t xml:space="preserve"> alias</w:t>
      </w:r>
    </w:p>
    <w:p w:rsidR="004A0860" w:rsidRPr="001A497C" w:rsidRDefault="001A497C" w:rsidP="001A497C">
      <w:pPr>
        <w:pStyle w:val="Heading3"/>
      </w:pPr>
      <w:r w:rsidRPr="001A497C">
        <w:t xml:space="preserve">Eksempler på </w:t>
      </w:r>
      <w:proofErr w:type="spellStart"/>
      <w:r w:rsidRPr="001A497C">
        <w:t>document</w:t>
      </w:r>
      <w:proofErr w:type="spellEnd"/>
      <w:r w:rsidRPr="001A497C">
        <w:t xml:space="preserve"> typer som ikke tilhører et modul</w:t>
      </w:r>
    </w:p>
    <w:p w:rsidR="001A497C" w:rsidRDefault="001A497C" w:rsidP="001A497C">
      <w:pPr>
        <w:pStyle w:val="Heading4"/>
        <w:rPr>
          <w:lang w:val="en-US"/>
        </w:rPr>
      </w:pPr>
      <w:proofErr w:type="spellStart"/>
      <w:r>
        <w:rPr>
          <w:lang w:val="en-US"/>
        </w:rPr>
        <w:t>Forside</w:t>
      </w:r>
      <w:proofErr w:type="spellEnd"/>
    </w:p>
    <w:p w:rsidR="001A497C" w:rsidRDefault="001A497C" w:rsidP="001A497C">
      <w:pPr>
        <w:rPr>
          <w:lang w:val="en-US"/>
        </w:rPr>
      </w:pPr>
      <w:r>
        <w:rPr>
          <w:lang w:val="en-US"/>
        </w:rPr>
        <w:t xml:space="preserve">Name: </w:t>
      </w:r>
      <w:proofErr w:type="spellStart"/>
      <w:r w:rsidRPr="001A497C">
        <w:rPr>
          <w:lang w:val="en-US"/>
        </w:rPr>
        <w:t>Frontpage</w:t>
      </w:r>
      <w:proofErr w:type="spellEnd"/>
      <w:r>
        <w:rPr>
          <w:lang w:val="en-US"/>
        </w:rPr>
        <w:br/>
        <w:t xml:space="preserve">Alias: </w:t>
      </w:r>
      <w:proofErr w:type="spellStart"/>
      <w:r>
        <w:rPr>
          <w:lang w:val="en-US"/>
        </w:rPr>
        <w:t>Frontpage</w:t>
      </w:r>
      <w:proofErr w:type="spellEnd"/>
    </w:p>
    <w:p w:rsidR="001A497C" w:rsidRDefault="001A497C" w:rsidP="001A497C">
      <w:pPr>
        <w:pStyle w:val="Heading4"/>
        <w:rPr>
          <w:lang w:val="en-US"/>
        </w:rPr>
      </w:pPr>
      <w:r w:rsidRPr="001A497C">
        <w:rPr>
          <w:lang w:val="en-US"/>
        </w:rPr>
        <w:t>Document</w:t>
      </w:r>
    </w:p>
    <w:p w:rsidR="001A497C" w:rsidRPr="001A497C" w:rsidRDefault="001A497C" w:rsidP="001A497C">
      <w:r w:rsidRPr="001A497C">
        <w:t xml:space="preserve">Name: </w:t>
      </w:r>
      <w:proofErr w:type="spellStart"/>
      <w:r w:rsidRPr="001A497C">
        <w:t>Document</w:t>
      </w:r>
      <w:proofErr w:type="spellEnd"/>
      <w:r w:rsidRPr="001A497C">
        <w:br/>
        <w:t xml:space="preserve">Alias: </w:t>
      </w:r>
      <w:proofErr w:type="spellStart"/>
      <w:r w:rsidRPr="001A497C">
        <w:t>Document</w:t>
      </w:r>
      <w:proofErr w:type="spellEnd"/>
    </w:p>
    <w:p w:rsidR="001A497C" w:rsidRDefault="001A497C" w:rsidP="00C224E9">
      <w:pPr>
        <w:pStyle w:val="Heading3"/>
      </w:pPr>
      <w:r w:rsidRPr="001A497C">
        <w:lastRenderedPageBreak/>
        <w:t xml:space="preserve">Eksempler på </w:t>
      </w:r>
      <w:proofErr w:type="spellStart"/>
      <w:r w:rsidRPr="001A497C">
        <w:t>document</w:t>
      </w:r>
      <w:proofErr w:type="spellEnd"/>
      <w:r w:rsidRPr="001A497C">
        <w:t xml:space="preserve"> typer som tilhører et modul (gruppe)</w:t>
      </w:r>
    </w:p>
    <w:p w:rsidR="001A497C" w:rsidRDefault="001A497C" w:rsidP="001A497C">
      <w:pPr>
        <w:pStyle w:val="Heading4"/>
      </w:pPr>
      <w:r>
        <w:t>Publikations beholder</w:t>
      </w:r>
    </w:p>
    <w:p w:rsidR="001A497C" w:rsidRPr="001A497C" w:rsidRDefault="001A497C" w:rsidP="001A497C">
      <w:pPr>
        <w:rPr>
          <w:lang w:val="en-US"/>
        </w:rPr>
      </w:pPr>
      <w:r w:rsidRPr="001A497C">
        <w:rPr>
          <w:lang w:val="en-US"/>
        </w:rPr>
        <w:t xml:space="preserve">Name: Publication </w:t>
      </w:r>
      <w:r w:rsidR="00DA0D01">
        <w:rPr>
          <w:lang w:val="en-US"/>
        </w:rPr>
        <w:t>Module</w:t>
      </w:r>
      <w:r w:rsidR="00DA0D01">
        <w:rPr>
          <w:lang w:val="en-US"/>
        </w:rPr>
        <w:br/>
        <w:t xml:space="preserve">Alias: </w:t>
      </w:r>
      <w:proofErr w:type="spellStart"/>
      <w:r w:rsidR="00DA0D01">
        <w:rPr>
          <w:lang w:val="en-US"/>
        </w:rPr>
        <w:t>PublicationModule</w:t>
      </w:r>
      <w:proofErr w:type="spellEnd"/>
    </w:p>
    <w:p w:rsidR="001A497C" w:rsidRDefault="001A497C" w:rsidP="001A497C">
      <w:pPr>
        <w:pStyle w:val="Heading4"/>
        <w:rPr>
          <w:lang w:val="en-US"/>
        </w:rPr>
      </w:pPr>
      <w:proofErr w:type="spellStart"/>
      <w:r w:rsidRPr="001A497C">
        <w:rPr>
          <w:lang w:val="en-US"/>
        </w:rPr>
        <w:t>Publikations</w:t>
      </w:r>
      <w:proofErr w:type="spellEnd"/>
      <w:r w:rsidRPr="001A497C">
        <w:rPr>
          <w:lang w:val="en-US"/>
        </w:rPr>
        <w:t xml:space="preserve"> </w:t>
      </w:r>
      <w:proofErr w:type="spellStart"/>
      <w:r w:rsidRPr="001A497C">
        <w:rPr>
          <w:lang w:val="en-US"/>
        </w:rPr>
        <w:t>års</w:t>
      </w:r>
      <w:proofErr w:type="spellEnd"/>
      <w:r w:rsidRPr="001A497C">
        <w:rPr>
          <w:lang w:val="en-US"/>
        </w:rPr>
        <w:t xml:space="preserve"> beholder</w:t>
      </w:r>
    </w:p>
    <w:p w:rsidR="001A497C" w:rsidRDefault="001A497C" w:rsidP="001A497C">
      <w:pPr>
        <w:rPr>
          <w:lang w:val="en-US"/>
        </w:rPr>
      </w:pPr>
      <w:r>
        <w:rPr>
          <w:lang w:val="en-US"/>
        </w:rPr>
        <w:t>Name: Publication Year Container</w:t>
      </w:r>
      <w:r w:rsidR="00DA0D01">
        <w:rPr>
          <w:lang w:val="en-US"/>
        </w:rPr>
        <w:br/>
        <w:t xml:space="preserve">Alias: </w:t>
      </w:r>
      <w:proofErr w:type="spellStart"/>
      <w:r w:rsidR="00DA0D01">
        <w:rPr>
          <w:lang w:val="en-US"/>
        </w:rPr>
        <w:t>PublicationYearFolder</w:t>
      </w:r>
      <w:proofErr w:type="spellEnd"/>
    </w:p>
    <w:p w:rsidR="001A497C" w:rsidRDefault="001A497C" w:rsidP="001A497C">
      <w:pPr>
        <w:pStyle w:val="Heading4"/>
        <w:rPr>
          <w:lang w:val="en-US"/>
        </w:rPr>
      </w:pPr>
      <w:proofErr w:type="spellStart"/>
      <w:r>
        <w:rPr>
          <w:lang w:val="en-US"/>
        </w:rPr>
        <w:t>Publikations</w:t>
      </w:r>
      <w:proofErr w:type="spellEnd"/>
      <w:r>
        <w:rPr>
          <w:lang w:val="en-US"/>
        </w:rPr>
        <w:t xml:space="preserve"> </w:t>
      </w:r>
      <w:proofErr w:type="spellStart"/>
      <w:r>
        <w:rPr>
          <w:lang w:val="en-US"/>
        </w:rPr>
        <w:t>måneds</w:t>
      </w:r>
      <w:proofErr w:type="spellEnd"/>
      <w:r>
        <w:rPr>
          <w:lang w:val="en-US"/>
        </w:rPr>
        <w:t xml:space="preserve"> beholder</w:t>
      </w:r>
    </w:p>
    <w:p w:rsidR="001A497C" w:rsidRDefault="001A497C" w:rsidP="001A497C">
      <w:pPr>
        <w:rPr>
          <w:lang w:val="en-US"/>
        </w:rPr>
      </w:pPr>
      <w:r>
        <w:rPr>
          <w:lang w:val="en-US"/>
        </w:rPr>
        <w:t>Name: Publication Month Container</w:t>
      </w:r>
      <w:r w:rsidR="00DA0D01">
        <w:rPr>
          <w:lang w:val="en-US"/>
        </w:rPr>
        <w:br/>
        <w:t xml:space="preserve">Alias: </w:t>
      </w:r>
      <w:proofErr w:type="spellStart"/>
      <w:r w:rsidR="00DA0D01">
        <w:rPr>
          <w:lang w:val="en-US"/>
        </w:rPr>
        <w:t>PublicationMonthFolder</w:t>
      </w:r>
      <w:proofErr w:type="spellEnd"/>
    </w:p>
    <w:p w:rsidR="00DA0D01" w:rsidRDefault="00DA0D01" w:rsidP="00DA0D01">
      <w:pPr>
        <w:pStyle w:val="Heading4"/>
        <w:rPr>
          <w:lang w:val="en-US"/>
        </w:rPr>
      </w:pPr>
      <w:proofErr w:type="spellStart"/>
      <w:r>
        <w:rPr>
          <w:lang w:val="en-US"/>
        </w:rPr>
        <w:t>Publikation</w:t>
      </w:r>
      <w:proofErr w:type="spellEnd"/>
    </w:p>
    <w:p w:rsidR="00DA0D01" w:rsidRPr="00DA0D01" w:rsidRDefault="00DA0D01" w:rsidP="00DA0D01">
      <w:pPr>
        <w:rPr>
          <w:lang w:val="en-US"/>
        </w:rPr>
      </w:pPr>
      <w:r>
        <w:rPr>
          <w:lang w:val="en-US"/>
        </w:rPr>
        <w:t>Name: Publication</w:t>
      </w:r>
      <w:r>
        <w:rPr>
          <w:lang w:val="en-US"/>
        </w:rPr>
        <w:br/>
        <w:t xml:space="preserve">Alias: </w:t>
      </w:r>
      <w:proofErr w:type="spellStart"/>
      <w:r w:rsidR="002F3011">
        <w:rPr>
          <w:lang w:val="en-US"/>
        </w:rPr>
        <w:t>PublicationDocument</w:t>
      </w:r>
      <w:proofErr w:type="spellEnd"/>
    </w:p>
    <w:p w:rsidR="004A0860" w:rsidRDefault="00C224E9" w:rsidP="00C224E9">
      <w:pPr>
        <w:pStyle w:val="Heading2"/>
        <w:rPr>
          <w:lang w:val="en-US"/>
        </w:rPr>
      </w:pPr>
      <w:r>
        <w:rPr>
          <w:lang w:val="en-US"/>
        </w:rPr>
        <w:t>Document Properties</w:t>
      </w:r>
    </w:p>
    <w:p w:rsidR="00C224E9" w:rsidRDefault="00C224E9" w:rsidP="00C224E9">
      <w:proofErr w:type="spellStart"/>
      <w:r>
        <w:t>Document</w:t>
      </w:r>
      <w:proofErr w:type="spellEnd"/>
      <w:r>
        <w:t xml:space="preserve"> types består af Name og Alias. Name bruges af redaktører og Alias bruges af udviklere.</w:t>
      </w:r>
    </w:p>
    <w:p w:rsidR="00C224E9" w:rsidRDefault="00C224E9" w:rsidP="00C224E9">
      <w:pPr>
        <w:rPr>
          <w:lang w:val="en-US"/>
        </w:rPr>
      </w:pPr>
      <w:proofErr w:type="spellStart"/>
      <w:r w:rsidRPr="004A0860">
        <w:rPr>
          <w:lang w:val="en-US"/>
        </w:rPr>
        <w:t>Efter</w:t>
      </w:r>
      <w:proofErr w:type="spellEnd"/>
      <w:r w:rsidRPr="004A0860">
        <w:rPr>
          <w:lang w:val="en-US"/>
        </w:rPr>
        <w:t xml:space="preserve"> Umbraco best practice </w:t>
      </w:r>
      <w:proofErr w:type="spellStart"/>
      <w:r w:rsidRPr="004A0860">
        <w:rPr>
          <w:lang w:val="en-US"/>
        </w:rPr>
        <w:t>bruges</w:t>
      </w:r>
      <w:proofErr w:type="spellEnd"/>
      <w:r w:rsidR="00944268">
        <w:rPr>
          <w:lang w:val="en-US"/>
        </w:rPr>
        <w:t xml:space="preserve"> </w:t>
      </w:r>
      <w:proofErr w:type="spellStart"/>
      <w:proofErr w:type="gramStart"/>
      <w:r w:rsidR="00944268">
        <w:rPr>
          <w:lang w:val="en-US"/>
        </w:rPr>
        <w:t>camelCase</w:t>
      </w:r>
      <w:proofErr w:type="spellEnd"/>
      <w:r w:rsidRPr="004A0860">
        <w:rPr>
          <w:lang w:val="en-US"/>
        </w:rPr>
        <w:t xml:space="preserve">  </w:t>
      </w:r>
      <w:proofErr w:type="spellStart"/>
      <w:r w:rsidRPr="004A0860">
        <w:rPr>
          <w:lang w:val="en-US"/>
        </w:rPr>
        <w:t>til</w:t>
      </w:r>
      <w:proofErr w:type="spellEnd"/>
      <w:proofErr w:type="gramEnd"/>
      <w:r w:rsidRPr="004A0860">
        <w:rPr>
          <w:lang w:val="en-US"/>
        </w:rPr>
        <w:t xml:space="preserve"> alias</w:t>
      </w:r>
    </w:p>
    <w:p w:rsidR="00DC1418" w:rsidRPr="004A0860" w:rsidRDefault="00DC1418" w:rsidP="00DC1418">
      <w:pPr>
        <w:pStyle w:val="Heading3"/>
        <w:rPr>
          <w:lang w:val="en-US"/>
        </w:rPr>
      </w:pPr>
      <w:proofErr w:type="spellStart"/>
      <w:r>
        <w:rPr>
          <w:lang w:val="en-US"/>
        </w:rPr>
        <w:t>Eksempler</w:t>
      </w:r>
      <w:proofErr w:type="spellEnd"/>
    </w:p>
    <w:p w:rsidR="00DC1418" w:rsidRDefault="00DC1418" w:rsidP="00C224E9">
      <w:pPr>
        <w:rPr>
          <w:lang w:val="en-US"/>
        </w:rPr>
      </w:pPr>
      <w:r>
        <w:rPr>
          <w:lang w:val="en-US"/>
        </w:rPr>
        <w:t xml:space="preserve">Name: </w:t>
      </w:r>
      <w:r w:rsidRPr="00DC1418">
        <w:rPr>
          <w:lang w:val="en-US"/>
        </w:rPr>
        <w:t>Show to top</w:t>
      </w:r>
      <w:r>
        <w:rPr>
          <w:lang w:val="en-US"/>
        </w:rPr>
        <w:br/>
        <w:t xml:space="preserve">Alias: </w:t>
      </w:r>
      <w:proofErr w:type="spellStart"/>
      <w:r w:rsidRPr="00DC1418">
        <w:rPr>
          <w:lang w:val="en-US"/>
        </w:rPr>
        <w:t>showToTop</w:t>
      </w:r>
      <w:proofErr w:type="spellEnd"/>
    </w:p>
    <w:p w:rsidR="002038F9" w:rsidRDefault="002038F9" w:rsidP="002038F9">
      <w:pPr>
        <w:pStyle w:val="Heading2"/>
        <w:rPr>
          <w:lang w:val="en-US"/>
        </w:rPr>
      </w:pPr>
      <w:r>
        <w:rPr>
          <w:lang w:val="en-US"/>
        </w:rPr>
        <w:t>Templates</w:t>
      </w:r>
    </w:p>
    <w:p w:rsidR="002038F9" w:rsidRDefault="002038F9" w:rsidP="002038F9">
      <w:pPr>
        <w:pStyle w:val="Heading2"/>
        <w:rPr>
          <w:lang w:val="en-US"/>
        </w:rPr>
      </w:pPr>
      <w:proofErr w:type="spellStart"/>
      <w:r>
        <w:rPr>
          <w:lang w:val="en-US"/>
        </w:rPr>
        <w:t>Macroes</w:t>
      </w:r>
      <w:proofErr w:type="spellEnd"/>
      <w:r>
        <w:rPr>
          <w:lang w:val="en-US"/>
        </w:rPr>
        <w:t>/</w:t>
      </w:r>
      <w:proofErr w:type="spellStart"/>
      <w:r>
        <w:rPr>
          <w:lang w:val="en-US"/>
        </w:rPr>
        <w:t>Xslt</w:t>
      </w:r>
      <w:proofErr w:type="spellEnd"/>
      <w:r>
        <w:rPr>
          <w:lang w:val="en-US"/>
        </w:rPr>
        <w:t>/</w:t>
      </w:r>
      <w:proofErr w:type="spellStart"/>
      <w:r>
        <w:rPr>
          <w:lang w:val="en-US"/>
        </w:rPr>
        <w:t>Ascx</w:t>
      </w:r>
      <w:proofErr w:type="spellEnd"/>
    </w:p>
    <w:p w:rsidR="002038F9" w:rsidRDefault="002038F9" w:rsidP="002038F9">
      <w:pPr>
        <w:pStyle w:val="Heading2"/>
        <w:rPr>
          <w:lang w:val="en-US"/>
        </w:rPr>
      </w:pPr>
      <w:proofErr w:type="spellStart"/>
      <w:r>
        <w:rPr>
          <w:lang w:val="en-US"/>
        </w:rPr>
        <w:t>Javascript</w:t>
      </w:r>
      <w:proofErr w:type="spellEnd"/>
    </w:p>
    <w:p w:rsidR="002038F9" w:rsidRDefault="002038F9" w:rsidP="002038F9">
      <w:pPr>
        <w:pStyle w:val="Heading2"/>
        <w:rPr>
          <w:lang w:val="en-US"/>
        </w:rPr>
      </w:pPr>
      <w:proofErr w:type="spellStart"/>
      <w:r>
        <w:rPr>
          <w:lang w:val="en-US"/>
        </w:rPr>
        <w:t>Stylesheets</w:t>
      </w:r>
      <w:proofErr w:type="spellEnd"/>
    </w:p>
    <w:p w:rsidR="00BE6085" w:rsidRDefault="00BE6085" w:rsidP="00BE6085">
      <w:pPr>
        <w:pStyle w:val="Heading2"/>
        <w:rPr>
          <w:lang w:val="en-US"/>
        </w:rPr>
      </w:pPr>
      <w:r>
        <w:rPr>
          <w:lang w:val="en-US"/>
        </w:rPr>
        <w:t>Dictionary</w:t>
      </w:r>
    </w:p>
    <w:p w:rsidR="00BE6085" w:rsidRPr="00BE6085" w:rsidRDefault="00BE6085" w:rsidP="00BE6085">
      <w:pPr>
        <w:rPr>
          <w:lang w:val="en-US"/>
        </w:rPr>
      </w:pPr>
    </w:p>
    <w:p w:rsidR="00BD1107" w:rsidRDefault="00FB6C0B">
      <w:pPr>
        <w:keepNext/>
        <w:keepLines/>
        <w:spacing w:before="480" w:after="0"/>
        <w:rPr>
          <w:rFonts w:ascii="Cambria"/>
          <w:b/>
          <w:color w:val="365F91"/>
          <w:sz w:val="28"/>
          <w:lang w:val="en-US"/>
        </w:rPr>
      </w:pPr>
      <w:r w:rsidRPr="00543E00">
        <w:rPr>
          <w:rFonts w:ascii="Cambria"/>
          <w:b/>
          <w:color w:val="365F91"/>
          <w:sz w:val="28"/>
          <w:lang w:val="en-US"/>
        </w:rPr>
        <w:t>Source Control</w:t>
      </w:r>
    </w:p>
    <w:p w:rsidR="008B4EE7" w:rsidRPr="00543E00" w:rsidRDefault="008B4EE7" w:rsidP="008B4EE7">
      <w:pPr>
        <w:rPr>
          <w:lang w:val="en-US"/>
        </w:rPr>
      </w:pPr>
      <w:r w:rsidRPr="008B4EE7">
        <w:rPr>
          <w:lang w:val="en-US"/>
        </w:rPr>
        <w:t>http://ariejan.net/2006/11/24/svn-how-to-structure-your-repository/</w:t>
      </w:r>
    </w:p>
    <w:p w:rsidR="00BD1107" w:rsidRPr="001A497C" w:rsidRDefault="00FB6C0B">
      <w:pPr>
        <w:keepNext/>
        <w:keepLines/>
        <w:spacing w:before="200" w:after="0"/>
        <w:rPr>
          <w:rFonts w:ascii="Cambria"/>
          <w:b/>
          <w:color w:val="4F81BD"/>
          <w:sz w:val="26"/>
          <w:lang w:val="en-US"/>
        </w:rPr>
      </w:pPr>
      <w:r w:rsidRPr="001A497C">
        <w:rPr>
          <w:rFonts w:ascii="Cambria"/>
          <w:b/>
          <w:color w:val="4F81BD"/>
          <w:sz w:val="26"/>
          <w:lang w:val="en-US"/>
        </w:rPr>
        <w:t>Trunk</w:t>
      </w:r>
    </w:p>
    <w:p w:rsidR="00557298" w:rsidRDefault="00AE11FA" w:rsidP="00557298">
      <w:hyperlink r:id="rId6" w:history="1">
        <w:r w:rsidR="00557298" w:rsidRPr="001A497C">
          <w:rPr>
            <w:rStyle w:val="Hyperlink"/>
            <w:lang w:val="en-US"/>
          </w:rPr>
          <w:t>http://</w:t>
        </w:r>
        <w:r w:rsidR="00557298">
          <w:rPr>
            <w:rStyle w:val="Hyperlink"/>
          </w:rPr>
          <w:t>svn/int900.0010upac/trunk</w:t>
        </w:r>
      </w:hyperlink>
      <w:r w:rsidR="00557298">
        <w:t xml:space="preserve"> (her udvikler man)</w:t>
      </w:r>
    </w:p>
    <w:p w:rsidR="00BD1107" w:rsidRPr="00543E00" w:rsidRDefault="00FB6C0B">
      <w:pPr>
        <w:rPr>
          <w:rFonts w:ascii="Calibri"/>
          <w:lang w:val="en-US"/>
        </w:rPr>
      </w:pPr>
      <w:r w:rsidRPr="00543E00">
        <w:rPr>
          <w:rFonts w:ascii="Calibri"/>
          <w:lang w:val="en-US"/>
        </w:rPr>
        <w:t>The trunk contains the most current development code at all times. This is where you work up to your next major release of code.</w:t>
      </w:r>
    </w:p>
    <w:p w:rsidR="00BD1107" w:rsidRPr="00543E00" w:rsidRDefault="00FB6C0B">
      <w:pPr>
        <w:keepNext/>
        <w:keepLines/>
        <w:spacing w:before="200" w:after="0"/>
        <w:rPr>
          <w:rFonts w:ascii="Cambria"/>
          <w:b/>
          <w:color w:val="4F81BD"/>
          <w:sz w:val="26"/>
          <w:lang w:val="en-US"/>
        </w:rPr>
      </w:pPr>
      <w:r w:rsidRPr="00543E00">
        <w:rPr>
          <w:rFonts w:ascii="Cambria"/>
          <w:b/>
          <w:color w:val="4F81BD"/>
          <w:sz w:val="26"/>
          <w:lang w:val="en-US"/>
        </w:rPr>
        <w:lastRenderedPageBreak/>
        <w:t>Branches</w:t>
      </w:r>
    </w:p>
    <w:p w:rsidR="00BD1107" w:rsidRPr="00543E00" w:rsidRDefault="00AE11FA">
      <w:pPr>
        <w:rPr>
          <w:rFonts w:ascii="Calibri"/>
          <w:lang w:val="en-US"/>
        </w:rPr>
      </w:pPr>
      <w:hyperlink r:id="rId7">
        <w:r w:rsidR="00FB6C0B" w:rsidRPr="00543E00">
          <w:rPr>
            <w:rFonts w:ascii="Calibri"/>
            <w:color w:val="0000FF"/>
            <w:u w:val="single"/>
            <w:lang w:val="en-US"/>
          </w:rPr>
          <w:t>https://svn.example.com/svnroot/project/branches/</w:t>
        </w:r>
      </w:hyperlink>
    </w:p>
    <w:p w:rsidR="00BD1107" w:rsidRPr="00543E00" w:rsidRDefault="00FB6C0B">
      <w:pPr>
        <w:keepNext/>
        <w:keepLines/>
        <w:spacing w:before="200" w:after="0"/>
        <w:rPr>
          <w:rFonts w:ascii="Cambria"/>
          <w:b/>
          <w:color w:val="4F81BD"/>
          <w:lang w:val="en-US"/>
        </w:rPr>
      </w:pPr>
      <w:r w:rsidRPr="00543E00">
        <w:rPr>
          <w:rFonts w:ascii="Cambria"/>
          <w:b/>
          <w:color w:val="4F81BD"/>
          <w:lang w:val="en-US"/>
        </w:rPr>
        <w:t>Release Branches</w:t>
      </w:r>
    </w:p>
    <w:p w:rsidR="00557298" w:rsidRPr="00557298" w:rsidRDefault="00AE11FA" w:rsidP="00557298">
      <w:pPr>
        <w:rPr>
          <w:lang w:val="en-US"/>
        </w:rPr>
      </w:pPr>
      <w:hyperlink r:id="rId8" w:history="1">
        <w:r w:rsidR="00557298" w:rsidRPr="00557298">
          <w:rPr>
            <w:rStyle w:val="Hyperlink"/>
            <w:lang w:val="en-US"/>
          </w:rPr>
          <w:t>http://svn/int900.0010upac/branches/releases</w:t>
        </w:r>
      </w:hyperlink>
    </w:p>
    <w:p w:rsidR="00557298" w:rsidRPr="00557298" w:rsidRDefault="00AE11FA" w:rsidP="00557298">
      <w:pPr>
        <w:rPr>
          <w:lang w:val="en-US"/>
        </w:rPr>
      </w:pPr>
      <w:hyperlink r:id="rId9" w:history="1">
        <w:r w:rsidR="00557298" w:rsidRPr="00557298">
          <w:rPr>
            <w:rStyle w:val="Hyperlink"/>
            <w:lang w:val="en-US"/>
          </w:rPr>
          <w:t>http://svn/int900.0010upac/branches/releases/4.0.0.0</w:t>
        </w:r>
      </w:hyperlink>
    </w:p>
    <w:p w:rsidR="00BD1107" w:rsidRPr="00543E00" w:rsidRDefault="00FB6C0B">
      <w:pPr>
        <w:rPr>
          <w:rFonts w:ascii="Calibri"/>
          <w:lang w:val="en-US"/>
        </w:rPr>
      </w:pPr>
      <w:r w:rsidRPr="00543E00">
        <w:rPr>
          <w:rFonts w:ascii="Calibri"/>
          <w:lang w:val="en-US"/>
        </w:rPr>
        <w:t>When the trunk reaches the stage that it’s ready to be released (or when you want to freeze the addition of ne</w:t>
      </w:r>
      <w:r w:rsidR="00557298">
        <w:rPr>
          <w:rFonts w:ascii="Calibri"/>
          <w:lang w:val="en-US"/>
        </w:rPr>
        <w:t>w features) you create a release</w:t>
      </w:r>
      <w:r w:rsidRPr="00543E00">
        <w:rPr>
          <w:rFonts w:ascii="Calibri"/>
          <w:lang w:val="en-US"/>
        </w:rPr>
        <w:t>. This release is just a copy of your current trunk code.</w:t>
      </w:r>
    </w:p>
    <w:p w:rsidR="00BD1107" w:rsidRDefault="00FB6C0B">
      <w:pPr>
        <w:keepNext/>
        <w:keepLines/>
        <w:spacing w:before="200" w:after="0"/>
        <w:rPr>
          <w:rFonts w:ascii="Cambria"/>
          <w:b/>
          <w:color w:val="4F81BD"/>
          <w:lang w:val="en-US"/>
        </w:rPr>
      </w:pPr>
      <w:r w:rsidRPr="00543E00">
        <w:rPr>
          <w:rFonts w:ascii="Cambria"/>
          <w:b/>
          <w:color w:val="4F81BD"/>
          <w:lang w:val="en-US"/>
        </w:rPr>
        <w:t>Bug fix branches</w:t>
      </w:r>
    </w:p>
    <w:p w:rsidR="00557298" w:rsidRPr="00557298" w:rsidRDefault="00AE11FA" w:rsidP="00557298">
      <w:pPr>
        <w:rPr>
          <w:lang w:val="en-US"/>
        </w:rPr>
      </w:pPr>
      <w:hyperlink r:id="rId10" w:history="1">
        <w:r w:rsidR="00557298" w:rsidRPr="00557298">
          <w:rPr>
            <w:rStyle w:val="Hyperlink"/>
            <w:lang w:val="en-US"/>
          </w:rPr>
          <w:t>http://svn/int900.0010upac/branches/bugs</w:t>
        </w:r>
      </w:hyperlink>
    </w:p>
    <w:p w:rsidR="00557298" w:rsidRPr="00557298" w:rsidRDefault="00AE11FA" w:rsidP="00557298">
      <w:pPr>
        <w:rPr>
          <w:lang w:val="en-US"/>
        </w:rPr>
      </w:pPr>
      <w:hyperlink r:id="rId11" w:history="1">
        <w:r w:rsidR="00557298" w:rsidRPr="00D40EF8">
          <w:rPr>
            <w:rStyle w:val="Hyperlink"/>
            <w:lang w:val="en-US"/>
          </w:rPr>
          <w:t>http://svn/int900.0010upac/branches/bugs</w:t>
        </w:r>
        <w:r w:rsidR="00557298" w:rsidRPr="00557298">
          <w:rPr>
            <w:rStyle w:val="Hyperlink"/>
            <w:lang w:val="en-US"/>
          </w:rPr>
          <w:t>/BUG-3391</w:t>
        </w:r>
      </w:hyperlink>
    </w:p>
    <w:p w:rsidR="00BD1107" w:rsidRPr="00543E00" w:rsidRDefault="005241DD">
      <w:pPr>
        <w:rPr>
          <w:rFonts w:ascii="Calibri"/>
          <w:lang w:val="en-US"/>
        </w:rPr>
      </w:pPr>
      <w:r>
        <w:rPr>
          <w:rFonts w:ascii="Calibri"/>
          <w:lang w:val="en-US"/>
        </w:rPr>
        <w:t>Bug b</w:t>
      </w:r>
      <w:r w:rsidR="00FB6C0B" w:rsidRPr="00543E00">
        <w:rPr>
          <w:rFonts w:ascii="Calibri"/>
          <w:lang w:val="en-US"/>
        </w:rPr>
        <w:t xml:space="preserve">ranches may be used to address the more serious bugs found in the trunk or a release branch. The bugs are of such a </w:t>
      </w:r>
      <w:proofErr w:type="spellStart"/>
      <w:r w:rsidR="00FB6C0B" w:rsidRPr="00543E00">
        <w:rPr>
          <w:rFonts w:ascii="Calibri"/>
          <w:lang w:val="en-US"/>
        </w:rPr>
        <w:t>magnitute</w:t>
      </w:r>
      <w:proofErr w:type="spellEnd"/>
      <w:r w:rsidR="00FB6C0B" w:rsidRPr="00543E00">
        <w:rPr>
          <w:rFonts w:ascii="Calibri"/>
          <w:lang w:val="en-US"/>
        </w:rPr>
        <w:t xml:space="preserve"> that you can’t fix them by yourself in a single commit. So, in order to focus on the problem of fixing this bug you should create a new </w:t>
      </w:r>
      <w:r>
        <w:rPr>
          <w:rFonts w:ascii="Calibri"/>
          <w:lang w:val="en-US"/>
        </w:rPr>
        <w:t xml:space="preserve">bug </w:t>
      </w:r>
      <w:r w:rsidR="00FB6C0B" w:rsidRPr="00543E00">
        <w:rPr>
          <w:rFonts w:ascii="Calibri"/>
          <w:lang w:val="en-US"/>
        </w:rPr>
        <w:t>branch for this purpose. This allows development in the trunk or your release branch to continue, and you won’t disturb them with new bugs or tests that break the current code.</w:t>
      </w:r>
    </w:p>
    <w:p w:rsidR="00BD1107" w:rsidRPr="00543E00" w:rsidRDefault="00FB6C0B">
      <w:pPr>
        <w:rPr>
          <w:rFonts w:ascii="Calibri"/>
          <w:lang w:val="en-US"/>
        </w:rPr>
      </w:pPr>
      <w:r w:rsidRPr="00543E00">
        <w:rPr>
          <w:rFonts w:ascii="Calibri"/>
          <w:lang w:val="en-US"/>
        </w:rPr>
        <w:t xml:space="preserve">Bug fix branches are named after the ID they are assigned in your </w:t>
      </w:r>
      <w:proofErr w:type="spellStart"/>
      <w:r w:rsidRPr="00543E00">
        <w:rPr>
          <w:rFonts w:ascii="Calibri"/>
          <w:lang w:val="en-US"/>
        </w:rPr>
        <w:t>bugtracking</w:t>
      </w:r>
      <w:proofErr w:type="spellEnd"/>
      <w:r w:rsidRPr="00543E00">
        <w:rPr>
          <w:rFonts w:ascii="Calibri"/>
          <w:lang w:val="en-US"/>
        </w:rPr>
        <w:t xml:space="preserve"> tool. Mostly this is a number: BUG-3391</w:t>
      </w:r>
    </w:p>
    <w:p w:rsidR="00BD1107" w:rsidRDefault="00FB6C0B">
      <w:pPr>
        <w:keepNext/>
        <w:keepLines/>
        <w:spacing w:before="200" w:after="0"/>
        <w:rPr>
          <w:rFonts w:ascii="Cambria"/>
          <w:b/>
          <w:color w:val="4F81BD"/>
          <w:lang w:val="en-US"/>
        </w:rPr>
      </w:pPr>
      <w:r w:rsidRPr="00543E00">
        <w:rPr>
          <w:rFonts w:ascii="Cambria"/>
          <w:b/>
          <w:color w:val="4F81BD"/>
          <w:lang w:val="en-US"/>
        </w:rPr>
        <w:t>Experimental branches</w:t>
      </w:r>
    </w:p>
    <w:p w:rsidR="005241DD" w:rsidRPr="005241DD" w:rsidRDefault="00AE11FA" w:rsidP="005241DD">
      <w:pPr>
        <w:rPr>
          <w:lang w:val="en-US"/>
        </w:rPr>
      </w:pPr>
      <w:hyperlink r:id="rId12" w:history="1">
        <w:r w:rsidR="005241DD" w:rsidRPr="005241DD">
          <w:rPr>
            <w:rStyle w:val="Hyperlink"/>
            <w:lang w:val="en-US"/>
          </w:rPr>
          <w:t>http://svn/int900.0010upac/branches/try</w:t>
        </w:r>
      </w:hyperlink>
    </w:p>
    <w:p w:rsidR="005241DD" w:rsidRDefault="00AE11FA" w:rsidP="005241DD">
      <w:pPr>
        <w:rPr>
          <w:lang w:val="en-US"/>
        </w:rPr>
      </w:pPr>
      <w:hyperlink r:id="rId13" w:history="1">
        <w:r w:rsidR="005241DD" w:rsidRPr="00D40EF8">
          <w:rPr>
            <w:rStyle w:val="Hyperlink"/>
            <w:lang w:val="en-US"/>
          </w:rPr>
          <w:t>http://svn/int900.0010upac/branches/try/TRY-3392-SilverLight</w:t>
        </w:r>
      </w:hyperlink>
    </w:p>
    <w:p w:rsidR="00BD1107" w:rsidRPr="00543E00" w:rsidRDefault="00FB6C0B">
      <w:pPr>
        <w:rPr>
          <w:rFonts w:ascii="Calibri"/>
          <w:lang w:val="en-US"/>
        </w:rPr>
      </w:pPr>
      <w:r w:rsidRPr="00543E00">
        <w:rPr>
          <w:rFonts w:ascii="Calibri"/>
          <w:lang w:val="en-US"/>
        </w:rPr>
        <w:t>Something that also happens a lot is the introduction of new technologies. This is fine, of course, but you don’t want to bet your entire project on it.</w:t>
      </w:r>
    </w:p>
    <w:p w:rsidR="005241DD" w:rsidRDefault="00FB6C0B">
      <w:pPr>
        <w:rPr>
          <w:rFonts w:ascii="Calibri"/>
          <w:lang w:val="en-US"/>
        </w:rPr>
      </w:pPr>
      <w:r w:rsidRPr="00543E00">
        <w:rPr>
          <w:rFonts w:ascii="Calibri"/>
          <w:lang w:val="en-US"/>
        </w:rPr>
        <w:t xml:space="preserve">Experimental branches may be </w:t>
      </w:r>
      <w:proofErr w:type="spellStart"/>
      <w:r w:rsidRPr="00543E00">
        <w:rPr>
          <w:rFonts w:ascii="Calibri"/>
          <w:lang w:val="en-US"/>
        </w:rPr>
        <w:t>abandonned</w:t>
      </w:r>
      <w:proofErr w:type="spellEnd"/>
      <w:r w:rsidRPr="00543E00">
        <w:rPr>
          <w:rFonts w:ascii="Calibri"/>
          <w:lang w:val="en-US"/>
        </w:rPr>
        <w:t xml:space="preserve"> when the experiment fails. If they succeed you can easily merge that branch with the trunk and deliver your big new technology.</w:t>
      </w:r>
    </w:p>
    <w:p w:rsidR="00BD1107" w:rsidRDefault="00FB6C0B">
      <w:pPr>
        <w:rPr>
          <w:rFonts w:ascii="Calibri"/>
          <w:lang w:val="en-US"/>
        </w:rPr>
      </w:pPr>
      <w:r w:rsidRPr="00543E00">
        <w:rPr>
          <w:rFonts w:ascii="Calibri"/>
          <w:lang w:val="en-US"/>
        </w:rPr>
        <w:t xml:space="preserve">These branches are named after </w:t>
      </w:r>
      <w:r w:rsidR="005241DD">
        <w:rPr>
          <w:rFonts w:ascii="Calibri"/>
          <w:lang w:val="en-US"/>
        </w:rPr>
        <w:t xml:space="preserve">a ticket ID and </w:t>
      </w:r>
      <w:r w:rsidRPr="00543E00">
        <w:rPr>
          <w:rFonts w:ascii="Calibri"/>
          <w:lang w:val="en-US"/>
        </w:rPr>
        <w:t>what you’re experimenting with. I always prefix them with ‘TRY-’:</w:t>
      </w:r>
    </w:p>
    <w:p w:rsidR="00956501" w:rsidRDefault="00956501" w:rsidP="00956501">
      <w:pPr>
        <w:pStyle w:val="Heading1"/>
        <w:rPr>
          <w:lang w:val="en-US"/>
        </w:rPr>
      </w:pPr>
      <w:r>
        <w:rPr>
          <w:lang w:val="en-US"/>
        </w:rPr>
        <w:t>Multi Developer Setup</w:t>
      </w:r>
    </w:p>
    <w:p w:rsidR="00956501" w:rsidRDefault="00956501" w:rsidP="00956501">
      <w:pPr>
        <w:rPr>
          <w:lang w:val="en-US"/>
        </w:rPr>
      </w:pPr>
      <w:proofErr w:type="spellStart"/>
      <w:r>
        <w:rPr>
          <w:lang w:val="en-US"/>
        </w:rPr>
        <w:t>Læsning</w:t>
      </w:r>
      <w:proofErr w:type="spellEnd"/>
      <w:r>
        <w:rPr>
          <w:lang w:val="en-US"/>
        </w:rPr>
        <w:t xml:space="preserve">: </w:t>
      </w:r>
      <w:hyperlink r:id="rId14" w:history="1">
        <w:r w:rsidRPr="002830F7">
          <w:rPr>
            <w:rStyle w:val="Hyperlink"/>
            <w:lang w:val="en-US"/>
          </w:rPr>
          <w:t>http://www.farmcode.org/post/2009/09/09/How-to-sync-data-across-multiple-Umbraco-environments.aspx</w:t>
        </w:r>
      </w:hyperlink>
    </w:p>
    <w:p w:rsidR="00956501" w:rsidRDefault="00AE11FA" w:rsidP="00956501">
      <w:pPr>
        <w:rPr>
          <w:lang w:val="en-US"/>
        </w:rPr>
      </w:pPr>
      <w:hyperlink r:id="rId15" w:history="1">
        <w:r w:rsidR="00956501" w:rsidRPr="002830F7">
          <w:rPr>
            <w:rStyle w:val="Hyperlink"/>
            <w:lang w:val="en-US"/>
          </w:rPr>
          <w:t>http://our.umbraco.org/forum/core/general/3619-Source-control-and-multiple-developers?p=1</w:t>
        </w:r>
      </w:hyperlink>
    </w:p>
    <w:p w:rsidR="00956501" w:rsidRDefault="00AE11FA" w:rsidP="00956501">
      <w:pPr>
        <w:rPr>
          <w:lang w:val="en-US"/>
        </w:rPr>
      </w:pPr>
      <w:hyperlink r:id="rId16" w:anchor="comment11311" w:history="1">
        <w:r w:rsidR="00956501" w:rsidRPr="002830F7">
          <w:rPr>
            <w:rStyle w:val="Hyperlink"/>
            <w:lang w:val="en-US"/>
          </w:rPr>
          <w:t>http://our.umbraco.org/forum/getting-started/installing-umbraco/2918-Update-an-Umbraco-website?p=0#comment11311</w:t>
        </w:r>
      </w:hyperlink>
    </w:p>
    <w:p w:rsidR="00956501" w:rsidRPr="004278D6" w:rsidRDefault="004630F2" w:rsidP="004630F2">
      <w:pPr>
        <w:pStyle w:val="Heading1"/>
      </w:pPr>
      <w:proofErr w:type="spellStart"/>
      <w:r w:rsidRPr="004278D6">
        <w:lastRenderedPageBreak/>
        <w:t>Richtext</w:t>
      </w:r>
      <w:proofErr w:type="spellEnd"/>
      <w:r w:rsidRPr="004278D6">
        <w:t xml:space="preserve"> editor</w:t>
      </w:r>
    </w:p>
    <w:p w:rsidR="004630F2" w:rsidRPr="004630F2" w:rsidRDefault="004630F2" w:rsidP="004630F2">
      <w:r w:rsidRPr="004630F2">
        <w:t xml:space="preserve">Man kan sætte bredde på editoren via </w:t>
      </w:r>
      <w:proofErr w:type="spellStart"/>
      <w:r w:rsidRPr="004630F2">
        <w:t>profiles</w:t>
      </w:r>
      <w:proofErr w:type="spellEnd"/>
      <w:r w:rsidRPr="004630F2">
        <w:t xml:space="preserve">. </w:t>
      </w:r>
      <w:r>
        <w:t>Her lægges ekstra bredde til, så det passer. Men det gør det ikke på default, her skal man selv lægge 35 pixel til i bredden!</w:t>
      </w:r>
    </w:p>
    <w:sectPr w:rsidR="004630F2" w:rsidRPr="004630F2" w:rsidSect="00E41DE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041E"/>
    <w:multiLevelType w:val="hybridMultilevel"/>
    <w:tmpl w:val="59A208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7B33D7E"/>
    <w:multiLevelType w:val="hybridMultilevel"/>
    <w:tmpl w:val="9B8016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BD1107"/>
    <w:rsid w:val="00020AF1"/>
    <w:rsid w:val="00045CB3"/>
    <w:rsid w:val="00060215"/>
    <w:rsid w:val="001A497C"/>
    <w:rsid w:val="002038F9"/>
    <w:rsid w:val="0020435A"/>
    <w:rsid w:val="002F3011"/>
    <w:rsid w:val="00320C93"/>
    <w:rsid w:val="004278D6"/>
    <w:rsid w:val="004630F2"/>
    <w:rsid w:val="004A0860"/>
    <w:rsid w:val="004E69D6"/>
    <w:rsid w:val="005241DD"/>
    <w:rsid w:val="00543E00"/>
    <w:rsid w:val="00557298"/>
    <w:rsid w:val="005A53B0"/>
    <w:rsid w:val="00626A71"/>
    <w:rsid w:val="006A41E1"/>
    <w:rsid w:val="007A7CBE"/>
    <w:rsid w:val="007C022A"/>
    <w:rsid w:val="007D4F71"/>
    <w:rsid w:val="007F222B"/>
    <w:rsid w:val="008927A0"/>
    <w:rsid w:val="008B4EE7"/>
    <w:rsid w:val="008D0B79"/>
    <w:rsid w:val="009077F8"/>
    <w:rsid w:val="00944268"/>
    <w:rsid w:val="00956501"/>
    <w:rsid w:val="009628A1"/>
    <w:rsid w:val="009F7AE8"/>
    <w:rsid w:val="00A00947"/>
    <w:rsid w:val="00AB42A9"/>
    <w:rsid w:val="00AE11FA"/>
    <w:rsid w:val="00B15BFC"/>
    <w:rsid w:val="00B450DF"/>
    <w:rsid w:val="00BB5A4A"/>
    <w:rsid w:val="00BD1107"/>
    <w:rsid w:val="00BE6085"/>
    <w:rsid w:val="00C03D5B"/>
    <w:rsid w:val="00C224E9"/>
    <w:rsid w:val="00C7608C"/>
    <w:rsid w:val="00CB4EF6"/>
    <w:rsid w:val="00DA0D01"/>
    <w:rsid w:val="00DC1418"/>
    <w:rsid w:val="00DF532D"/>
    <w:rsid w:val="00E41DEA"/>
    <w:rsid w:val="00F17D7F"/>
    <w:rsid w:val="00F82987"/>
    <w:rsid w:val="00FB6C0B"/>
    <w:rsid w:val="00FF376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DEA"/>
  </w:style>
  <w:style w:type="paragraph" w:styleId="Heading1">
    <w:name w:val="heading 1"/>
    <w:basedOn w:val="Normal"/>
    <w:next w:val="Normal"/>
    <w:link w:val="Heading1Char"/>
    <w:uiPriority w:val="9"/>
    <w:qFormat/>
    <w:rsid w:val="00956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0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49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49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2A9"/>
    <w:rPr>
      <w:color w:val="0000FF" w:themeColor="hyperlink"/>
      <w:u w:val="single"/>
    </w:rPr>
  </w:style>
  <w:style w:type="character" w:customStyle="1" w:styleId="Heading1Char">
    <w:name w:val="Heading 1 Char"/>
    <w:basedOn w:val="DefaultParagraphFont"/>
    <w:link w:val="Heading1"/>
    <w:uiPriority w:val="9"/>
    <w:rsid w:val="009565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82987"/>
    <w:pPr>
      <w:ind w:left="720"/>
      <w:contextualSpacing/>
    </w:pPr>
  </w:style>
  <w:style w:type="character" w:customStyle="1" w:styleId="Heading2Char">
    <w:name w:val="Heading 2 Char"/>
    <w:basedOn w:val="DefaultParagraphFont"/>
    <w:link w:val="Heading2"/>
    <w:uiPriority w:val="9"/>
    <w:rsid w:val="004A08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4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A497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24923533">
      <w:bodyDiv w:val="1"/>
      <w:marLeft w:val="0"/>
      <w:marRight w:val="0"/>
      <w:marTop w:val="0"/>
      <w:marBottom w:val="0"/>
      <w:divBdr>
        <w:top w:val="none" w:sz="0" w:space="0" w:color="auto"/>
        <w:left w:val="none" w:sz="0" w:space="0" w:color="auto"/>
        <w:bottom w:val="none" w:sz="0" w:space="0" w:color="auto"/>
        <w:right w:val="none" w:sz="0" w:space="0" w:color="auto"/>
      </w:divBdr>
    </w:div>
    <w:div w:id="748694877">
      <w:bodyDiv w:val="1"/>
      <w:marLeft w:val="0"/>
      <w:marRight w:val="0"/>
      <w:marTop w:val="0"/>
      <w:marBottom w:val="0"/>
      <w:divBdr>
        <w:top w:val="none" w:sz="0" w:space="0" w:color="auto"/>
        <w:left w:val="none" w:sz="0" w:space="0" w:color="auto"/>
        <w:bottom w:val="none" w:sz="0" w:space="0" w:color="auto"/>
        <w:right w:val="none" w:sz="0" w:space="0" w:color="auto"/>
      </w:divBdr>
    </w:div>
    <w:div w:id="859660188">
      <w:bodyDiv w:val="1"/>
      <w:marLeft w:val="0"/>
      <w:marRight w:val="0"/>
      <w:marTop w:val="0"/>
      <w:marBottom w:val="0"/>
      <w:divBdr>
        <w:top w:val="none" w:sz="0" w:space="0" w:color="auto"/>
        <w:left w:val="none" w:sz="0" w:space="0" w:color="auto"/>
        <w:bottom w:val="none" w:sz="0" w:space="0" w:color="auto"/>
        <w:right w:val="none" w:sz="0" w:space="0" w:color="auto"/>
      </w:divBdr>
    </w:div>
    <w:div w:id="932972746">
      <w:bodyDiv w:val="1"/>
      <w:marLeft w:val="0"/>
      <w:marRight w:val="0"/>
      <w:marTop w:val="0"/>
      <w:marBottom w:val="0"/>
      <w:divBdr>
        <w:top w:val="none" w:sz="0" w:space="0" w:color="auto"/>
        <w:left w:val="none" w:sz="0" w:space="0" w:color="auto"/>
        <w:bottom w:val="none" w:sz="0" w:space="0" w:color="auto"/>
        <w:right w:val="none" w:sz="0" w:space="0" w:color="auto"/>
      </w:divBdr>
    </w:div>
    <w:div w:id="1064570499">
      <w:bodyDiv w:val="1"/>
      <w:marLeft w:val="0"/>
      <w:marRight w:val="0"/>
      <w:marTop w:val="0"/>
      <w:marBottom w:val="0"/>
      <w:divBdr>
        <w:top w:val="none" w:sz="0" w:space="0" w:color="auto"/>
        <w:left w:val="none" w:sz="0" w:space="0" w:color="auto"/>
        <w:bottom w:val="none" w:sz="0" w:space="0" w:color="auto"/>
        <w:right w:val="none" w:sz="0" w:space="0" w:color="auto"/>
      </w:divBdr>
    </w:div>
    <w:div w:id="116801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n/int900.0010upac/branches/releases" TargetMode="External"/><Relationship Id="rId13" Type="http://schemas.openxmlformats.org/officeDocument/2006/relationships/hyperlink" Target="http://svn/int900.0010upac/branches/try/TRY-3392-SilverLigh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vn.example.com/svnroot/project/branches/" TargetMode="External"/><Relationship Id="rId12" Type="http://schemas.openxmlformats.org/officeDocument/2006/relationships/hyperlink" Target="http://svn/int900.0010upac/branches/t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ur.umbraco.org/forum/getting-started/installing-umbraco/2918-Update-an-Umbraco-website?p=0" TargetMode="External"/><Relationship Id="rId1" Type="http://schemas.openxmlformats.org/officeDocument/2006/relationships/numbering" Target="numbering.xml"/><Relationship Id="rId6" Type="http://schemas.openxmlformats.org/officeDocument/2006/relationships/hyperlink" Target="http://svn/int900.0010upac/trunk" TargetMode="External"/><Relationship Id="rId11" Type="http://schemas.openxmlformats.org/officeDocument/2006/relationships/hyperlink" Target="http://svn/int900.0010upac/branches/bugs/BUG-3391" TargetMode="External"/><Relationship Id="rId5" Type="http://schemas.openxmlformats.org/officeDocument/2006/relationships/hyperlink" Target="http://upac.foundation.local" TargetMode="External"/><Relationship Id="rId15" Type="http://schemas.openxmlformats.org/officeDocument/2006/relationships/hyperlink" Target="http://our.umbraco.org/forum/core/general/3619-Source-control-and-multiple-developers?p=1" TargetMode="External"/><Relationship Id="rId10" Type="http://schemas.openxmlformats.org/officeDocument/2006/relationships/hyperlink" Target="http://svn/int900.0010upac/branches/bugs" TargetMode="External"/><Relationship Id="rId4" Type="http://schemas.openxmlformats.org/officeDocument/2006/relationships/webSettings" Target="webSettings.xml"/><Relationship Id="rId9" Type="http://schemas.openxmlformats.org/officeDocument/2006/relationships/hyperlink" Target="http://svn/int900.0010upac/branches/releases/4.0.0.0" TargetMode="External"/><Relationship Id="rId14" Type="http://schemas.openxmlformats.org/officeDocument/2006/relationships/hyperlink" Target="http://www.farmcode.org/post/2009/09/09/How-to-sync-data-across-multiple-Umbraco-environm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14377</TotalTime>
  <Pages>6</Pages>
  <Words>1119</Words>
  <Characters>6828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cpa</dc:creator>
  <cp:keywords/>
  <dc:description/>
  <cp:lastModifiedBy>cpa</cp:lastModifiedBy>
  <cp:revision>25</cp:revision>
  <dcterms:created xsi:type="dcterms:W3CDTF">2009-10-12T09:38:00Z</dcterms:created>
  <dcterms:modified xsi:type="dcterms:W3CDTF">2010-06-30T07:09:00Z</dcterms:modified>
</cp:coreProperties>
</file>