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动态页面加载功能文件包含漏洞分析报告</w:t>
      </w:r>
    </w:p>
    <w:p>
      <w:r>
        <w:t>本报告针对用户管理系统中 /page 路由的文件包含漏洞（LFI）进行了完整的分析、验证和修复。</w:t>
      </w:r>
    </w:p>
    <w:p>
      <w:r>
        <w:t>涵盖：漏洞原理 → 发现过程 → 验证过程 → 影响分析 → 风险评级 → 根因分析 → 修复方案 → 复测方案。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