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r w:rsidR="00B95E2E" w:rsidRPr="00B655A8">
        <w:rPr>
          <w:b/>
          <w:sz w:val="30"/>
          <w:szCs w:val="30"/>
        </w:rPr>
        <w:t>Honglei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r w:rsidRPr="00F67144">
        <w:rPr>
          <w:rFonts w:hint="eastAsia"/>
          <w:sz w:val="30"/>
          <w:szCs w:val="30"/>
        </w:rPr>
        <w:t>Beihang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4"/>
      </w:pPr>
      <w:r w:rsidRPr="00042B63">
        <w:rPr>
          <w:rFonts w:hint="eastAsia"/>
        </w:rPr>
        <w:t>交通事故预测的机器学习方法</w:t>
      </w:r>
    </w:p>
    <w:p w14:paraId="5BE7454F" w14:textId="13A23CA3" w:rsidR="00A63ACA" w:rsidRDefault="00042B63" w:rsidP="002950C1">
      <w:pPr>
        <w:pStyle w:val="14"/>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d"/>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3"/>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3"/>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Using the correlation analysis to find out the traffic accident spatio-temporal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architecture ,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2"/>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6"/>
            <w:rFonts w:hint="eastAsia"/>
          </w:rPr>
          <w:t>第一章</w:t>
        </w:r>
        <w:r w:rsidR="007E77C2">
          <w:rPr>
            <w:rFonts w:eastAsiaTheme="minorEastAsia"/>
            <w:b w:val="0"/>
            <w:sz w:val="24"/>
            <w:szCs w:val="24"/>
          </w:rPr>
          <w:tab/>
        </w:r>
        <w:r w:rsidR="007E77C2" w:rsidRPr="00D01343">
          <w:rPr>
            <w:rStyle w:val="af6"/>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4E5D13">
      <w:pPr>
        <w:pStyle w:val="22"/>
        <w:rPr>
          <w:noProof/>
          <w:szCs w:val="24"/>
        </w:rPr>
      </w:pPr>
      <w:hyperlink w:anchor="_Toc503020810" w:history="1">
        <w:r w:rsidR="007E77C2" w:rsidRPr="00D01343">
          <w:rPr>
            <w:rStyle w:val="af6"/>
            <w:noProof/>
          </w:rPr>
          <w:t>1.1</w:t>
        </w:r>
        <w:r w:rsidR="007E77C2">
          <w:rPr>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4E5D13">
      <w:pPr>
        <w:pStyle w:val="31"/>
        <w:rPr>
          <w:rFonts w:eastAsiaTheme="minorEastAsia"/>
          <w:noProof/>
          <w:szCs w:val="24"/>
        </w:rPr>
      </w:pPr>
      <w:hyperlink w:anchor="_Toc503020811" w:history="1">
        <w:r w:rsidR="007E77C2" w:rsidRPr="00D01343">
          <w:rPr>
            <w:rStyle w:val="af6"/>
            <w:noProof/>
          </w:rPr>
          <w:t>1.1.1</w:t>
        </w:r>
        <w:r w:rsidR="007E77C2">
          <w:rPr>
            <w:rFonts w:eastAsiaTheme="minorEastAsia"/>
            <w:noProof/>
            <w:szCs w:val="24"/>
          </w:rPr>
          <w:tab/>
        </w:r>
        <w:r w:rsidR="007E77C2" w:rsidRPr="00D01343">
          <w:rPr>
            <w:rStyle w:val="af6"/>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4E5D13">
      <w:pPr>
        <w:pStyle w:val="31"/>
        <w:rPr>
          <w:rFonts w:eastAsiaTheme="minorEastAsia"/>
          <w:noProof/>
          <w:szCs w:val="24"/>
        </w:rPr>
      </w:pPr>
      <w:hyperlink w:anchor="_Toc503020812" w:history="1">
        <w:r w:rsidR="007E77C2" w:rsidRPr="00D01343">
          <w:rPr>
            <w:rStyle w:val="af6"/>
            <w:noProof/>
          </w:rPr>
          <w:t>1.1.2</w:t>
        </w:r>
        <w:r w:rsidR="007E77C2">
          <w:rPr>
            <w:rFonts w:eastAsiaTheme="minorEastAsia"/>
            <w:noProof/>
            <w:szCs w:val="24"/>
          </w:rPr>
          <w:tab/>
        </w:r>
        <w:r w:rsidR="007E77C2" w:rsidRPr="00D01343">
          <w:rPr>
            <w:rStyle w:val="af6"/>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4E5D13">
      <w:pPr>
        <w:pStyle w:val="22"/>
        <w:rPr>
          <w:noProof/>
          <w:szCs w:val="24"/>
        </w:rPr>
      </w:pPr>
      <w:hyperlink w:anchor="_Toc503020813" w:history="1">
        <w:r w:rsidR="007E77C2" w:rsidRPr="00D01343">
          <w:rPr>
            <w:rStyle w:val="af6"/>
            <w:noProof/>
          </w:rPr>
          <w:t>1.2</w:t>
        </w:r>
        <w:r w:rsidR="007E77C2">
          <w:rPr>
            <w:noProof/>
            <w:szCs w:val="24"/>
          </w:rPr>
          <w:tab/>
        </w:r>
        <w:r w:rsidR="007E77C2" w:rsidRPr="00D01343">
          <w:rPr>
            <w:rStyle w:val="af6"/>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4E5D13">
      <w:pPr>
        <w:pStyle w:val="31"/>
        <w:rPr>
          <w:rFonts w:eastAsiaTheme="minorEastAsia"/>
          <w:noProof/>
          <w:szCs w:val="24"/>
        </w:rPr>
      </w:pPr>
      <w:hyperlink w:anchor="_Toc503020814" w:history="1">
        <w:r w:rsidR="007E77C2" w:rsidRPr="00D01343">
          <w:rPr>
            <w:rStyle w:val="af6"/>
            <w:noProof/>
          </w:rPr>
          <w:t>1.2.1</w:t>
        </w:r>
        <w:r w:rsidR="007E77C2">
          <w:rPr>
            <w:rFonts w:eastAsiaTheme="minorEastAsia"/>
            <w:noProof/>
            <w:szCs w:val="24"/>
          </w:rPr>
          <w:tab/>
        </w:r>
        <w:r w:rsidR="007E77C2" w:rsidRPr="00D01343">
          <w:rPr>
            <w:rStyle w:val="af6"/>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4E5D13">
      <w:pPr>
        <w:pStyle w:val="31"/>
        <w:rPr>
          <w:rFonts w:eastAsiaTheme="minorEastAsia"/>
          <w:noProof/>
          <w:szCs w:val="24"/>
        </w:rPr>
      </w:pPr>
      <w:hyperlink w:anchor="_Toc503020815" w:history="1">
        <w:r w:rsidR="007E77C2" w:rsidRPr="00D01343">
          <w:rPr>
            <w:rStyle w:val="af6"/>
            <w:noProof/>
          </w:rPr>
          <w:t>1.2.2</w:t>
        </w:r>
        <w:r w:rsidR="007E77C2">
          <w:rPr>
            <w:rFonts w:eastAsiaTheme="minorEastAsia"/>
            <w:noProof/>
            <w:szCs w:val="24"/>
          </w:rPr>
          <w:tab/>
        </w:r>
        <w:r w:rsidR="007E77C2" w:rsidRPr="00D01343">
          <w:rPr>
            <w:rStyle w:val="af6"/>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4E5D13">
      <w:pPr>
        <w:pStyle w:val="31"/>
        <w:rPr>
          <w:rFonts w:eastAsiaTheme="minorEastAsia"/>
          <w:noProof/>
          <w:szCs w:val="24"/>
        </w:rPr>
      </w:pPr>
      <w:hyperlink w:anchor="_Toc503020816" w:history="1">
        <w:r w:rsidR="007E77C2" w:rsidRPr="00D01343">
          <w:rPr>
            <w:rStyle w:val="af6"/>
            <w:noProof/>
          </w:rPr>
          <w:t>1.2.3</w:t>
        </w:r>
        <w:r w:rsidR="007E77C2">
          <w:rPr>
            <w:rFonts w:eastAsiaTheme="minorEastAsia"/>
            <w:noProof/>
            <w:szCs w:val="24"/>
          </w:rPr>
          <w:tab/>
        </w:r>
        <w:r w:rsidR="007E77C2" w:rsidRPr="00D01343">
          <w:rPr>
            <w:rStyle w:val="af6"/>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4E5D13">
      <w:pPr>
        <w:pStyle w:val="31"/>
        <w:rPr>
          <w:rFonts w:eastAsiaTheme="minorEastAsia"/>
          <w:noProof/>
          <w:szCs w:val="24"/>
        </w:rPr>
      </w:pPr>
      <w:hyperlink w:anchor="_Toc503020817" w:history="1">
        <w:r w:rsidR="007E77C2" w:rsidRPr="00D01343">
          <w:rPr>
            <w:rStyle w:val="af6"/>
            <w:noProof/>
          </w:rPr>
          <w:t>1.2.4</w:t>
        </w:r>
        <w:r w:rsidR="007E77C2">
          <w:rPr>
            <w:rFonts w:eastAsiaTheme="minorEastAsia"/>
            <w:noProof/>
            <w:szCs w:val="24"/>
          </w:rPr>
          <w:tab/>
        </w:r>
        <w:r w:rsidR="007E77C2" w:rsidRPr="00D01343">
          <w:rPr>
            <w:rStyle w:val="af6"/>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4E5D13">
      <w:pPr>
        <w:pStyle w:val="22"/>
        <w:rPr>
          <w:noProof/>
          <w:szCs w:val="24"/>
        </w:rPr>
      </w:pPr>
      <w:hyperlink w:anchor="_Toc503020818" w:history="1">
        <w:r w:rsidR="007E77C2" w:rsidRPr="00D01343">
          <w:rPr>
            <w:rStyle w:val="af6"/>
            <w:noProof/>
          </w:rPr>
          <w:t>1.3</w:t>
        </w:r>
        <w:r w:rsidR="007E77C2">
          <w:rPr>
            <w:noProof/>
            <w:szCs w:val="24"/>
          </w:rPr>
          <w:tab/>
        </w:r>
        <w:r w:rsidR="007E77C2" w:rsidRPr="00D01343">
          <w:rPr>
            <w:rStyle w:val="af6"/>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4E5D13">
      <w:pPr>
        <w:pStyle w:val="31"/>
        <w:rPr>
          <w:rFonts w:eastAsiaTheme="minorEastAsia"/>
          <w:noProof/>
          <w:szCs w:val="24"/>
        </w:rPr>
      </w:pPr>
      <w:hyperlink w:anchor="_Toc503020819" w:history="1">
        <w:r w:rsidR="007E77C2" w:rsidRPr="00D01343">
          <w:rPr>
            <w:rStyle w:val="af6"/>
            <w:noProof/>
          </w:rPr>
          <w:t>1.3.1</w:t>
        </w:r>
        <w:r w:rsidR="007E77C2">
          <w:rPr>
            <w:rFonts w:eastAsiaTheme="minorEastAsia"/>
            <w:noProof/>
            <w:szCs w:val="24"/>
          </w:rPr>
          <w:tab/>
        </w:r>
        <w:r w:rsidR="007E77C2" w:rsidRPr="00D01343">
          <w:rPr>
            <w:rStyle w:val="af6"/>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4E5D13">
      <w:pPr>
        <w:pStyle w:val="31"/>
        <w:rPr>
          <w:rFonts w:eastAsiaTheme="minorEastAsia"/>
          <w:noProof/>
          <w:szCs w:val="24"/>
        </w:rPr>
      </w:pPr>
      <w:hyperlink w:anchor="_Toc503020820" w:history="1">
        <w:r w:rsidR="007E77C2" w:rsidRPr="00D01343">
          <w:rPr>
            <w:rStyle w:val="af6"/>
            <w:noProof/>
          </w:rPr>
          <w:t>1.3.2</w:t>
        </w:r>
        <w:r w:rsidR="007E77C2">
          <w:rPr>
            <w:rFonts w:eastAsiaTheme="minorEastAsia"/>
            <w:noProof/>
            <w:szCs w:val="24"/>
          </w:rPr>
          <w:tab/>
        </w:r>
        <w:r w:rsidR="007E77C2" w:rsidRPr="00D01343">
          <w:rPr>
            <w:rStyle w:val="af6"/>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4E5D13">
      <w:pPr>
        <w:pStyle w:val="31"/>
        <w:rPr>
          <w:rFonts w:eastAsiaTheme="minorEastAsia"/>
          <w:noProof/>
          <w:szCs w:val="24"/>
        </w:rPr>
      </w:pPr>
      <w:hyperlink w:anchor="_Toc503020821" w:history="1">
        <w:r w:rsidR="007E77C2" w:rsidRPr="00D01343">
          <w:rPr>
            <w:rStyle w:val="af6"/>
            <w:noProof/>
          </w:rPr>
          <w:t>1.3.3</w:t>
        </w:r>
        <w:r w:rsidR="007E77C2">
          <w:rPr>
            <w:rFonts w:eastAsiaTheme="minorEastAsia"/>
            <w:noProof/>
            <w:szCs w:val="24"/>
          </w:rPr>
          <w:tab/>
        </w:r>
        <w:r w:rsidR="007E77C2" w:rsidRPr="00D01343">
          <w:rPr>
            <w:rStyle w:val="af6"/>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4E5D13">
      <w:pPr>
        <w:pStyle w:val="31"/>
        <w:rPr>
          <w:rFonts w:eastAsiaTheme="minorEastAsia"/>
          <w:noProof/>
          <w:szCs w:val="24"/>
        </w:rPr>
      </w:pPr>
      <w:hyperlink w:anchor="_Toc503020822" w:history="1">
        <w:r w:rsidR="007E77C2" w:rsidRPr="00D01343">
          <w:rPr>
            <w:rStyle w:val="af6"/>
            <w:noProof/>
          </w:rPr>
          <w:t>1.3.4</w:t>
        </w:r>
        <w:r w:rsidR="007E77C2">
          <w:rPr>
            <w:rFonts w:eastAsiaTheme="minorEastAsia"/>
            <w:noProof/>
            <w:szCs w:val="24"/>
          </w:rPr>
          <w:tab/>
        </w:r>
        <w:r w:rsidR="007E77C2" w:rsidRPr="00D01343">
          <w:rPr>
            <w:rStyle w:val="af6"/>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4E5D13">
      <w:pPr>
        <w:pStyle w:val="22"/>
        <w:rPr>
          <w:noProof/>
          <w:szCs w:val="24"/>
        </w:rPr>
      </w:pPr>
      <w:hyperlink w:anchor="_Toc503020823" w:history="1">
        <w:r w:rsidR="007E77C2" w:rsidRPr="00D01343">
          <w:rPr>
            <w:rStyle w:val="af6"/>
            <w:noProof/>
          </w:rPr>
          <w:t>1.4</w:t>
        </w:r>
        <w:r w:rsidR="007E77C2">
          <w:rPr>
            <w:noProof/>
            <w:szCs w:val="24"/>
          </w:rPr>
          <w:tab/>
        </w:r>
        <w:r w:rsidR="007E77C2" w:rsidRPr="00D01343">
          <w:rPr>
            <w:rStyle w:val="af6"/>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4E5D13">
      <w:pPr>
        <w:pStyle w:val="12"/>
        <w:rPr>
          <w:rFonts w:eastAsiaTheme="minorEastAsia"/>
          <w:b w:val="0"/>
          <w:sz w:val="24"/>
          <w:szCs w:val="24"/>
        </w:rPr>
      </w:pPr>
      <w:hyperlink w:anchor="_Toc503020824" w:history="1">
        <w:r w:rsidR="007E77C2" w:rsidRPr="00D01343">
          <w:rPr>
            <w:rStyle w:val="af6"/>
            <w:rFonts w:hint="eastAsia"/>
          </w:rPr>
          <w:t>第二章</w:t>
        </w:r>
        <w:r w:rsidR="007E77C2">
          <w:rPr>
            <w:rFonts w:eastAsiaTheme="minorEastAsia"/>
            <w:b w:val="0"/>
            <w:sz w:val="24"/>
            <w:szCs w:val="24"/>
          </w:rPr>
          <w:tab/>
        </w:r>
        <w:r w:rsidR="007E77C2" w:rsidRPr="00D01343">
          <w:rPr>
            <w:rStyle w:val="af6"/>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4E5D13">
      <w:pPr>
        <w:pStyle w:val="22"/>
        <w:rPr>
          <w:noProof/>
          <w:szCs w:val="24"/>
        </w:rPr>
      </w:pPr>
      <w:hyperlink w:anchor="_Toc503020825" w:history="1">
        <w:r w:rsidR="007E77C2" w:rsidRPr="00D01343">
          <w:rPr>
            <w:rStyle w:val="af6"/>
            <w:noProof/>
          </w:rPr>
          <w:t>2.1</w:t>
        </w:r>
        <w:r w:rsidR="007E77C2">
          <w:rPr>
            <w:noProof/>
            <w:szCs w:val="24"/>
          </w:rPr>
          <w:tab/>
        </w:r>
        <w:r w:rsidR="007E77C2" w:rsidRPr="00D01343">
          <w:rPr>
            <w:rStyle w:val="af6"/>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4E5D13">
      <w:pPr>
        <w:pStyle w:val="22"/>
        <w:rPr>
          <w:noProof/>
          <w:szCs w:val="24"/>
        </w:rPr>
      </w:pPr>
      <w:hyperlink w:anchor="_Toc503020826" w:history="1">
        <w:r w:rsidR="007E77C2" w:rsidRPr="00D01343">
          <w:rPr>
            <w:rStyle w:val="af6"/>
            <w:noProof/>
          </w:rPr>
          <w:t>2.2</w:t>
        </w:r>
        <w:r w:rsidR="007E77C2">
          <w:rPr>
            <w:noProof/>
            <w:szCs w:val="24"/>
          </w:rPr>
          <w:tab/>
        </w:r>
        <w:r w:rsidR="007E77C2" w:rsidRPr="00D01343">
          <w:rPr>
            <w:rStyle w:val="af6"/>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4E5D13">
      <w:pPr>
        <w:pStyle w:val="22"/>
        <w:rPr>
          <w:noProof/>
          <w:szCs w:val="24"/>
        </w:rPr>
      </w:pPr>
      <w:hyperlink w:anchor="_Toc503020827" w:history="1">
        <w:r w:rsidR="007E77C2" w:rsidRPr="00D01343">
          <w:rPr>
            <w:rStyle w:val="af6"/>
            <w:noProof/>
          </w:rPr>
          <w:t>2.3</w:t>
        </w:r>
        <w:r w:rsidR="007E77C2">
          <w:rPr>
            <w:noProof/>
            <w:szCs w:val="24"/>
          </w:rPr>
          <w:tab/>
        </w:r>
        <w:r w:rsidR="007E77C2" w:rsidRPr="00D01343">
          <w:rPr>
            <w:rStyle w:val="af6"/>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4E5D13">
      <w:pPr>
        <w:pStyle w:val="22"/>
        <w:rPr>
          <w:noProof/>
          <w:szCs w:val="24"/>
        </w:rPr>
      </w:pPr>
      <w:hyperlink w:anchor="_Toc503020828" w:history="1">
        <w:r w:rsidR="007E77C2" w:rsidRPr="00D01343">
          <w:rPr>
            <w:rStyle w:val="af6"/>
            <w:noProof/>
          </w:rPr>
          <w:t>2.4</w:t>
        </w:r>
        <w:r w:rsidR="007E77C2">
          <w:rPr>
            <w:noProof/>
            <w:szCs w:val="24"/>
          </w:rPr>
          <w:tab/>
        </w:r>
        <w:r w:rsidR="007E77C2" w:rsidRPr="00D01343">
          <w:rPr>
            <w:rStyle w:val="af6"/>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4E5D13">
      <w:pPr>
        <w:pStyle w:val="22"/>
        <w:rPr>
          <w:noProof/>
          <w:szCs w:val="24"/>
        </w:rPr>
      </w:pPr>
      <w:hyperlink w:anchor="_Toc503020829" w:history="1">
        <w:r w:rsidR="007E77C2" w:rsidRPr="00D01343">
          <w:rPr>
            <w:rStyle w:val="af6"/>
            <w:noProof/>
          </w:rPr>
          <w:t>2.5</w:t>
        </w:r>
        <w:r w:rsidR="007E77C2">
          <w:rPr>
            <w:noProof/>
            <w:szCs w:val="24"/>
          </w:rPr>
          <w:tab/>
        </w:r>
        <w:r w:rsidR="007E77C2" w:rsidRPr="00D01343">
          <w:rPr>
            <w:rStyle w:val="af6"/>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4E5D13">
      <w:pPr>
        <w:pStyle w:val="22"/>
        <w:rPr>
          <w:noProof/>
          <w:szCs w:val="24"/>
        </w:rPr>
      </w:pPr>
      <w:hyperlink w:anchor="_Toc503020830" w:history="1">
        <w:r w:rsidR="007E77C2" w:rsidRPr="00D01343">
          <w:rPr>
            <w:rStyle w:val="af6"/>
            <w:noProof/>
          </w:rPr>
          <w:t>2.6</w:t>
        </w:r>
        <w:r w:rsidR="007E77C2">
          <w:rPr>
            <w:noProof/>
            <w:szCs w:val="24"/>
          </w:rPr>
          <w:tab/>
        </w:r>
        <w:r w:rsidR="007E77C2" w:rsidRPr="00D01343">
          <w:rPr>
            <w:rStyle w:val="af6"/>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4E5D13">
      <w:pPr>
        <w:pStyle w:val="22"/>
        <w:rPr>
          <w:noProof/>
          <w:szCs w:val="24"/>
        </w:rPr>
      </w:pPr>
      <w:hyperlink w:anchor="_Toc503020831" w:history="1">
        <w:r w:rsidR="007E77C2" w:rsidRPr="00D01343">
          <w:rPr>
            <w:rStyle w:val="af6"/>
            <w:noProof/>
          </w:rPr>
          <w:t>2.7</w:t>
        </w:r>
        <w:r w:rsidR="007E77C2">
          <w:rPr>
            <w:noProof/>
            <w:szCs w:val="24"/>
          </w:rPr>
          <w:tab/>
        </w:r>
        <w:r w:rsidR="007E77C2" w:rsidRPr="00D01343">
          <w:rPr>
            <w:rStyle w:val="af6"/>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4E5D13">
      <w:pPr>
        <w:pStyle w:val="22"/>
        <w:rPr>
          <w:noProof/>
          <w:szCs w:val="24"/>
        </w:rPr>
      </w:pPr>
      <w:hyperlink w:anchor="_Toc503020832" w:history="1">
        <w:r w:rsidR="007E77C2" w:rsidRPr="00D01343">
          <w:rPr>
            <w:rStyle w:val="af6"/>
            <w:noProof/>
          </w:rPr>
          <w:t>2.8</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4E5D13">
      <w:pPr>
        <w:pStyle w:val="12"/>
        <w:rPr>
          <w:rFonts w:eastAsiaTheme="minorEastAsia"/>
          <w:b w:val="0"/>
          <w:sz w:val="24"/>
          <w:szCs w:val="24"/>
        </w:rPr>
      </w:pPr>
      <w:hyperlink w:anchor="_Toc503020833" w:history="1">
        <w:r w:rsidR="007E77C2" w:rsidRPr="00D01343">
          <w:rPr>
            <w:rStyle w:val="af6"/>
            <w:rFonts w:hint="eastAsia"/>
          </w:rPr>
          <w:t>第三章</w:t>
        </w:r>
        <w:r w:rsidR="007E77C2">
          <w:rPr>
            <w:rFonts w:eastAsiaTheme="minorEastAsia"/>
            <w:b w:val="0"/>
            <w:sz w:val="24"/>
            <w:szCs w:val="24"/>
          </w:rPr>
          <w:tab/>
        </w:r>
        <w:r w:rsidR="007E77C2" w:rsidRPr="00D01343">
          <w:rPr>
            <w:rStyle w:val="af6"/>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4E5D13">
      <w:pPr>
        <w:pStyle w:val="22"/>
        <w:rPr>
          <w:noProof/>
          <w:szCs w:val="24"/>
        </w:rPr>
      </w:pPr>
      <w:hyperlink w:anchor="_Toc503020834" w:history="1">
        <w:r w:rsidR="007E77C2" w:rsidRPr="00D01343">
          <w:rPr>
            <w:rStyle w:val="af6"/>
            <w:noProof/>
          </w:rPr>
          <w:t>3.1</w:t>
        </w:r>
        <w:r w:rsidR="007E77C2">
          <w:rPr>
            <w:noProof/>
            <w:szCs w:val="24"/>
          </w:rPr>
          <w:tab/>
        </w:r>
        <w:r w:rsidR="007E77C2" w:rsidRPr="00D01343">
          <w:rPr>
            <w:rStyle w:val="af6"/>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4E5D13">
      <w:pPr>
        <w:pStyle w:val="22"/>
        <w:rPr>
          <w:noProof/>
          <w:szCs w:val="24"/>
        </w:rPr>
      </w:pPr>
      <w:hyperlink w:anchor="_Toc503020835" w:history="1">
        <w:r w:rsidR="007E77C2" w:rsidRPr="00D01343">
          <w:rPr>
            <w:rStyle w:val="af6"/>
            <w:noProof/>
          </w:rPr>
          <w:t>3.2</w:t>
        </w:r>
        <w:r w:rsidR="007E77C2">
          <w:rPr>
            <w:noProof/>
            <w:szCs w:val="24"/>
          </w:rPr>
          <w:tab/>
        </w:r>
        <w:r w:rsidR="007E77C2" w:rsidRPr="00D01343">
          <w:rPr>
            <w:rStyle w:val="af6"/>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4E5D13">
      <w:pPr>
        <w:pStyle w:val="22"/>
        <w:rPr>
          <w:noProof/>
          <w:szCs w:val="24"/>
        </w:rPr>
      </w:pPr>
      <w:hyperlink w:anchor="_Toc503020836" w:history="1">
        <w:r w:rsidR="007E77C2" w:rsidRPr="00D01343">
          <w:rPr>
            <w:rStyle w:val="af6"/>
            <w:noProof/>
          </w:rPr>
          <w:t>3.3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4E5D13">
      <w:pPr>
        <w:pStyle w:val="12"/>
        <w:rPr>
          <w:rFonts w:eastAsiaTheme="minorEastAsia"/>
          <w:b w:val="0"/>
          <w:sz w:val="24"/>
          <w:szCs w:val="24"/>
        </w:rPr>
      </w:pPr>
      <w:hyperlink w:anchor="_Toc503020837" w:history="1">
        <w:r w:rsidR="007E77C2" w:rsidRPr="00D01343">
          <w:rPr>
            <w:rStyle w:val="af6"/>
            <w:rFonts w:hint="eastAsia"/>
          </w:rPr>
          <w:t>第四章</w:t>
        </w:r>
        <w:r w:rsidR="007E77C2">
          <w:rPr>
            <w:rFonts w:eastAsiaTheme="minorEastAsia"/>
            <w:b w:val="0"/>
            <w:sz w:val="24"/>
            <w:szCs w:val="24"/>
          </w:rPr>
          <w:tab/>
        </w:r>
        <w:r w:rsidR="007E77C2" w:rsidRPr="00D01343">
          <w:rPr>
            <w:rStyle w:val="af6"/>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4E5D13">
      <w:pPr>
        <w:pStyle w:val="22"/>
        <w:rPr>
          <w:noProof/>
          <w:szCs w:val="24"/>
        </w:rPr>
      </w:pPr>
      <w:hyperlink w:anchor="_Toc503020838" w:history="1">
        <w:r w:rsidR="007E77C2" w:rsidRPr="00D01343">
          <w:rPr>
            <w:rStyle w:val="af6"/>
            <w:noProof/>
          </w:rPr>
          <w:t>4.1</w:t>
        </w:r>
        <w:r w:rsidR="007E77C2">
          <w:rPr>
            <w:noProof/>
            <w:szCs w:val="24"/>
          </w:rPr>
          <w:tab/>
        </w:r>
        <w:r w:rsidR="007E77C2" w:rsidRPr="00D01343">
          <w:rPr>
            <w:rStyle w:val="af6"/>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4E5D13">
      <w:pPr>
        <w:pStyle w:val="22"/>
        <w:rPr>
          <w:noProof/>
          <w:szCs w:val="24"/>
        </w:rPr>
      </w:pPr>
      <w:hyperlink w:anchor="_Toc503020839" w:history="1">
        <w:r w:rsidR="007E77C2" w:rsidRPr="00D01343">
          <w:rPr>
            <w:rStyle w:val="af6"/>
            <w:noProof/>
          </w:rPr>
          <w:t>4.2</w:t>
        </w:r>
        <w:r w:rsidR="007E77C2">
          <w:rPr>
            <w:noProof/>
            <w:szCs w:val="24"/>
          </w:rPr>
          <w:tab/>
        </w:r>
        <w:r w:rsidR="007E77C2" w:rsidRPr="00D01343">
          <w:rPr>
            <w:rStyle w:val="af6"/>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4E5D13">
      <w:pPr>
        <w:pStyle w:val="22"/>
        <w:rPr>
          <w:noProof/>
          <w:szCs w:val="24"/>
        </w:rPr>
      </w:pPr>
      <w:hyperlink w:anchor="_Toc503020840" w:history="1">
        <w:r w:rsidR="007E77C2" w:rsidRPr="00D01343">
          <w:rPr>
            <w:rStyle w:val="af6"/>
            <w:noProof/>
          </w:rPr>
          <w:t>4.3</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4E5D13">
      <w:pPr>
        <w:pStyle w:val="12"/>
        <w:rPr>
          <w:rFonts w:eastAsiaTheme="minorEastAsia"/>
          <w:b w:val="0"/>
          <w:sz w:val="24"/>
          <w:szCs w:val="24"/>
        </w:rPr>
      </w:pPr>
      <w:hyperlink w:anchor="_Toc503020841" w:history="1">
        <w:r w:rsidR="007E77C2" w:rsidRPr="00D01343">
          <w:rPr>
            <w:rStyle w:val="af6"/>
            <w:rFonts w:hint="eastAsia"/>
          </w:rPr>
          <w:t>第五章</w:t>
        </w:r>
        <w:r w:rsidR="007E77C2">
          <w:rPr>
            <w:rFonts w:eastAsiaTheme="minorEastAsia"/>
            <w:b w:val="0"/>
            <w:sz w:val="24"/>
            <w:szCs w:val="24"/>
          </w:rPr>
          <w:tab/>
        </w:r>
        <w:r w:rsidR="007E77C2" w:rsidRPr="00D01343">
          <w:rPr>
            <w:rStyle w:val="af6"/>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4E5D13">
      <w:pPr>
        <w:pStyle w:val="22"/>
        <w:rPr>
          <w:noProof/>
          <w:szCs w:val="24"/>
        </w:rPr>
      </w:pPr>
      <w:hyperlink w:anchor="_Toc503020842" w:history="1">
        <w:r w:rsidR="007E77C2" w:rsidRPr="00D01343">
          <w:rPr>
            <w:rStyle w:val="af6"/>
            <w:noProof/>
          </w:rPr>
          <w:t>5.1</w:t>
        </w:r>
        <w:r w:rsidR="007E77C2">
          <w:rPr>
            <w:noProof/>
            <w:szCs w:val="24"/>
          </w:rPr>
          <w:tab/>
        </w:r>
        <w:r w:rsidR="007E77C2" w:rsidRPr="00D01343">
          <w:rPr>
            <w:rStyle w:val="af6"/>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4E5D13">
      <w:pPr>
        <w:pStyle w:val="22"/>
        <w:rPr>
          <w:noProof/>
          <w:szCs w:val="24"/>
        </w:rPr>
      </w:pPr>
      <w:hyperlink w:anchor="_Toc503020843" w:history="1">
        <w:r w:rsidR="007E77C2" w:rsidRPr="00D01343">
          <w:rPr>
            <w:rStyle w:val="af6"/>
            <w:noProof/>
          </w:rPr>
          <w:t>5.2</w:t>
        </w:r>
        <w:r w:rsidR="007E77C2">
          <w:rPr>
            <w:noProof/>
            <w:szCs w:val="24"/>
          </w:rPr>
          <w:tab/>
        </w:r>
        <w:r w:rsidR="007E77C2" w:rsidRPr="00D01343">
          <w:rPr>
            <w:rStyle w:val="af6"/>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4E5D13">
      <w:pPr>
        <w:pStyle w:val="22"/>
        <w:rPr>
          <w:noProof/>
          <w:szCs w:val="24"/>
        </w:rPr>
      </w:pPr>
      <w:hyperlink w:anchor="_Toc503020844" w:history="1">
        <w:r w:rsidR="007E77C2" w:rsidRPr="00D01343">
          <w:rPr>
            <w:rStyle w:val="af6"/>
            <w:noProof/>
          </w:rPr>
          <w:t>5.3</w:t>
        </w:r>
        <w:r w:rsidR="007E77C2">
          <w:rPr>
            <w:noProof/>
            <w:szCs w:val="24"/>
          </w:rPr>
          <w:tab/>
        </w:r>
        <w:r w:rsidR="007E77C2" w:rsidRPr="00D01343">
          <w:rPr>
            <w:rStyle w:val="af6"/>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4E5D13">
      <w:pPr>
        <w:pStyle w:val="22"/>
        <w:rPr>
          <w:noProof/>
          <w:szCs w:val="24"/>
        </w:rPr>
      </w:pPr>
      <w:hyperlink w:anchor="_Toc503020845" w:history="1">
        <w:r w:rsidR="007E77C2" w:rsidRPr="00D01343">
          <w:rPr>
            <w:rStyle w:val="af6"/>
            <w:noProof/>
          </w:rPr>
          <w:t>5.4</w:t>
        </w:r>
        <w:r w:rsidR="007E77C2">
          <w:rPr>
            <w:noProof/>
            <w:szCs w:val="24"/>
          </w:rPr>
          <w:tab/>
        </w:r>
        <w:r w:rsidR="007E77C2" w:rsidRPr="00D01343">
          <w:rPr>
            <w:rStyle w:val="af6"/>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4E5D13">
      <w:pPr>
        <w:pStyle w:val="12"/>
        <w:rPr>
          <w:rFonts w:eastAsiaTheme="minorEastAsia"/>
          <w:b w:val="0"/>
          <w:sz w:val="24"/>
          <w:szCs w:val="24"/>
        </w:rPr>
      </w:pPr>
      <w:hyperlink w:anchor="_Toc503020846" w:history="1">
        <w:r w:rsidR="007E77C2" w:rsidRPr="00D01343">
          <w:rPr>
            <w:rStyle w:val="af6"/>
            <w:rFonts w:hint="eastAsia"/>
          </w:rPr>
          <w:t>第六章</w:t>
        </w:r>
        <w:r w:rsidR="007E77C2">
          <w:rPr>
            <w:rFonts w:eastAsiaTheme="minorEastAsia"/>
            <w:b w:val="0"/>
            <w:sz w:val="24"/>
            <w:szCs w:val="24"/>
          </w:rPr>
          <w:tab/>
        </w:r>
        <w:r w:rsidR="007E77C2" w:rsidRPr="00D01343">
          <w:rPr>
            <w:rStyle w:val="af6"/>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4E5D13">
      <w:pPr>
        <w:pStyle w:val="22"/>
        <w:rPr>
          <w:noProof/>
          <w:szCs w:val="24"/>
        </w:rPr>
      </w:pPr>
      <w:hyperlink w:anchor="_Toc503020847" w:history="1">
        <w:r w:rsidR="007E77C2" w:rsidRPr="00D01343">
          <w:rPr>
            <w:rStyle w:val="af6"/>
            <w:noProof/>
          </w:rPr>
          <w:t>6.1</w:t>
        </w:r>
        <w:r w:rsidR="007E77C2">
          <w:rPr>
            <w:noProof/>
            <w:szCs w:val="24"/>
          </w:rPr>
          <w:tab/>
        </w:r>
        <w:r w:rsidR="007E77C2" w:rsidRPr="00D01343">
          <w:rPr>
            <w:rStyle w:val="af6"/>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4E5D13">
      <w:pPr>
        <w:pStyle w:val="22"/>
        <w:rPr>
          <w:noProof/>
          <w:szCs w:val="24"/>
        </w:rPr>
      </w:pPr>
      <w:hyperlink w:anchor="_Toc503020848" w:history="1">
        <w:r w:rsidR="007E77C2" w:rsidRPr="00D01343">
          <w:rPr>
            <w:rStyle w:val="af6"/>
            <w:noProof/>
          </w:rPr>
          <w:t>6.2</w:t>
        </w:r>
        <w:r w:rsidR="007E77C2">
          <w:rPr>
            <w:noProof/>
            <w:szCs w:val="24"/>
          </w:rPr>
          <w:tab/>
        </w:r>
        <w:r w:rsidR="007E77C2" w:rsidRPr="00D01343">
          <w:rPr>
            <w:rStyle w:val="af6"/>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4E5D13">
      <w:pPr>
        <w:pStyle w:val="22"/>
        <w:rPr>
          <w:noProof/>
          <w:szCs w:val="24"/>
        </w:rPr>
      </w:pPr>
      <w:hyperlink w:anchor="_Toc503020849" w:history="1">
        <w:r w:rsidR="007E77C2" w:rsidRPr="00D01343">
          <w:rPr>
            <w:rStyle w:val="af6"/>
            <w:noProof/>
          </w:rPr>
          <w:t>6.3</w:t>
        </w:r>
        <w:r w:rsidR="007E77C2">
          <w:rPr>
            <w:noProof/>
            <w:szCs w:val="24"/>
          </w:rPr>
          <w:tab/>
        </w:r>
        <w:r w:rsidR="007E77C2" w:rsidRPr="00D01343">
          <w:rPr>
            <w:rStyle w:val="af6"/>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4E5D13">
      <w:pPr>
        <w:pStyle w:val="12"/>
        <w:rPr>
          <w:rFonts w:eastAsiaTheme="minorEastAsia"/>
          <w:b w:val="0"/>
          <w:sz w:val="24"/>
          <w:szCs w:val="24"/>
        </w:rPr>
      </w:pPr>
      <w:hyperlink w:anchor="_Toc503020850" w:history="1">
        <w:r w:rsidR="007E77C2" w:rsidRPr="00D01343">
          <w:rPr>
            <w:rStyle w:val="af6"/>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4E5D13">
      <w:pPr>
        <w:pStyle w:val="12"/>
        <w:rPr>
          <w:rFonts w:eastAsiaTheme="minorEastAsia"/>
          <w:b w:val="0"/>
          <w:sz w:val="24"/>
          <w:szCs w:val="24"/>
        </w:rPr>
      </w:pPr>
      <w:hyperlink w:anchor="_Toc503020851" w:history="1">
        <w:r w:rsidR="007E77C2" w:rsidRPr="00D01343">
          <w:rPr>
            <w:rStyle w:val="af6"/>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4E5D13">
      <w:pPr>
        <w:pStyle w:val="12"/>
        <w:rPr>
          <w:rFonts w:eastAsiaTheme="minorEastAsia"/>
          <w:b w:val="0"/>
          <w:sz w:val="24"/>
          <w:szCs w:val="24"/>
        </w:rPr>
      </w:pPr>
      <w:hyperlink w:anchor="_Toc503020852" w:history="1">
        <w:r w:rsidR="007E77C2" w:rsidRPr="00D01343">
          <w:rPr>
            <w:rStyle w:val="af6"/>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645B61C6"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w:t>
      </w:r>
      <w:r w:rsidR="00FE5916">
        <w:fldChar w:fldCharType="begin"/>
      </w:r>
      <w:r w:rsidR="00FE5916">
        <w:instrText xml:space="preserve"> ADDIN NE.Ref.{27AA0ADF-90E4-4C85-B180-AD4939382F3F}</w:instrText>
      </w:r>
      <w:r w:rsidR="00FE5916">
        <w:fldChar w:fldCharType="separate"/>
      </w:r>
      <w:r w:rsidR="004A27E4">
        <w:rPr>
          <w:rFonts w:ascii="Times New Roman" w:hAnsi="Times New Roman" w:cs="Times New Roman"/>
          <w:color w:val="080000"/>
          <w:vertAlign w:val="superscript"/>
        </w:rPr>
        <w:t>[1]</w:t>
      </w:r>
      <w:r w:rsidR="00FE5916">
        <w:fldChar w:fldCharType="end"/>
      </w:r>
      <w:r w:rsidRPr="006F4D77">
        <w:rPr>
          <w:rFonts w:hint="eastAsia"/>
        </w:rPr>
        <w:t>。因此，对于我们的安全来讲，交通事故预防的研究显得重要而且急迫。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3E2B9A" w:rsidR="009D6367" w:rsidRDefault="00C65D33" w:rsidP="00DE5B1E">
      <w:pPr>
        <w:pStyle w:val="a4"/>
        <w:rPr>
          <w:lang w:val="en-GB"/>
        </w:rPr>
      </w:pPr>
      <w:r w:rsidRPr="007113AC">
        <w:rPr>
          <w:rFonts w:hint="eastAsia"/>
          <w:lang w:val="en-GB"/>
        </w:rPr>
        <w:t>从学术研究领域看，本研究课题属于城市计算领域下的智能交通子领域</w:t>
      </w:r>
      <w:r w:rsidR="00434FA8">
        <w:rPr>
          <w:rFonts w:hint="eastAsia"/>
          <w:lang w:val="en-GB"/>
        </w:rPr>
        <w:t>，</w:t>
      </w:r>
      <w:r w:rsidR="00434FA8" w:rsidRPr="00F07449">
        <w:rPr>
          <w:rFonts w:hint="eastAsia"/>
          <w:lang w:val="en-GB"/>
        </w:rPr>
        <w:t>城市计算是一个新兴的交叉学科领域，计算机学科与传统的交通、城市规划、能源、环境、经济和社会学等多个领域在城市空间的交汇而不断发展壮大</w:t>
      </w:r>
      <w:r w:rsidR="0013755C">
        <w:rPr>
          <w:lang w:val="en-GB"/>
        </w:rPr>
        <w:fldChar w:fldCharType="begin"/>
      </w:r>
      <w:r w:rsidR="00A97026">
        <w:rPr>
          <w:lang w:val="en-GB"/>
        </w:rPr>
        <w:instrText xml:space="preserve"> ADDIN NE.Ref.{F8C1EBE3-0E4C-4639-83B6-90411C4B7B91}</w:instrText>
      </w:r>
      <w:r w:rsidR="0013755C">
        <w:rPr>
          <w:lang w:val="en-GB"/>
        </w:rPr>
        <w:fldChar w:fldCharType="separate"/>
      </w:r>
      <w:r w:rsidR="004A27E4">
        <w:rPr>
          <w:rFonts w:ascii="Times New Roman" w:hAnsi="Times New Roman" w:cs="Times New Roman"/>
          <w:color w:val="080000"/>
          <w:vertAlign w:val="superscript"/>
        </w:rPr>
        <w:t>[2, 3]</w:t>
      </w:r>
      <w:r w:rsidR="0013755C">
        <w:rPr>
          <w:lang w:val="en-GB"/>
        </w:rPr>
        <w:fldChar w:fldCharType="end"/>
      </w:r>
      <w:r w:rsidRPr="007113AC">
        <w:rPr>
          <w:rFonts w:hint="eastAsia"/>
          <w:lang w:val="en-GB"/>
        </w:rPr>
        <w:t>。由于交通事故造成了大量</w:t>
      </w:r>
      <w:r w:rsidRPr="007113AC">
        <w:rPr>
          <w:rFonts w:hint="eastAsia"/>
          <w:lang w:val="en-GB"/>
        </w:rPr>
        <w:lastRenderedPageBreak/>
        <w:t>的生命和财产损失，而据世界卫生组织统计，中国每年有超过</w:t>
      </w:r>
      <w:r w:rsidRPr="007113AC">
        <w:rPr>
          <w:rFonts w:hint="eastAsia"/>
          <w:lang w:val="en-GB"/>
        </w:rPr>
        <w:t>25</w:t>
      </w:r>
      <w:r w:rsidRPr="007113AC">
        <w:rPr>
          <w:rFonts w:hint="eastAsia"/>
          <w:lang w:val="en-GB"/>
        </w:rPr>
        <w:t>万人死于交通事故危害。</w:t>
      </w:r>
      <w:r w:rsidR="00CE6F0F" w:rsidRPr="007113AC">
        <w:rPr>
          <w:rFonts w:hint="eastAsia"/>
          <w:lang w:val="en-GB"/>
        </w:rPr>
        <w:t>此外，国务院在第十二个五年规划纲要中明确提出要将交通事故致死率减少</w:t>
      </w:r>
      <w:r w:rsidR="00CE6F0F" w:rsidRPr="007113AC">
        <w:rPr>
          <w:rFonts w:hint="eastAsia"/>
          <w:lang w:val="en-GB"/>
        </w:rPr>
        <w:t>36%</w:t>
      </w:r>
      <w:r w:rsidR="00640D4F">
        <w:rPr>
          <w:lang w:val="en-GB"/>
        </w:rPr>
        <w:fldChar w:fldCharType="begin"/>
      </w:r>
      <w:r w:rsidR="00640D4F">
        <w:rPr>
          <w:lang w:val="en-GB"/>
        </w:rPr>
        <w:instrText xml:space="preserve"> ADDIN NE.Ref.{B0A993EB-D978-4E1C-8130-C8C1C25D3E35}</w:instrText>
      </w:r>
      <w:r w:rsidR="00640D4F">
        <w:rPr>
          <w:lang w:val="en-GB"/>
        </w:rPr>
        <w:fldChar w:fldCharType="separate"/>
      </w:r>
      <w:r w:rsidR="004A27E4">
        <w:rPr>
          <w:rFonts w:ascii="Times New Roman" w:hAnsi="Times New Roman" w:cs="Times New Roman"/>
          <w:color w:val="080000"/>
          <w:vertAlign w:val="superscript"/>
        </w:rPr>
        <w:t>[4]</w:t>
      </w:r>
      <w:r w:rsidR="00640D4F">
        <w:rPr>
          <w:lang w:val="en-GB"/>
        </w:rPr>
        <w:fldChar w:fldCharType="end"/>
      </w:r>
      <w:r w:rsidR="00CE6F0F">
        <w:rPr>
          <w:rFonts w:hint="eastAsia"/>
          <w:lang w:val="en-GB"/>
        </w:rPr>
        <w:t>。</w:t>
      </w:r>
      <w:r w:rsidRPr="007113AC">
        <w:rPr>
          <w:rFonts w:hint="eastAsia"/>
          <w:lang w:val="en-GB"/>
        </w:rPr>
        <w:t>对交通事故的实时预测研究，将可以使得交通管理者们实时调整安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10A31740"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r w:rsidR="009471E8">
        <w:t>d</w:t>
      </w:r>
      <w:r w:rsidR="00B2239F" w:rsidRPr="00B2239F">
        <w:t>enoising Autoencoder</w:t>
      </w:r>
      <w:r w:rsidR="005A6072">
        <w:t xml:space="preserve">, </w:t>
      </w:r>
      <w:r w:rsidR="00F6596A">
        <w:t>SdAE)</w:t>
      </w:r>
      <w:r w:rsidR="0031366F">
        <w:t>方法</w:t>
      </w:r>
      <w:r w:rsidR="00EC428E">
        <w:fldChar w:fldCharType="begin"/>
      </w:r>
      <w:r w:rsidR="00EC428E">
        <w:instrText xml:space="preserve"> ADDIN NE.Ref.{55F3C4EC-61BB-4600-A8DF-8014E25C3375}</w:instrText>
      </w:r>
      <w:r w:rsidR="00EC428E">
        <w:fldChar w:fldCharType="separate"/>
      </w:r>
      <w:r w:rsidR="004A27E4">
        <w:rPr>
          <w:rFonts w:ascii="Times New Roman" w:hAnsi="Times New Roman" w:cs="Times New Roman"/>
          <w:color w:val="080000"/>
          <w:vertAlign w:val="superscript"/>
        </w:rPr>
        <w:t>[5]</w:t>
      </w:r>
      <w:r w:rsidR="00EC428E">
        <w:fldChar w:fldCharType="end"/>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w:t>
      </w:r>
      <w:r>
        <w:rPr>
          <w:rFonts w:hint="eastAsia"/>
        </w:rPr>
        <w:lastRenderedPageBreak/>
        <w:t>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05A4793E" w:rsidR="00E45D8D" w:rsidRPr="00E45D8D" w:rsidRDefault="007643B1" w:rsidP="00C35340">
      <w:pPr>
        <w:pStyle w:val="a4"/>
      </w:pPr>
      <w:r w:rsidRPr="007643B1">
        <w:rPr>
          <w:rFonts w:hint="eastAsia"/>
        </w:rPr>
        <w:t>在</w:t>
      </w:r>
      <w:r w:rsidR="00E45D8D" w:rsidRPr="00E45D8D">
        <w:rPr>
          <w:rFonts w:hint="eastAsia"/>
        </w:rPr>
        <w:t>目前，国内外已经在道路交通事故严重程度影响因素分析领域开展了广泛研究，其中以经典统计模型的相关应用最为广泛</w:t>
      </w:r>
      <w:r w:rsidR="00845837">
        <w:fldChar w:fldCharType="begin"/>
      </w:r>
      <w:r w:rsidR="009D08A4">
        <w:instrText xml:space="preserve"> ADDIN NE.Ref.{55C3DC02-3FE6-4AB0-86A3-C357521A3EB1}</w:instrText>
      </w:r>
      <w:r w:rsidR="00845837">
        <w:fldChar w:fldCharType="separate"/>
      </w:r>
      <w:r w:rsidR="004A27E4">
        <w:rPr>
          <w:rFonts w:ascii="Times New Roman" w:hAnsi="Times New Roman" w:cs="Times New Roman"/>
          <w:color w:val="080000"/>
          <w:vertAlign w:val="superscript"/>
        </w:rPr>
        <w:t>[6, 7]</w:t>
      </w:r>
      <w:r w:rsidR="00845837">
        <w:fldChar w:fldCharType="end"/>
      </w:r>
      <w:r w:rsidR="00E45D8D" w:rsidRPr="00E45D8D">
        <w:rPr>
          <w:rFonts w:hint="eastAsia"/>
        </w:rPr>
        <w:t>。其中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r w:rsidR="00765B83">
        <w:fldChar w:fldCharType="begin"/>
      </w:r>
      <w:r w:rsidR="00765B83">
        <w:instrText xml:space="preserve"> ADDIN NE.Ref.{E59251F5-9487-40FC-9050-115896123A08}</w:instrText>
      </w:r>
      <w:r w:rsidR="00765B83">
        <w:fldChar w:fldCharType="separate"/>
      </w:r>
      <w:r w:rsidR="004A27E4">
        <w:rPr>
          <w:rFonts w:ascii="Times New Roman" w:hAnsi="Times New Roman" w:cs="Times New Roman"/>
          <w:color w:val="080000"/>
          <w:vertAlign w:val="superscript"/>
        </w:rPr>
        <w:t>[8]</w:t>
      </w:r>
      <w:r w:rsidR="00765B83">
        <w:fldChar w:fldCharType="end"/>
      </w:r>
      <w:r w:rsidR="00E45D8D" w:rsidRPr="00E45D8D">
        <w:rPr>
          <w:rFonts w:hint="eastAsia"/>
        </w:rPr>
        <w:t>。</w:t>
      </w:r>
      <w:r w:rsidR="00E45D8D" w:rsidRPr="00E45D8D">
        <w:rPr>
          <w:rFonts w:hint="eastAsia"/>
        </w:rPr>
        <w:t xml:space="preserve">Malyshkina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7645CC">
        <w:fldChar w:fldCharType="begin"/>
      </w:r>
      <w:r w:rsidR="007645CC">
        <w:instrText xml:space="preserve"> ADDIN NE.Ref.{D9C916AA-D94B-49B9-B775-E5392E029861}</w:instrText>
      </w:r>
      <w:r w:rsidR="007645CC">
        <w:fldChar w:fldCharType="separate"/>
      </w:r>
      <w:r w:rsidR="004A27E4">
        <w:rPr>
          <w:rFonts w:ascii="Times New Roman" w:hAnsi="Times New Roman" w:cs="Times New Roman"/>
          <w:color w:val="080000"/>
          <w:vertAlign w:val="superscript"/>
        </w:rPr>
        <w:t>[9]</w:t>
      </w:r>
      <w:r w:rsidR="007645CC">
        <w:fldChar w:fldCharType="end"/>
      </w:r>
      <w:r w:rsidR="00E45D8D" w:rsidRPr="00E45D8D">
        <w:rPr>
          <w:rFonts w:hint="eastAsia"/>
        </w:rPr>
        <w:t>。</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w:t>
      </w:r>
      <w:r w:rsidR="008C633F">
        <w:fldChar w:fldCharType="begin"/>
      </w:r>
      <w:r w:rsidR="008C633F">
        <w:instrText xml:space="preserve"> ADDIN NE.Ref.{D3267CF1-0530-4E3D-B7B9-FC4E79588311}</w:instrText>
      </w:r>
      <w:r w:rsidR="008C633F">
        <w:fldChar w:fldCharType="separate"/>
      </w:r>
      <w:r w:rsidR="004A27E4">
        <w:rPr>
          <w:rFonts w:ascii="Times New Roman" w:hAnsi="Times New Roman" w:cs="Times New Roman"/>
          <w:color w:val="080000"/>
          <w:vertAlign w:val="superscript"/>
        </w:rPr>
        <w:t>[10]</w:t>
      </w:r>
      <w:r w:rsidR="008C633F">
        <w:fldChar w:fldCharType="end"/>
      </w:r>
      <w:r w:rsidR="00E45D8D" w:rsidRPr="00E45D8D">
        <w:rPr>
          <w:rFonts w:hint="eastAsia"/>
        </w:rPr>
        <w:t>。国内学者李世民等利用累积</w:t>
      </w:r>
      <w:r w:rsidR="00E45D8D" w:rsidRPr="00E45D8D">
        <w:rPr>
          <w:rFonts w:hint="eastAsia"/>
        </w:rPr>
        <w:t>Logit</w:t>
      </w:r>
      <w:r w:rsidR="00E45D8D" w:rsidRPr="00E45D8D">
        <w:rPr>
          <w:rFonts w:hint="eastAsia"/>
        </w:rPr>
        <w:t>模型研究了交叉口交通事故严重程度与转弯车辆、用地性质等因素的关系</w:t>
      </w:r>
      <w:r w:rsidR="003F76D7">
        <w:fldChar w:fldCharType="begin"/>
      </w:r>
      <w:r w:rsidR="003F76D7">
        <w:instrText xml:space="preserve"> ADDIN NE.Ref.{564DB6D1-544D-4882-9036-8A5063245F16}</w:instrText>
      </w:r>
      <w:r w:rsidR="003F76D7">
        <w:fldChar w:fldCharType="separate"/>
      </w:r>
      <w:r w:rsidR="004A27E4">
        <w:rPr>
          <w:rFonts w:ascii="Times New Roman" w:hAnsi="Times New Roman" w:cs="Times New Roman"/>
          <w:color w:val="080000"/>
          <w:vertAlign w:val="superscript"/>
        </w:rPr>
        <w:t>[11]</w:t>
      </w:r>
      <w:r w:rsidR="003F76D7">
        <w:fldChar w:fldCharType="end"/>
      </w:r>
      <w:r w:rsidR="00E45D8D" w:rsidRPr="00E45D8D">
        <w:rPr>
          <w:rFonts w:hint="eastAsia"/>
        </w:rPr>
        <w:t>。马壮林等分别利用累积</w:t>
      </w:r>
      <w:r w:rsidR="00E45D8D" w:rsidRPr="00E45D8D">
        <w:rPr>
          <w:rFonts w:hint="eastAsia"/>
        </w:rPr>
        <w:t>Logit</w:t>
      </w:r>
      <w:r w:rsidR="00E45D8D" w:rsidRPr="00E45D8D">
        <w:rPr>
          <w:rFonts w:hint="eastAsia"/>
        </w:rPr>
        <w:t>模型和灰色模型研究了道路设计因素对隧道交通事故严重程度的影响</w:t>
      </w:r>
      <w:r w:rsidR="003A2417">
        <w:fldChar w:fldCharType="begin"/>
      </w:r>
      <w:r w:rsidR="003A2417">
        <w:instrText xml:space="preserve"> ADDIN NE.Ref.{825357EF-E697-4D87-921C-A39139E0D86C}</w:instrText>
      </w:r>
      <w:r w:rsidR="003A2417">
        <w:fldChar w:fldCharType="separate"/>
      </w:r>
      <w:r w:rsidR="004A27E4">
        <w:rPr>
          <w:rFonts w:ascii="Times New Roman" w:hAnsi="Times New Roman" w:cs="Times New Roman"/>
          <w:color w:val="080000"/>
          <w:vertAlign w:val="superscript"/>
        </w:rPr>
        <w:t>[12, 13]</w:t>
      </w:r>
      <w:r w:rsidR="003A2417">
        <w:fldChar w:fldCharType="end"/>
      </w:r>
      <w:r w:rsidR="00E45D8D" w:rsidRPr="00E45D8D">
        <w:rPr>
          <w:rFonts w:hint="eastAsia"/>
        </w:rPr>
        <w:t>。侯树展等利用主成分分析法研究了交通流特征和高速公路事故严重程度之间的联系</w:t>
      </w:r>
      <w:r w:rsidR="00A37660">
        <w:fldChar w:fldCharType="begin"/>
      </w:r>
      <w:r w:rsidR="00A37660">
        <w:instrText xml:space="preserve"> ADDIN NE.Ref.{D007D170-E585-47FC-9086-FB9CC18F625C}</w:instrText>
      </w:r>
      <w:r w:rsidR="00A37660">
        <w:fldChar w:fldCharType="separate"/>
      </w:r>
      <w:r w:rsidR="004A27E4">
        <w:rPr>
          <w:rFonts w:ascii="Times New Roman" w:hAnsi="Times New Roman" w:cs="Times New Roman"/>
          <w:color w:val="080000"/>
          <w:vertAlign w:val="superscript"/>
        </w:rPr>
        <w:t>[14]</w:t>
      </w:r>
      <w:r w:rsidR="00A37660">
        <w:fldChar w:fldCharType="end"/>
      </w:r>
      <w:r w:rsidR="00E45D8D" w:rsidRPr="00E45D8D">
        <w:rPr>
          <w:rFonts w:hint="eastAsia"/>
        </w:rPr>
        <w:t>。</w:t>
      </w:r>
    </w:p>
    <w:p w14:paraId="506FA6D0" w14:textId="014E2757"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w:t>
      </w:r>
      <w:r w:rsidR="00E24749">
        <w:fldChar w:fldCharType="begin"/>
      </w:r>
      <w:r w:rsidR="00E24749">
        <w:instrText xml:space="preserve"> ADDIN NE.Ref.{09789A29-DDB4-4659-ABBE-BC36F6D83101}</w:instrText>
      </w:r>
      <w:r w:rsidR="00E24749">
        <w:fldChar w:fldCharType="separate"/>
      </w:r>
      <w:r w:rsidR="004A27E4">
        <w:rPr>
          <w:rFonts w:ascii="Times New Roman" w:hAnsi="Times New Roman" w:cs="Times New Roman"/>
          <w:color w:val="080000"/>
          <w:vertAlign w:val="superscript"/>
        </w:rPr>
        <w:t>[15]</w:t>
      </w:r>
      <w:r w:rsidR="00E24749">
        <w:fldChar w:fldCharType="end"/>
      </w:r>
      <w:r w:rsidRPr="00E45D8D">
        <w:rPr>
          <w:rFonts w:hint="eastAsia"/>
        </w:rPr>
        <w:t>。考虑到经典统计模型的缺陷和不足，近年来有学者开始尝试将非参数、人工智能方法应用于交通事故严重程度影响因素分析。</w:t>
      </w:r>
      <w:r w:rsidRPr="00E45D8D">
        <w:rPr>
          <w:rFonts w:hint="eastAsia"/>
        </w:rPr>
        <w:t>Mussone</w:t>
      </w:r>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003B2C6D">
        <w:fldChar w:fldCharType="begin"/>
      </w:r>
      <w:r w:rsidR="003B2C6D">
        <w:instrText xml:space="preserve"> ADDIN NE.Ref.{1FBFF475-8456-4396-B32F-4348A56D57F9}</w:instrText>
      </w:r>
      <w:r w:rsidR="003B2C6D">
        <w:fldChar w:fldCharType="separate"/>
      </w:r>
      <w:r w:rsidR="004A27E4">
        <w:rPr>
          <w:rFonts w:ascii="Times New Roman" w:hAnsi="Times New Roman" w:cs="Times New Roman"/>
          <w:color w:val="080000"/>
          <w:vertAlign w:val="superscript"/>
        </w:rPr>
        <w:t>[16]</w:t>
      </w:r>
      <w:r w:rsidR="003B2C6D">
        <w:fldChar w:fldCharType="end"/>
      </w:r>
      <w:r w:rsidRPr="00E45D8D">
        <w:rPr>
          <w:rFonts w:hint="eastAsia"/>
        </w:rPr>
        <w:t>。</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00AE0C44">
        <w:fldChar w:fldCharType="begin"/>
      </w:r>
      <w:r w:rsidR="00AE0C44">
        <w:instrText xml:space="preserve"> ADDIN NE.Ref.{FFF64132-448A-4660-90AF-0F7354E5CBA8}</w:instrText>
      </w:r>
      <w:r w:rsidR="00AE0C44">
        <w:fldChar w:fldCharType="separate"/>
      </w:r>
      <w:r w:rsidR="004A27E4">
        <w:rPr>
          <w:rFonts w:ascii="Times New Roman" w:hAnsi="Times New Roman" w:cs="Times New Roman"/>
          <w:color w:val="080000"/>
          <w:vertAlign w:val="superscript"/>
        </w:rPr>
        <w:t>[17]</w:t>
      </w:r>
      <w:r w:rsidR="00AE0C44">
        <w:fldChar w:fldCharType="end"/>
      </w:r>
      <w:r w:rsidRPr="00E45D8D">
        <w:rPr>
          <w:rFonts w:hint="eastAsia"/>
        </w:rPr>
        <w:t>。</w:t>
      </w:r>
      <w:r w:rsidRPr="00E45D8D">
        <w:rPr>
          <w:rFonts w:hint="eastAsia"/>
        </w:rPr>
        <w:t xml:space="preserve">Juan de Oña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w:t>
      </w:r>
      <w:r w:rsidRPr="00E45D8D">
        <w:rPr>
          <w:rFonts w:hint="eastAsia"/>
        </w:rPr>
        <w:lastRenderedPageBreak/>
        <w:t>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w:t>
      </w:r>
      <w:r w:rsidR="008A7687">
        <w:fldChar w:fldCharType="begin"/>
      </w:r>
      <w:r w:rsidR="008A7687">
        <w:instrText xml:space="preserve"> ADDIN NE.Ref.{62B7C8E1-6A56-47C7-9049-55B33AF97F61}</w:instrText>
      </w:r>
      <w:r w:rsidR="008A7687">
        <w:fldChar w:fldCharType="separate"/>
      </w:r>
      <w:r w:rsidR="004A27E4">
        <w:rPr>
          <w:rFonts w:ascii="Times New Roman" w:hAnsi="Times New Roman" w:cs="Times New Roman"/>
          <w:color w:val="080000"/>
          <w:vertAlign w:val="superscript"/>
        </w:rPr>
        <w:t>[15]</w:t>
      </w:r>
      <w:r w:rsidR="008A7687">
        <w:fldChar w:fldCharType="end"/>
      </w:r>
      <w:r w:rsidRPr="00E45D8D">
        <w:rPr>
          <w:rFonts w:hint="eastAsia"/>
        </w:rPr>
        <w:t>。其结果显示对于死亡或者严重受伤类型的交通事故，有很大影响的因子有事故类型、司机年龄、道路光线情况、事故受伤人数。研究表明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r w:rsidR="00D42545">
        <w:fldChar w:fldCharType="begin"/>
      </w:r>
      <w:r w:rsidR="00880400">
        <w:instrText xml:space="preserve"> ADDIN NE.Ref.{5AC801BF-A1ED-489E-A75B-1100C447A55E}</w:instrText>
      </w:r>
      <w:r w:rsidR="00D42545">
        <w:fldChar w:fldCharType="separate"/>
      </w:r>
      <w:r w:rsidR="004A27E4">
        <w:rPr>
          <w:rFonts w:ascii="Times New Roman" w:hAnsi="Times New Roman" w:cs="Times New Roman"/>
          <w:color w:val="080000"/>
          <w:vertAlign w:val="superscript"/>
        </w:rPr>
        <w:t>[15, 18]</w:t>
      </w:r>
      <w:r w:rsidR="00D42545">
        <w:fldChar w:fldCharType="end"/>
      </w:r>
      <w:r w:rsidRPr="00E45D8D">
        <w:rPr>
          <w:rFonts w:hint="eastAsia"/>
        </w:rPr>
        <w:t>。</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t>交通事故热点区域发现</w:t>
      </w:r>
      <w:bookmarkEnd w:id="11"/>
    </w:p>
    <w:p w14:paraId="25932667" w14:textId="3CE0B4EC"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00455066">
        <w:fldChar w:fldCharType="begin"/>
      </w:r>
      <w:r w:rsidR="00450E4D">
        <w:instrText xml:space="preserve"> ADDIN NE.Ref.{1927BBDA-F9F5-4393-8D6F-B96F5EC8111B}</w:instrText>
      </w:r>
      <w:r w:rsidR="00455066">
        <w:fldChar w:fldCharType="separate"/>
      </w:r>
      <w:r w:rsidR="004A27E4">
        <w:rPr>
          <w:rFonts w:ascii="Times New Roman" w:hAnsi="Times New Roman" w:cs="Times New Roman"/>
          <w:color w:val="080000"/>
          <w:vertAlign w:val="superscript"/>
        </w:rPr>
        <w:t>[19, 20]</w:t>
      </w:r>
      <w:r w:rsidR="00455066">
        <w:fldChar w:fldCharType="end"/>
      </w:r>
      <w:r w:rsidRPr="00771130">
        <w:rPr>
          <w:rFonts w:hint="eastAsia"/>
        </w:rPr>
        <w:t>和最近邻方法</w:t>
      </w:r>
      <w:r w:rsidR="001253E5">
        <w:fldChar w:fldCharType="begin"/>
      </w:r>
      <w:r w:rsidR="009C1CAD">
        <w:instrText xml:space="preserve"> ADDIN NE.Ref.{5E4A1482-04A5-4ACE-86B0-3AFC50F44E31}</w:instrText>
      </w:r>
      <w:r w:rsidR="001253E5">
        <w:fldChar w:fldCharType="separate"/>
      </w:r>
      <w:r w:rsidR="004A27E4">
        <w:rPr>
          <w:rFonts w:ascii="Times New Roman" w:hAnsi="Times New Roman" w:cs="Times New Roman"/>
          <w:color w:val="080000"/>
          <w:vertAlign w:val="superscript"/>
        </w:rPr>
        <w:t>[21, 22]</w:t>
      </w:r>
      <w:r w:rsidR="001253E5">
        <w:fldChar w:fldCharType="end"/>
      </w:r>
      <w:r w:rsidRPr="00771130">
        <w:rPr>
          <w:rFonts w:hint="eastAsia"/>
        </w:rPr>
        <w:t>。第二类是可以在一段道路或者路网中识别出精确地聚类区域或者位置，例如核密度估计方法</w:t>
      </w:r>
      <w:r w:rsidRPr="00771130">
        <w:rPr>
          <w:rFonts w:hint="eastAsia"/>
        </w:rPr>
        <w:t>(KDE)</w:t>
      </w:r>
      <w:r w:rsidR="00A63B22">
        <w:fldChar w:fldCharType="begin"/>
      </w:r>
      <w:r w:rsidR="00A63B22">
        <w:instrText xml:space="preserve"> ADDIN NE.Ref.{72A9607B-E26F-4FBA-BC8A-DFF5EE6B1EB3}</w:instrText>
      </w:r>
      <w:r w:rsidR="00A63B22">
        <w:fldChar w:fldCharType="separate"/>
      </w:r>
      <w:r w:rsidR="004A27E4">
        <w:rPr>
          <w:rFonts w:ascii="Times New Roman" w:hAnsi="Times New Roman" w:cs="Times New Roman"/>
          <w:color w:val="080000"/>
          <w:vertAlign w:val="superscript"/>
        </w:rPr>
        <w:t>[23]</w:t>
      </w:r>
      <w:r w:rsidR="00A63B22">
        <w:fldChar w:fldCharType="end"/>
      </w:r>
      <w:r w:rsidRPr="00771130">
        <w:rPr>
          <w:rFonts w:hint="eastAsia"/>
        </w:rPr>
        <w:t>或者危险指标方法</w:t>
      </w:r>
      <w:r w:rsidR="00F52DD3">
        <w:fldChar w:fldCharType="begin"/>
      </w:r>
      <w:r w:rsidR="00F52DD3">
        <w:instrText xml:space="preserve"> ADDIN NE.Ref.{FC9F518A-2DAA-4336-840A-75A42C606EBC}</w:instrText>
      </w:r>
      <w:r w:rsidR="00F52DD3">
        <w:fldChar w:fldCharType="separate"/>
      </w:r>
      <w:r w:rsidR="004A27E4">
        <w:rPr>
          <w:rFonts w:ascii="Times New Roman" w:hAnsi="Times New Roman" w:cs="Times New Roman"/>
          <w:color w:val="080000"/>
          <w:vertAlign w:val="superscript"/>
        </w:rPr>
        <w:t>[24]</w:t>
      </w:r>
      <w:r w:rsidR="00F52DD3">
        <w:fldChar w:fldCharType="end"/>
      </w:r>
      <w:r w:rsidRPr="00771130">
        <w:rPr>
          <w:rFonts w:hint="eastAsia"/>
        </w:rPr>
        <w:t>等。</w:t>
      </w:r>
    </w:p>
    <w:p w14:paraId="0C7828FE" w14:textId="5D286EC8" w:rsidR="00694B69" w:rsidRDefault="00771130" w:rsidP="00E44064">
      <w:pPr>
        <w:pStyle w:val="a4"/>
      </w:pPr>
      <w:r w:rsidRPr="00771130">
        <w:rPr>
          <w:rFonts w:hint="eastAsia"/>
        </w:rPr>
        <w:t>关于道路交通事故热点，有关文献并没有统一而明确的定义。</w:t>
      </w:r>
      <w:r w:rsidRPr="00771130">
        <w:rPr>
          <w:rFonts w:hint="eastAsia"/>
        </w:rPr>
        <w:t xml:space="preserve">Hauer </w:t>
      </w:r>
      <w:r w:rsidRPr="00771130">
        <w:rPr>
          <w:rFonts w:hint="eastAsia"/>
        </w:rPr>
        <w:t>在论文中指出部分学者根据交通事故发生概率按位置给出热点排名，而另外一些学者根据事故发生的频率，每公里道路上的历史事故数量</w:t>
      </w:r>
      <w:r w:rsidR="00295C18">
        <w:fldChar w:fldCharType="begin"/>
      </w:r>
      <w:r w:rsidR="00295C18">
        <w:instrText xml:space="preserve"> ADDIN NE.Ref.{67ADDBE2-1C1F-4A8C-BB85-0C489C1805DA}</w:instrText>
      </w:r>
      <w:r w:rsidR="00295C18">
        <w:fldChar w:fldCharType="separate"/>
      </w:r>
      <w:r w:rsidR="004A27E4">
        <w:rPr>
          <w:rFonts w:ascii="Times New Roman" w:hAnsi="Times New Roman" w:cs="Times New Roman"/>
          <w:color w:val="080000"/>
          <w:vertAlign w:val="superscript"/>
        </w:rPr>
        <w:t>[25]</w:t>
      </w:r>
      <w:r w:rsidR="00295C18">
        <w:fldChar w:fldCharType="end"/>
      </w:r>
      <w:r w:rsidRPr="00771130">
        <w:rPr>
          <w:rFonts w:hint="eastAsia"/>
        </w:rPr>
        <w:t>。传统的道路事故热点分析主要集中在道路片段或者特定连接位置</w:t>
      </w:r>
      <w:r w:rsidR="00EF7284">
        <w:fldChar w:fldCharType="begin"/>
      </w:r>
      <w:r w:rsidR="00EF7284">
        <w:instrText xml:space="preserve"> ADDIN NE.Ref.{737EFA47-ED64-4F3B-B630-B6BB6A62872C}</w:instrText>
      </w:r>
      <w:r w:rsidR="00EF7284">
        <w:fldChar w:fldCharType="separate"/>
      </w:r>
      <w:r w:rsidR="004A27E4">
        <w:rPr>
          <w:rFonts w:ascii="Times New Roman" w:hAnsi="Times New Roman" w:cs="Times New Roman"/>
          <w:color w:val="080000"/>
          <w:vertAlign w:val="superscript"/>
        </w:rPr>
        <w:t>[26]</w:t>
      </w:r>
      <w:r w:rsidR="00EF7284">
        <w:fldChar w:fldCharType="end"/>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008E017E">
        <w:fldChar w:fldCharType="begin"/>
      </w:r>
      <w:r w:rsidR="007A64C6">
        <w:instrText xml:space="preserve"> ADDIN NE.Ref.{C1D686F1-BB1C-4B3E-A65F-E4C61C944113}</w:instrText>
      </w:r>
      <w:r w:rsidR="008E017E">
        <w:fldChar w:fldCharType="separate"/>
      </w:r>
      <w:r w:rsidR="004A27E4">
        <w:rPr>
          <w:rFonts w:ascii="Times New Roman" w:hAnsi="Times New Roman" w:cs="Times New Roman"/>
          <w:color w:val="080000"/>
          <w:vertAlign w:val="superscript"/>
        </w:rPr>
        <w:t>[27-29]</w:t>
      </w:r>
      <w:r w:rsidR="008E017E">
        <w:fldChar w:fldCharType="end"/>
      </w:r>
      <w:r w:rsidRPr="00771130">
        <w:rPr>
          <w:rFonts w:hint="eastAsia"/>
        </w:rPr>
        <w:t>。随后一些学者为了改正这项缺陷，而采用泊松对数线性回归来对事故在空间和时间的随机性进行刻画</w:t>
      </w:r>
      <w:r w:rsidR="00645326">
        <w:fldChar w:fldCharType="begin"/>
      </w:r>
      <w:r w:rsidR="00645326">
        <w:instrText xml:space="preserve"> ADDIN NE.Ref.{0918F611-745F-4C10-8281-E267FB530AD8}</w:instrText>
      </w:r>
      <w:r w:rsidR="00645326">
        <w:fldChar w:fldCharType="separate"/>
      </w:r>
      <w:r w:rsidR="004A27E4">
        <w:rPr>
          <w:rFonts w:ascii="Times New Roman" w:hAnsi="Times New Roman" w:cs="Times New Roman"/>
          <w:color w:val="080000"/>
          <w:vertAlign w:val="superscript"/>
        </w:rPr>
        <w:t>[30]</w:t>
      </w:r>
      <w:r w:rsidR="00645326">
        <w:fldChar w:fldCharType="end"/>
      </w:r>
      <w:r w:rsidRPr="00771130">
        <w:rPr>
          <w:rFonts w:hint="eastAsia"/>
        </w:rPr>
        <w:t>。而很多其他的学者例如，</w:t>
      </w:r>
      <w:r w:rsidRPr="00771130">
        <w:rPr>
          <w:rFonts w:hint="eastAsia"/>
        </w:rPr>
        <w:t>Hauer</w:t>
      </w:r>
      <w:r w:rsidRPr="00771130">
        <w:rPr>
          <w:rFonts w:hint="eastAsia"/>
        </w:rPr>
        <w:t>和</w:t>
      </w:r>
      <w:r w:rsidRPr="00771130">
        <w:rPr>
          <w:rFonts w:hint="eastAsia"/>
        </w:rPr>
        <w:t>Persaud</w:t>
      </w:r>
      <w:r w:rsidR="00A3081D">
        <w:fldChar w:fldCharType="begin"/>
      </w:r>
      <w:r w:rsidR="00A3081D">
        <w:instrText xml:space="preserve"> ADDIN NE.Ref.{A29E677A-A94F-43E7-87E1-1F0CF704E4BE}</w:instrText>
      </w:r>
      <w:r w:rsidR="00A3081D">
        <w:fldChar w:fldCharType="separate"/>
      </w:r>
      <w:r w:rsidR="004A27E4">
        <w:rPr>
          <w:rFonts w:ascii="Times New Roman" w:hAnsi="Times New Roman" w:cs="Times New Roman"/>
          <w:color w:val="080000"/>
          <w:vertAlign w:val="superscript"/>
        </w:rPr>
        <w:t>[31]</w:t>
      </w:r>
      <w:r w:rsidR="00A3081D">
        <w:fldChar w:fldCharType="end"/>
      </w:r>
      <w:r w:rsidRPr="00771130">
        <w:rPr>
          <w:rFonts w:hint="eastAsia"/>
        </w:rPr>
        <w:t>, Miaou</w:t>
      </w:r>
      <w:r w:rsidR="00CA6805">
        <w:fldChar w:fldCharType="begin"/>
      </w:r>
      <w:r w:rsidR="00CA6805">
        <w:instrText xml:space="preserve"> ADDIN NE.Ref.{178AA3AE-ECEF-4880-9B2C-98F98C30E177}</w:instrText>
      </w:r>
      <w:r w:rsidR="00CA6805">
        <w:fldChar w:fldCharType="separate"/>
      </w:r>
      <w:r w:rsidR="004A27E4">
        <w:rPr>
          <w:rFonts w:ascii="Times New Roman" w:hAnsi="Times New Roman" w:cs="Times New Roman"/>
          <w:color w:val="080000"/>
          <w:vertAlign w:val="superscript"/>
        </w:rPr>
        <w:t>[32]</w:t>
      </w:r>
      <w:r w:rsidR="00CA6805">
        <w:fldChar w:fldCharType="end"/>
      </w:r>
      <w:r w:rsidR="00703CFC">
        <w:rPr>
          <w:rFonts w:hint="eastAsia"/>
        </w:rPr>
        <w:t>, Shanker</w:t>
      </w:r>
      <w:r w:rsidR="00703CFC">
        <w:fldChar w:fldCharType="begin"/>
      </w:r>
      <w:r w:rsidR="00703CFC">
        <w:instrText xml:space="preserve"> ADDIN NE.Ref.{B44280B3-A077-43BA-B0CC-0F33389FCA5F}</w:instrText>
      </w:r>
      <w:r w:rsidR="00703CFC">
        <w:fldChar w:fldCharType="separate"/>
      </w:r>
      <w:r w:rsidR="004A27E4">
        <w:rPr>
          <w:rFonts w:ascii="Times New Roman" w:hAnsi="Times New Roman" w:cs="Times New Roman"/>
          <w:color w:val="080000"/>
          <w:vertAlign w:val="superscript"/>
        </w:rPr>
        <w:t>[33]</w:t>
      </w:r>
      <w:r w:rsidR="00703CFC">
        <w:fldChar w:fldCharType="end"/>
      </w:r>
      <w:r w:rsidRPr="00771130">
        <w:rPr>
          <w:rFonts w:hint="eastAsia"/>
        </w:rPr>
        <w:t xml:space="preserve">, Maher </w:t>
      </w:r>
      <w:r w:rsidRPr="00771130">
        <w:rPr>
          <w:rFonts w:hint="eastAsia"/>
        </w:rPr>
        <w:t>和</w:t>
      </w:r>
      <w:r w:rsidRPr="00771130">
        <w:rPr>
          <w:rFonts w:hint="eastAsia"/>
        </w:rPr>
        <w:t xml:space="preserve"> Summersgill</w:t>
      </w:r>
      <w:r w:rsidR="00280B82">
        <w:fldChar w:fldCharType="begin"/>
      </w:r>
      <w:r w:rsidR="00280B82">
        <w:instrText xml:space="preserve"> ADDIN NE.Ref.{179BDE45-CBA3-4C46-B63E-A3FA61A3C8F4}</w:instrText>
      </w:r>
      <w:r w:rsidR="00280B82">
        <w:fldChar w:fldCharType="separate"/>
      </w:r>
      <w:r w:rsidR="004A27E4">
        <w:rPr>
          <w:rFonts w:ascii="Times New Roman" w:hAnsi="Times New Roman" w:cs="Times New Roman"/>
          <w:color w:val="080000"/>
          <w:vertAlign w:val="superscript"/>
        </w:rPr>
        <w:t>[34]</w:t>
      </w:r>
      <w:r w:rsidR="00280B82">
        <w:fldChar w:fldCharType="end"/>
      </w:r>
      <w:r w:rsidRPr="00771130">
        <w:rPr>
          <w:rFonts w:hint="eastAsia"/>
        </w:rPr>
        <w:t>, Abdel-Aty</w:t>
      </w:r>
      <w:r w:rsidRPr="00771130">
        <w:rPr>
          <w:rFonts w:hint="eastAsia"/>
        </w:rPr>
        <w:t>和</w:t>
      </w:r>
      <w:r w:rsidR="00EB0754">
        <w:rPr>
          <w:rFonts w:hint="eastAsia"/>
        </w:rPr>
        <w:t>Radwan</w:t>
      </w:r>
      <w:r w:rsidR="00CA2F69">
        <w:fldChar w:fldCharType="begin"/>
      </w:r>
      <w:r w:rsidR="00CA2F69">
        <w:instrText xml:space="preserve"> ADDIN NE.Ref.{A8F5EDF6-C0B9-4999-ACA9-421FAE8B72B7}</w:instrText>
      </w:r>
      <w:r w:rsidR="00CA2F69">
        <w:fldChar w:fldCharType="separate"/>
      </w:r>
      <w:r w:rsidR="004A27E4">
        <w:rPr>
          <w:rFonts w:ascii="Times New Roman" w:hAnsi="Times New Roman" w:cs="Times New Roman"/>
          <w:color w:val="080000"/>
          <w:vertAlign w:val="superscript"/>
        </w:rPr>
        <w:t>[35]</w:t>
      </w:r>
      <w:r w:rsidR="00CA2F69">
        <w:fldChar w:fldCharType="end"/>
      </w:r>
      <w:r w:rsidRPr="00771130">
        <w:rPr>
          <w:rFonts w:hint="eastAsia"/>
        </w:rPr>
        <w:t>，都采用负二项回归模型。以上提到的模型都考虑了在给定时间段内的报告的事故发生数量，而对于该时段内事故的位置特征则被当作常量。</w:t>
      </w:r>
    </w:p>
    <w:p w14:paraId="0CF20A99" w14:textId="78FA8581"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r w:rsidRPr="00771130">
        <w:rPr>
          <w:rFonts w:hint="eastAsia"/>
        </w:rPr>
        <w:t xml:space="preserve">Sabel </w:t>
      </w:r>
      <w:r w:rsidRPr="00771130">
        <w:rPr>
          <w:rFonts w:hint="eastAsia"/>
        </w:rPr>
        <w:t>首先采用了核密度估计聚类分析技术来自动的识别交通事故的热点区域，该研究结合了蒙特卡洛模拟技术，能够快速的识别统计显著的聚类</w:t>
      </w:r>
      <w:r w:rsidR="006B345F">
        <w:fldChar w:fldCharType="begin"/>
      </w:r>
      <w:r w:rsidR="006B345F">
        <w:instrText xml:space="preserve"> ADDIN NE.Ref.{198E8625-64CB-43E3-AD77-5CF7F281152F}</w:instrText>
      </w:r>
      <w:r w:rsidR="006B345F">
        <w:fldChar w:fldCharType="separate"/>
      </w:r>
      <w:r w:rsidR="004A27E4">
        <w:rPr>
          <w:rFonts w:ascii="Times New Roman" w:hAnsi="Times New Roman" w:cs="Times New Roman"/>
          <w:color w:val="080000"/>
          <w:vertAlign w:val="superscript"/>
        </w:rPr>
        <w:t>[23]</w:t>
      </w:r>
      <w:r w:rsidR="006B345F">
        <w:fldChar w:fldCharType="end"/>
      </w:r>
      <w:r w:rsidRPr="00771130">
        <w:rPr>
          <w:rFonts w:hint="eastAsia"/>
        </w:rPr>
        <w:t>。其他学者也陆续采用核密度估计方法提出了改进的方法或者应用</w:t>
      </w:r>
      <w:r w:rsidR="00344D92">
        <w:fldChar w:fldCharType="begin"/>
      </w:r>
      <w:r w:rsidR="00344D92">
        <w:instrText xml:space="preserve"> ADDIN NE.Ref.{EDC25AFC-FF4C-47AF-B135-44048AECAE5E}</w:instrText>
      </w:r>
      <w:r w:rsidR="00344D92">
        <w:fldChar w:fldCharType="separate"/>
      </w:r>
      <w:r w:rsidR="004A27E4">
        <w:rPr>
          <w:rFonts w:ascii="Times New Roman" w:hAnsi="Times New Roman" w:cs="Times New Roman"/>
          <w:color w:val="080000"/>
          <w:vertAlign w:val="superscript"/>
        </w:rPr>
        <w:t>[36]</w:t>
      </w:r>
      <w:r w:rsidR="00344D92">
        <w:fldChar w:fldCharType="end"/>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r w:rsidRPr="00771130">
        <w:rPr>
          <w:rFonts w:hint="eastAsia"/>
        </w:rPr>
        <w:t>Comap</w:t>
      </w:r>
      <w:r w:rsidRPr="00771130">
        <w:rPr>
          <w:rFonts w:hint="eastAsia"/>
        </w:rPr>
        <w:t>来识别事故的时空间的相互影响</w:t>
      </w:r>
      <w:r w:rsidR="005A3ECF">
        <w:fldChar w:fldCharType="begin"/>
      </w:r>
      <w:r w:rsidR="005A3ECF">
        <w:instrText xml:space="preserve"> ADDIN NE.Ref.{3A06C382-CE02-4D0E-9C3F-5D8AE8AE25FD}</w:instrText>
      </w:r>
      <w:r w:rsidR="005A3ECF">
        <w:fldChar w:fldCharType="separate"/>
      </w:r>
      <w:r w:rsidR="004A27E4">
        <w:rPr>
          <w:rFonts w:ascii="Times New Roman" w:hAnsi="Times New Roman" w:cs="Times New Roman"/>
          <w:color w:val="080000"/>
          <w:vertAlign w:val="superscript"/>
        </w:rPr>
        <w:t>[37]</w:t>
      </w:r>
      <w:r w:rsidR="005A3ECF">
        <w:fldChar w:fldCharType="end"/>
      </w:r>
      <w:r w:rsidRPr="00771130">
        <w:rPr>
          <w:rFonts w:hint="eastAsia"/>
        </w:rPr>
        <w:t>。</w:t>
      </w:r>
      <w:r w:rsidRPr="00771130">
        <w:rPr>
          <w:rFonts w:hint="eastAsia"/>
        </w:rPr>
        <w:t xml:space="preserve">Xie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r w:rsidRPr="00771130">
        <w:rPr>
          <w:rFonts w:hint="eastAsia"/>
        </w:rPr>
        <w:lastRenderedPageBreak/>
        <w:t>NetKDE</w:t>
      </w:r>
      <w:r w:rsidRPr="00771130">
        <w:rPr>
          <w:rFonts w:hint="eastAsia"/>
        </w:rPr>
        <w:t>（一种被证明在网络结构的事故分析中常用的工具）</w:t>
      </w:r>
      <w:r w:rsidR="00C01EB7">
        <w:fldChar w:fldCharType="begin"/>
      </w:r>
      <w:r w:rsidR="00C01EB7">
        <w:instrText xml:space="preserve"> ADDIN NE.Ref.{0D0C51BF-515E-49D1-9D6A-FC6E18AA9180}</w:instrText>
      </w:r>
      <w:r w:rsidR="00C01EB7">
        <w:fldChar w:fldCharType="separate"/>
      </w:r>
      <w:r w:rsidR="004A27E4">
        <w:rPr>
          <w:rFonts w:ascii="Times New Roman" w:hAnsi="Times New Roman" w:cs="Times New Roman"/>
          <w:color w:val="080000"/>
          <w:vertAlign w:val="superscript"/>
        </w:rPr>
        <w:t>[38]</w:t>
      </w:r>
      <w:r w:rsidR="00C01EB7">
        <w:fldChar w:fldCharType="end"/>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w:t>
      </w:r>
      <w:r w:rsidR="000C6FE7">
        <w:fldChar w:fldCharType="begin"/>
      </w:r>
      <w:r w:rsidR="000C6FE7">
        <w:instrText xml:space="preserve"> ADDIN NE.Ref.{4E9882B8-D99C-4C09-9B68-64A019D34083}</w:instrText>
      </w:r>
      <w:r w:rsidR="000C6FE7">
        <w:fldChar w:fldCharType="separate"/>
      </w:r>
      <w:r w:rsidR="004A27E4">
        <w:rPr>
          <w:rFonts w:ascii="Times New Roman" w:hAnsi="Times New Roman" w:cs="Times New Roman"/>
          <w:color w:val="080000"/>
          <w:vertAlign w:val="superscript"/>
        </w:rPr>
        <w:t>[39]</w:t>
      </w:r>
      <w:r w:rsidR="000C6FE7">
        <w:fldChar w:fldCharType="end"/>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6B69C54C"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005947BE">
        <w:fldChar w:fldCharType="begin"/>
      </w:r>
      <w:r w:rsidR="005947BE">
        <w:instrText xml:space="preserve"> ADDIN NE.Ref.{EF6D0961-9D2A-4281-AE46-65605B7DFFBD}</w:instrText>
      </w:r>
      <w:r w:rsidR="005947BE">
        <w:fldChar w:fldCharType="separate"/>
      </w:r>
      <w:r w:rsidR="004A27E4">
        <w:rPr>
          <w:rFonts w:ascii="Times New Roman" w:hAnsi="Times New Roman" w:cs="Times New Roman"/>
          <w:color w:val="080000"/>
          <w:vertAlign w:val="superscript"/>
        </w:rPr>
        <w:t>[40]</w:t>
      </w:r>
      <w:r w:rsidR="005947BE">
        <w:fldChar w:fldCharType="end"/>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分钟速度标准差是撞车事故的一个有效指示器。</w:t>
      </w:r>
      <w:r w:rsidRPr="004F1517">
        <w:rPr>
          <w:rFonts w:hint="eastAsia"/>
        </w:rPr>
        <w:t>Abdel-Aty</w:t>
      </w:r>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002E4397">
        <w:fldChar w:fldCharType="begin"/>
      </w:r>
      <w:r w:rsidR="002E4397">
        <w:instrText xml:space="preserve"> ADDIN NE.Ref.{65F4A361-5E37-42B7-A1AA-10D0E8F3E443}</w:instrText>
      </w:r>
      <w:r w:rsidR="002E4397">
        <w:fldChar w:fldCharType="separate"/>
      </w:r>
      <w:r w:rsidR="004A27E4">
        <w:rPr>
          <w:rFonts w:ascii="Times New Roman" w:hAnsi="Times New Roman" w:cs="Times New Roman"/>
          <w:color w:val="080000"/>
          <w:vertAlign w:val="superscript"/>
        </w:rPr>
        <w:t>[41]</w:t>
      </w:r>
      <w:r w:rsidR="002E4397">
        <w:fldChar w:fldCharType="end"/>
      </w:r>
      <w:r w:rsidRPr="004F1517">
        <w:rPr>
          <w:rFonts w:hint="eastAsia"/>
        </w:rPr>
        <w:t>。</w:t>
      </w:r>
      <w:r w:rsidRPr="004F1517">
        <w:rPr>
          <w:rFonts w:hint="eastAsia"/>
        </w:rPr>
        <w:t>Golob</w:t>
      </w:r>
      <w:r w:rsidRPr="004F1517">
        <w:rPr>
          <w:rFonts w:hint="eastAsia"/>
        </w:rPr>
        <w:t>则通过研究发现平均车流量，流量变化，速度中位数和速度变化是撞车事故的良好标志</w:t>
      </w:r>
      <w:r w:rsidR="008D5731">
        <w:fldChar w:fldCharType="begin"/>
      </w:r>
      <w:r w:rsidR="008D5731">
        <w:instrText xml:space="preserve"> ADDIN NE.Ref.{46D56EC8-F038-412F-A737-52F90D93C7B3}</w:instrText>
      </w:r>
      <w:r w:rsidR="008D5731">
        <w:fldChar w:fldCharType="separate"/>
      </w:r>
      <w:r w:rsidR="004A27E4">
        <w:rPr>
          <w:rFonts w:ascii="Times New Roman" w:hAnsi="Times New Roman" w:cs="Times New Roman"/>
          <w:color w:val="080000"/>
          <w:vertAlign w:val="superscript"/>
        </w:rPr>
        <w:t>[42]</w:t>
      </w:r>
      <w:r w:rsidR="008D5731">
        <w:fldChar w:fldCharType="end"/>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FA4024A" w:rsidR="007643B1" w:rsidRDefault="007643B1" w:rsidP="001868A2">
      <w:pPr>
        <w:pStyle w:val="a4"/>
      </w:pPr>
      <w:r w:rsidRPr="007643B1">
        <w:rPr>
          <w:rFonts w:hint="eastAsia"/>
        </w:rPr>
        <w:t>随着机器学习的发展，已有许多的研究开始关注实时交通事故预测。</w:t>
      </w:r>
      <w:r w:rsidRPr="007643B1">
        <w:rPr>
          <w:rFonts w:hint="eastAsia"/>
        </w:rPr>
        <w:t>Lv</w:t>
      </w:r>
      <w:r w:rsidRPr="007643B1">
        <w:rPr>
          <w:rFonts w:hint="eastAsia"/>
        </w:rPr>
        <w:t>基于欧氏距离选择特征变量并且利用</w:t>
      </w:r>
      <w:r w:rsidRPr="007643B1">
        <w:rPr>
          <w:rFonts w:hint="eastAsia"/>
        </w:rPr>
        <w:t>k</w:t>
      </w:r>
      <w:r w:rsidRPr="007643B1">
        <w:rPr>
          <w:rFonts w:hint="eastAsia"/>
        </w:rPr>
        <w:t>近邻方法</w:t>
      </w:r>
      <w:r w:rsidR="00786242">
        <w:rPr>
          <w:rFonts w:hint="eastAsia"/>
        </w:rPr>
        <w:t>以及</w:t>
      </w:r>
      <w:r w:rsidR="00786242">
        <w:t>支持向量机的方法</w:t>
      </w:r>
      <w:r w:rsidRPr="007643B1">
        <w:rPr>
          <w:rFonts w:hint="eastAsia"/>
        </w:rPr>
        <w:t>来预测交通事故</w:t>
      </w:r>
      <w:r w:rsidR="00786242">
        <w:fldChar w:fldCharType="begin"/>
      </w:r>
      <w:r w:rsidR="001D1F97">
        <w:instrText xml:space="preserve"> ADDIN NE.Ref.{4F9AA7D4-5A92-4DE9-9E12-057521507A92}</w:instrText>
      </w:r>
      <w:r w:rsidR="00786242">
        <w:fldChar w:fldCharType="separate"/>
      </w:r>
      <w:r w:rsidR="004A27E4">
        <w:rPr>
          <w:rFonts w:ascii="Times New Roman" w:hAnsi="Times New Roman" w:cs="Times New Roman"/>
          <w:color w:val="080000"/>
          <w:vertAlign w:val="superscript"/>
        </w:rPr>
        <w:t>[43, 44]</w:t>
      </w:r>
      <w:r w:rsidR="00786242">
        <w:fldChar w:fldCharType="end"/>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001E0D67">
        <w:fldChar w:fldCharType="begin"/>
      </w:r>
      <w:r w:rsidR="001E0D67">
        <w:instrText xml:space="preserve"> ADDIN NE.Ref.{E685C93E-8554-495E-93BE-57CEE93B6846}</w:instrText>
      </w:r>
      <w:r w:rsidR="001E0D67">
        <w:fldChar w:fldCharType="separate"/>
      </w:r>
      <w:r w:rsidR="004A27E4">
        <w:rPr>
          <w:rFonts w:ascii="Times New Roman" w:hAnsi="Times New Roman" w:cs="Times New Roman"/>
          <w:color w:val="080000"/>
          <w:vertAlign w:val="superscript"/>
        </w:rPr>
        <w:t>[45]</w:t>
      </w:r>
      <w:r w:rsidR="001E0D67">
        <w:fldChar w:fldCharType="end"/>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00F94A3C">
        <w:fldChar w:fldCharType="begin"/>
      </w:r>
      <w:r w:rsidR="00F94A3C">
        <w:instrText xml:space="preserve"> ADDIN NE.Ref.{34A57D9D-94E8-4DCE-9270-5C22D5BDB882}</w:instrText>
      </w:r>
      <w:r w:rsidR="00F94A3C">
        <w:fldChar w:fldCharType="separate"/>
      </w:r>
      <w:r w:rsidR="004A27E4">
        <w:rPr>
          <w:rFonts w:ascii="Times New Roman" w:hAnsi="Times New Roman" w:cs="Times New Roman"/>
          <w:color w:val="080000"/>
          <w:vertAlign w:val="superscript"/>
        </w:rPr>
        <w:t>[46]</w:t>
      </w:r>
      <w:r w:rsidR="00F94A3C">
        <w:fldChar w:fldCharType="end"/>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00F54341">
        <w:fldChar w:fldCharType="begin"/>
      </w:r>
      <w:r w:rsidR="00F54341">
        <w:instrText xml:space="preserve"> ADDIN NE.Ref.{96F78B76-B554-4820-9194-0A14D478A493}</w:instrText>
      </w:r>
      <w:r w:rsidR="00F54341">
        <w:fldChar w:fldCharType="separate"/>
      </w:r>
      <w:r w:rsidR="004A27E4">
        <w:rPr>
          <w:rFonts w:ascii="Times New Roman" w:hAnsi="Times New Roman" w:cs="Times New Roman"/>
          <w:color w:val="080000"/>
          <w:vertAlign w:val="superscript"/>
        </w:rPr>
        <w:t>[47]</w:t>
      </w:r>
      <w:r w:rsidR="00F54341">
        <w:fldChar w:fldCharType="end"/>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6635C5FE" w:rsidR="00C809C8" w:rsidRDefault="00331613" w:rsidP="00606E70">
      <w:pPr>
        <w:pStyle w:val="2"/>
        <w:spacing w:before="156" w:after="156"/>
        <w:ind w:left="567" w:hanging="567"/>
        <w:outlineLvl w:val="2"/>
      </w:pPr>
      <w:r>
        <w:t>深度学习</w:t>
      </w:r>
      <w:r w:rsidR="00C52C55">
        <w:rPr>
          <w:rFonts w:hint="eastAsia"/>
        </w:rPr>
        <w:t>相关</w:t>
      </w:r>
      <w:r w:rsidR="002345AE">
        <w:t>研究</w:t>
      </w:r>
    </w:p>
    <w:p w14:paraId="371B5B53" w14:textId="4E97DDDA" w:rsidR="00112709" w:rsidRDefault="00112709" w:rsidP="001B3D2B">
      <w:pPr>
        <w:pStyle w:val="a4"/>
      </w:pPr>
      <w:r w:rsidRPr="00112709">
        <w:rPr>
          <w:rFonts w:hint="eastAsia"/>
        </w:rPr>
        <w:t>深度学习的成功已经证明了它在发现高维度数据中存在的复杂结构方面的特长</w:t>
      </w:r>
      <w:r w:rsidR="00E615CE">
        <w:fldChar w:fldCharType="begin"/>
      </w:r>
      <w:r w:rsidR="00E615CE">
        <w:instrText xml:space="preserve"> ADDIN NE.Ref.{933CB444-FBB7-41B4-A695-B85C94A414D5}</w:instrText>
      </w:r>
      <w:r w:rsidR="00E615CE">
        <w:fldChar w:fldCharType="separate"/>
      </w:r>
      <w:r w:rsidR="004A27E4">
        <w:rPr>
          <w:rFonts w:ascii="Times New Roman" w:hAnsi="Times New Roman" w:cs="Times New Roman"/>
          <w:color w:val="080000"/>
          <w:vertAlign w:val="superscript"/>
        </w:rPr>
        <w:t>[48]</w:t>
      </w:r>
      <w:r w:rsidR="00E615CE">
        <w:fldChar w:fldCharType="end"/>
      </w:r>
      <w:r w:rsidRPr="00112709">
        <w:rPr>
          <w:rFonts w:hint="eastAsia"/>
        </w:rPr>
        <w:t>。它被作为一种最先进的技术而被广泛应用于图像识别</w:t>
      </w:r>
      <w:r w:rsidR="00681F7F">
        <w:fldChar w:fldCharType="begin"/>
      </w:r>
      <w:r w:rsidR="00681F7F">
        <w:instrText xml:space="preserve"> ADDIN NE.Ref.{56670E78-8A36-47E3-8C40-8DA36422992B}</w:instrText>
      </w:r>
      <w:r w:rsidR="00681F7F">
        <w:fldChar w:fldCharType="separate"/>
      </w:r>
      <w:r w:rsidR="004A27E4">
        <w:rPr>
          <w:rFonts w:ascii="Times New Roman" w:hAnsi="Times New Roman" w:cs="Times New Roman"/>
          <w:color w:val="080000"/>
          <w:vertAlign w:val="superscript"/>
        </w:rPr>
        <w:t>[49]</w:t>
      </w:r>
      <w:r w:rsidR="00681F7F">
        <w:fldChar w:fldCharType="end"/>
      </w:r>
      <w:r w:rsidR="0083034B">
        <w:rPr>
          <w:rFonts w:hint="eastAsia"/>
        </w:rPr>
        <w:t>，</w:t>
      </w:r>
      <w:r w:rsidRPr="00112709">
        <w:rPr>
          <w:rFonts w:hint="eastAsia"/>
        </w:rPr>
        <w:t>语音识别</w:t>
      </w:r>
      <w:r w:rsidR="0013592C">
        <w:fldChar w:fldCharType="begin"/>
      </w:r>
      <w:r w:rsidR="0013592C">
        <w:instrText xml:space="preserve"> ADDIN NE.Ref.{902290EE-3F58-4A2C-93F2-58C9D9EF9796}</w:instrText>
      </w:r>
      <w:r w:rsidR="0013592C">
        <w:fldChar w:fldCharType="separate"/>
      </w:r>
      <w:r w:rsidR="004A27E4">
        <w:rPr>
          <w:rFonts w:ascii="Times New Roman" w:hAnsi="Times New Roman" w:cs="Times New Roman"/>
          <w:color w:val="080000"/>
          <w:vertAlign w:val="superscript"/>
        </w:rPr>
        <w:t>[50]</w:t>
      </w:r>
      <w:r w:rsidR="0013592C">
        <w:fldChar w:fldCharType="end"/>
      </w:r>
      <w:r w:rsidR="0083034B">
        <w:rPr>
          <w:rFonts w:hint="eastAsia"/>
        </w:rPr>
        <w:t>，</w:t>
      </w:r>
      <w:r w:rsidRPr="00112709">
        <w:rPr>
          <w:rFonts w:hint="eastAsia"/>
        </w:rPr>
        <w:t>自然语言理解</w:t>
      </w:r>
      <w:r w:rsidRPr="00112709">
        <w:rPr>
          <w:rFonts w:hint="eastAsia"/>
        </w:rPr>
        <w:t xml:space="preserve"> </w:t>
      </w:r>
      <w:r w:rsidR="008869CB">
        <w:fldChar w:fldCharType="begin"/>
      </w:r>
      <w:r w:rsidR="008869CB">
        <w:instrText xml:space="preserve"> ADDIN NE.Ref.{01E78D5E-D2C4-41CA-BA71-6C2827EBE092}</w:instrText>
      </w:r>
      <w:r w:rsidR="008869CB">
        <w:fldChar w:fldCharType="separate"/>
      </w:r>
      <w:r w:rsidR="004A27E4">
        <w:rPr>
          <w:rFonts w:ascii="Times New Roman" w:hAnsi="Times New Roman" w:cs="Times New Roman"/>
          <w:color w:val="080000"/>
          <w:vertAlign w:val="superscript"/>
        </w:rPr>
        <w:t>[51]</w:t>
      </w:r>
      <w:r w:rsidR="008869CB">
        <w:fldChar w:fldCharType="end"/>
      </w:r>
      <w:r w:rsidRPr="00112709">
        <w:rPr>
          <w:rFonts w:hint="eastAsia"/>
        </w:rPr>
        <w:t>等领域</w:t>
      </w:r>
      <w:r w:rsidR="0022135F">
        <w:rPr>
          <w:rFonts w:hint="eastAsia"/>
        </w:rPr>
        <w:t>。</w:t>
      </w:r>
      <w:r w:rsidRPr="00112709">
        <w:rPr>
          <w:rFonts w:hint="eastAsia"/>
        </w:rPr>
        <w:t>早期基于神经网络的学习系统可以追溯到</w:t>
      </w:r>
      <w:r w:rsidRPr="00112709">
        <w:rPr>
          <w:rFonts w:hint="eastAsia"/>
        </w:rPr>
        <w:t>1966</w:t>
      </w:r>
      <w:r w:rsidRPr="00112709">
        <w:rPr>
          <w:rFonts w:hint="eastAsia"/>
        </w:rPr>
        <w:t>年</w:t>
      </w:r>
      <w:r w:rsidR="00D45297">
        <w:fldChar w:fldCharType="begin"/>
      </w:r>
      <w:r w:rsidR="00D45297">
        <w:instrText xml:space="preserve"> ADDIN NE.Ref.{7AA57A12-88E8-45A8-9CD6-337D58738788}</w:instrText>
      </w:r>
      <w:r w:rsidR="00D45297">
        <w:fldChar w:fldCharType="separate"/>
      </w:r>
      <w:r w:rsidR="004A27E4">
        <w:rPr>
          <w:rFonts w:ascii="Times New Roman" w:hAnsi="Times New Roman" w:cs="Times New Roman"/>
          <w:color w:val="080000"/>
          <w:vertAlign w:val="superscript"/>
        </w:rPr>
        <w:t>[52]</w:t>
      </w:r>
      <w:r w:rsidR="00D45297">
        <w:fldChar w:fldCharType="end"/>
      </w:r>
      <w:r w:rsidRPr="00112709">
        <w:rPr>
          <w:rFonts w:hint="eastAsia"/>
        </w:rPr>
        <w:t>。随后，在反向传播算法</w:t>
      </w:r>
      <w:r w:rsidR="001656A0">
        <w:fldChar w:fldCharType="begin"/>
      </w:r>
      <w:r w:rsidR="001656A0">
        <w:instrText xml:space="preserve"> ADDIN NE.Ref.{1BB72A2C-07A5-4393-B701-84E2C155857F}</w:instrText>
      </w:r>
      <w:r w:rsidR="001656A0">
        <w:fldChar w:fldCharType="separate"/>
      </w:r>
      <w:r w:rsidR="004A27E4">
        <w:rPr>
          <w:rFonts w:ascii="Times New Roman" w:hAnsi="Times New Roman" w:cs="Times New Roman"/>
          <w:color w:val="080000"/>
          <w:vertAlign w:val="superscript"/>
        </w:rPr>
        <w:t>[53]</w:t>
      </w:r>
      <w:r w:rsidR="001656A0">
        <w:fldChar w:fldCharType="end"/>
      </w:r>
      <w:r w:rsidRPr="00112709">
        <w:rPr>
          <w:rFonts w:hint="eastAsia"/>
        </w:rPr>
        <w:t>和卷积神经网络（也被称作</w:t>
      </w:r>
      <w:r w:rsidRPr="00112709">
        <w:rPr>
          <w:rFonts w:hint="eastAsia"/>
        </w:rPr>
        <w:t>CNNs</w:t>
      </w:r>
      <w:r w:rsidRPr="00112709">
        <w:rPr>
          <w:rFonts w:hint="eastAsia"/>
        </w:rPr>
        <w:t>）的帮助下，神经网络成功的应用于手写字识别中</w:t>
      </w:r>
      <w:r w:rsidR="001656A0">
        <w:fldChar w:fldCharType="begin"/>
      </w:r>
      <w:r w:rsidR="001656A0">
        <w:instrText xml:space="preserve"> ADDIN NE.Ref.{5EF69D2A-1677-41F6-8515-8E32690277BA}</w:instrText>
      </w:r>
      <w:r w:rsidR="001656A0">
        <w:fldChar w:fldCharType="separate"/>
      </w:r>
      <w:r w:rsidR="004A27E4">
        <w:rPr>
          <w:rFonts w:ascii="Times New Roman" w:hAnsi="Times New Roman" w:cs="Times New Roman"/>
          <w:color w:val="080000"/>
          <w:vertAlign w:val="superscript"/>
        </w:rPr>
        <w:t>[54]</w:t>
      </w:r>
      <w:r w:rsidR="001656A0">
        <w:fldChar w:fldCharType="end"/>
      </w:r>
      <w:r w:rsidRPr="00112709">
        <w:rPr>
          <w:rFonts w:hint="eastAsia"/>
        </w:rPr>
        <w:t>。然而，由于需要大量的训练数据支持，神经网络的应用被限制在有限的特定任务中。随着通用计算图形处理器和可用数据的发展，卷积神经网络开始通过在</w:t>
      </w:r>
      <w:r w:rsidRPr="00112709">
        <w:rPr>
          <w:rFonts w:hint="eastAsia"/>
        </w:rPr>
        <w:t>2012</w:t>
      </w:r>
      <w:r w:rsidRPr="00112709">
        <w:rPr>
          <w:rFonts w:hint="eastAsia"/>
        </w:rPr>
        <w:t>年的</w:t>
      </w:r>
      <w:r w:rsidRPr="00112709">
        <w:rPr>
          <w:rFonts w:hint="eastAsia"/>
        </w:rPr>
        <w:lastRenderedPageBreak/>
        <w:t>ImageNet</w:t>
      </w:r>
      <w:r w:rsidRPr="00112709">
        <w:rPr>
          <w:rFonts w:hint="eastAsia"/>
        </w:rPr>
        <w:t>比赛中取得突破性进展而显示其自身的强大能力。从那时起，它成为了图像相关领域的主导技术。就像卷积神经网络的成功一样，另外一种神经网络—循环神经网络（简称</w:t>
      </w:r>
      <w:r w:rsidRPr="00112709">
        <w:rPr>
          <w:rFonts w:hint="eastAsia"/>
        </w:rPr>
        <w:t>RNN</w:t>
      </w:r>
      <w:r w:rsidRPr="00112709">
        <w:rPr>
          <w:rFonts w:hint="eastAsia"/>
        </w:rPr>
        <w:t>）在输入为序列相关的任务中（如语音和语言）很受欢迎。然而，传统循环神经网络在学习和存储很长的信息方面存在困难。因此，若干包括显式存储的改进神经网络在之后被提出，例如长短期记忆网络（也被称作</w:t>
      </w:r>
      <w:r w:rsidRPr="00112709">
        <w:rPr>
          <w:rFonts w:hint="eastAsia"/>
        </w:rPr>
        <w:t>LSTM</w:t>
      </w:r>
      <w:r w:rsidRPr="00112709">
        <w:rPr>
          <w:rFonts w:hint="eastAsia"/>
        </w:rPr>
        <w:t>）</w:t>
      </w:r>
      <w:r w:rsidR="00525BCC">
        <w:fldChar w:fldCharType="begin"/>
      </w:r>
      <w:r w:rsidR="00525BCC">
        <w:instrText xml:space="preserve"> ADDIN NE.Ref.{C51AA9E8-9EBF-408D-BEC6-A15853BB1285}</w:instrText>
      </w:r>
      <w:r w:rsidR="00525BCC">
        <w:fldChar w:fldCharType="separate"/>
      </w:r>
      <w:r w:rsidR="004A27E4">
        <w:rPr>
          <w:rFonts w:ascii="Times New Roman" w:hAnsi="Times New Roman" w:cs="Times New Roman"/>
          <w:color w:val="080000"/>
          <w:vertAlign w:val="superscript"/>
        </w:rPr>
        <w:t>[55]</w:t>
      </w:r>
      <w:r w:rsidR="00525BCC">
        <w:fldChar w:fldCharType="end"/>
      </w:r>
      <w:r w:rsidR="00525BCC">
        <w:rPr>
          <w:rFonts w:hint="eastAsia"/>
        </w:rPr>
        <w:t>，</w:t>
      </w:r>
      <w:r w:rsidRPr="00112709">
        <w:rPr>
          <w:rFonts w:hint="eastAsia"/>
        </w:rPr>
        <w:t>神经图灵机</w:t>
      </w:r>
      <w:r w:rsidR="00FE10A6">
        <w:fldChar w:fldCharType="begin"/>
      </w:r>
      <w:r w:rsidR="00FE10A6">
        <w:instrText xml:space="preserve"> ADDIN NE.Ref.{E927FF3E-FFD9-46DA-A10C-350F3FF7769F}</w:instrText>
      </w:r>
      <w:r w:rsidR="00FE10A6">
        <w:fldChar w:fldCharType="separate"/>
      </w:r>
      <w:r w:rsidR="004A27E4">
        <w:rPr>
          <w:rFonts w:ascii="Times New Roman" w:hAnsi="Times New Roman" w:cs="Times New Roman"/>
          <w:color w:val="080000"/>
          <w:vertAlign w:val="superscript"/>
        </w:rPr>
        <w:t>[56]</w:t>
      </w:r>
      <w:r w:rsidR="00FE10A6">
        <w:fldChar w:fldCharType="end"/>
      </w:r>
      <w:r w:rsidR="009B3F51">
        <w:rPr>
          <w:rFonts w:hint="eastAsia"/>
        </w:rPr>
        <w:t>和</w:t>
      </w:r>
      <w:r w:rsidR="00F20C66">
        <w:rPr>
          <w:rFonts w:hint="eastAsia"/>
        </w:rPr>
        <w:t>记忆</w:t>
      </w:r>
      <w:r w:rsidRPr="00112709">
        <w:rPr>
          <w:rFonts w:hint="eastAsia"/>
        </w:rPr>
        <w:t>网络</w:t>
      </w:r>
      <w:r w:rsidR="00F20C66">
        <w:fldChar w:fldCharType="begin"/>
      </w:r>
      <w:r w:rsidR="00F20C66">
        <w:instrText xml:space="preserve"> ADDIN NE.Ref.{5EBA17B6-861A-4F18-8911-6C061C587844}</w:instrText>
      </w:r>
      <w:r w:rsidR="00F20C66">
        <w:fldChar w:fldCharType="separate"/>
      </w:r>
      <w:r w:rsidR="004A27E4">
        <w:rPr>
          <w:rFonts w:ascii="Times New Roman" w:hAnsi="Times New Roman" w:cs="Times New Roman"/>
          <w:color w:val="080000"/>
          <w:vertAlign w:val="superscript"/>
        </w:rPr>
        <w:t>[57]</w:t>
      </w:r>
      <w:r w:rsidR="00F20C66">
        <w:fldChar w:fldCharType="end"/>
      </w:r>
      <w:r w:rsidR="00C872B2">
        <w:rPr>
          <w:rFonts w:hint="eastAsia"/>
        </w:rPr>
        <w:t>。</w:t>
      </w:r>
    </w:p>
    <w:p w14:paraId="736FC871" w14:textId="02F0A426"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00E8538C">
        <w:rPr>
          <w:rFonts w:hint="eastAsia"/>
        </w:rPr>
        <w:t>L</w:t>
      </w:r>
      <w:r w:rsidR="00E8538C">
        <w:t>v</w:t>
      </w:r>
      <w:r w:rsidR="00E8538C">
        <w:rPr>
          <w:rFonts w:hint="eastAsia"/>
        </w:rPr>
        <w:t>等</w:t>
      </w:r>
      <w:r w:rsidR="00916E1B">
        <w:rPr>
          <w:rFonts w:hint="eastAsia"/>
        </w:rPr>
        <w:t>考虑了</w:t>
      </w:r>
      <w:r w:rsidR="00916E1B">
        <w:t>交通流的时间、空间相关性</w:t>
      </w:r>
      <w:r w:rsidR="00916E1B">
        <w:rPr>
          <w:rFonts w:hint="eastAsia"/>
        </w:rPr>
        <w:t>，</w:t>
      </w:r>
      <w:r w:rsidR="008C405F">
        <w:rPr>
          <w:rFonts w:hint="eastAsia"/>
        </w:rPr>
        <w:t>并且</w:t>
      </w:r>
      <w:r w:rsidR="008C405F">
        <w:t>提出了一个逐层贪心训练策略的堆叠编码机深度学习模型</w:t>
      </w:r>
      <w:r w:rsidR="008C405F">
        <w:rPr>
          <w:rFonts w:hint="eastAsia"/>
        </w:rPr>
        <w:t>，</w:t>
      </w:r>
      <w:r w:rsidR="008C405F">
        <w:t>提高了</w:t>
      </w:r>
      <w:r w:rsidR="008C405F">
        <w:rPr>
          <w:rFonts w:hint="eastAsia"/>
        </w:rPr>
        <w:t>交通流预测</w:t>
      </w:r>
      <w:r w:rsidR="008C405F">
        <w:t>的精度</w:t>
      </w:r>
      <w:r w:rsidR="003023D6">
        <w:fldChar w:fldCharType="begin"/>
      </w:r>
      <w:r w:rsidR="003023D6">
        <w:instrText xml:space="preserve"> ADDIN NE.Ref.{707357E4-E48B-4214-82A7-B58B154E5EA7}</w:instrText>
      </w:r>
      <w:r w:rsidR="003023D6">
        <w:fldChar w:fldCharType="separate"/>
      </w:r>
      <w:r w:rsidR="004A27E4">
        <w:rPr>
          <w:rFonts w:ascii="Times New Roman" w:hAnsi="Times New Roman" w:cs="Times New Roman"/>
          <w:color w:val="080000"/>
          <w:vertAlign w:val="superscript"/>
        </w:rPr>
        <w:t>[58]</w:t>
      </w:r>
      <w:r w:rsidR="003023D6">
        <w:fldChar w:fldCharType="end"/>
      </w:r>
      <w:r w:rsidR="00AA09A9">
        <w:t>。</w:t>
      </w:r>
      <w:r w:rsidR="00F379BA">
        <w:rPr>
          <w:rFonts w:hint="eastAsia"/>
        </w:rPr>
        <w:t>W</w:t>
      </w:r>
      <w:r w:rsidR="00F379BA">
        <w:t>u</w:t>
      </w:r>
      <w:r w:rsidR="00F379BA">
        <w:rPr>
          <w:rFonts w:hint="eastAsia"/>
        </w:rPr>
        <w:t>等结合了交通流的时空相关性提出了</w:t>
      </w:r>
      <w:r w:rsidR="00F379BA">
        <w:t>一个</w:t>
      </w:r>
      <w:r w:rsidR="000F1389">
        <w:rPr>
          <w:rFonts w:hint="eastAsia"/>
        </w:rPr>
        <w:t>结合</w:t>
      </w:r>
      <w:r w:rsidR="000F1389">
        <w:rPr>
          <w:rFonts w:hint="eastAsia"/>
        </w:rPr>
        <w:t>LSTM</w:t>
      </w:r>
      <w:r w:rsidR="000F1389">
        <w:rPr>
          <w:rFonts w:hint="eastAsia"/>
        </w:rPr>
        <w:t>和</w:t>
      </w:r>
      <w:r w:rsidR="000F1389">
        <w:rPr>
          <w:rFonts w:hint="eastAsia"/>
        </w:rPr>
        <w:t>CNN</w:t>
      </w:r>
      <w:r w:rsidR="000F1389">
        <w:rPr>
          <w:rFonts w:hint="eastAsia"/>
        </w:rPr>
        <w:t>的</w:t>
      </w:r>
      <w:r w:rsidR="000F1389">
        <w:t>深层混合模型来</w:t>
      </w:r>
      <w:r w:rsidR="000F1389">
        <w:rPr>
          <w:rFonts w:hint="eastAsia"/>
        </w:rPr>
        <w:t>预测</w:t>
      </w:r>
      <w:r w:rsidR="000F1389">
        <w:t>交通流，并且有一定的预测效果</w:t>
      </w:r>
      <w:r w:rsidR="00CB70FA">
        <w:fldChar w:fldCharType="begin"/>
      </w:r>
      <w:r w:rsidR="00CB70FA">
        <w:instrText xml:space="preserve"> ADDIN NE.Ref.{E78AA248-0A3C-44CD-888A-30B7B1FA795A}</w:instrText>
      </w:r>
      <w:r w:rsidR="00CB70FA">
        <w:fldChar w:fldCharType="separate"/>
      </w:r>
      <w:r w:rsidR="004A27E4">
        <w:rPr>
          <w:rFonts w:ascii="Times New Roman" w:hAnsi="Times New Roman" w:cs="Times New Roman"/>
          <w:color w:val="080000"/>
          <w:vertAlign w:val="superscript"/>
        </w:rPr>
        <w:t>[59]</w:t>
      </w:r>
      <w:r w:rsidR="00CB70FA">
        <w:fldChar w:fldCharType="end"/>
      </w:r>
      <w:r w:rsidR="00AF5952">
        <w:rPr>
          <w:rFonts w:hint="eastAsia"/>
        </w:rPr>
        <w:t>。</w:t>
      </w:r>
      <w:r w:rsidRPr="001B3D2B">
        <w:rPr>
          <w:rFonts w:hint="eastAsia"/>
        </w:rPr>
        <w:t>在更长的时间尺度上，</w:t>
      </w:r>
      <w:r w:rsidR="003D0054">
        <w:rPr>
          <w:rFonts w:hint="eastAsia"/>
        </w:rPr>
        <w:t>M</w:t>
      </w:r>
      <w:r w:rsidR="003D0054">
        <w:t>a</w:t>
      </w:r>
      <w:r w:rsidR="003D0054">
        <w:rPr>
          <w:rFonts w:hint="eastAsia"/>
        </w:rPr>
        <w:t>的</w:t>
      </w:r>
      <w:r w:rsidRPr="001B3D2B">
        <w:rPr>
          <w:rFonts w:hint="eastAsia"/>
        </w:rPr>
        <w:t>研究致力于预测大规模交通网络的拥堵演化</w:t>
      </w:r>
      <w:r w:rsidR="00C23DB7">
        <w:fldChar w:fldCharType="begin"/>
      </w:r>
      <w:r w:rsidR="00C23DB7">
        <w:instrText xml:space="preserve"> ADDIN NE.Ref.{8BCEA3CE-C608-4618-84D7-6220700EF8DA}</w:instrText>
      </w:r>
      <w:r w:rsidR="00C23DB7">
        <w:fldChar w:fldCharType="separate"/>
      </w:r>
      <w:r w:rsidR="004A27E4">
        <w:rPr>
          <w:rFonts w:ascii="Times New Roman" w:hAnsi="Times New Roman" w:cs="Times New Roman"/>
          <w:color w:val="080000"/>
          <w:vertAlign w:val="superscript"/>
        </w:rPr>
        <w:t>[60]</w:t>
      </w:r>
      <w:r w:rsidR="00C23DB7">
        <w:fldChar w:fldCharType="end"/>
      </w:r>
      <w:r w:rsidRPr="001B3D2B">
        <w:rPr>
          <w:rFonts w:hint="eastAsia"/>
        </w:rPr>
        <w:t>。</w:t>
      </w:r>
      <w:r w:rsidR="00FE1DEF">
        <w:rPr>
          <w:rFonts w:hint="eastAsia"/>
        </w:rPr>
        <w:t>Y</w:t>
      </w:r>
      <w:r w:rsidR="00FE1DEF">
        <w:t>u</w:t>
      </w:r>
      <w:r w:rsidR="00FE1DEF">
        <w:rPr>
          <w:rFonts w:hint="eastAsia"/>
        </w:rPr>
        <w:t>等</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7D2BB1">
        <w:fldChar w:fldCharType="begin"/>
      </w:r>
      <w:r w:rsidR="007D2BB1">
        <w:instrText xml:space="preserve"> ADDIN NE.Ref.{C53A5E62-C1F2-4418-AF9A-FC40234D59FE}</w:instrText>
      </w:r>
      <w:r w:rsidR="007D2BB1">
        <w:fldChar w:fldCharType="separate"/>
      </w:r>
      <w:r w:rsidR="004A27E4">
        <w:rPr>
          <w:rFonts w:ascii="Times New Roman" w:hAnsi="Times New Roman" w:cs="Times New Roman"/>
          <w:color w:val="080000"/>
          <w:vertAlign w:val="superscript"/>
        </w:rPr>
        <w:t>[61]</w:t>
      </w:r>
      <w:r w:rsidR="007D2BB1">
        <w:fldChar w:fldCharType="end"/>
      </w:r>
      <w:r w:rsidR="00D92D42">
        <w:t>。</w:t>
      </w:r>
      <w:r w:rsidRPr="001B3D2B">
        <w:rPr>
          <w:rFonts w:hint="eastAsia"/>
        </w:rPr>
        <w:t>另一个有趣的应用利用深度增强学习来控制交通信号灯的时长</w:t>
      </w:r>
      <w:r w:rsidR="00BE2AE4">
        <w:fldChar w:fldCharType="begin"/>
      </w:r>
      <w:r w:rsidR="00BE2AE4">
        <w:instrText xml:space="preserve"> ADDIN NE.Ref.{06E41135-5AD5-4556-81C4-CBB205A6A21B}</w:instrText>
      </w:r>
      <w:r w:rsidR="00BE2AE4">
        <w:fldChar w:fldCharType="separate"/>
      </w:r>
      <w:r w:rsidR="004A27E4">
        <w:rPr>
          <w:rFonts w:ascii="Times New Roman" w:hAnsi="Times New Roman" w:cs="Times New Roman"/>
          <w:color w:val="080000"/>
          <w:vertAlign w:val="superscript"/>
        </w:rPr>
        <w:t>[62]</w:t>
      </w:r>
      <w:r w:rsidR="00BE2AE4">
        <w:fldChar w:fldCharType="end"/>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lastRenderedPageBreak/>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pPr>
      <w:r w:rsidRPr="00FB56AF">
        <w:rPr>
          <w:b/>
        </w:rPr>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9883D4E"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004A27E4">
        <w:fldChar w:fldCharType="begin"/>
      </w:r>
      <w:r w:rsidR="004A27E4">
        <w:instrText xml:space="preserve"> ADDIN NE.Ref.{A407C30C-AF82-43E2-A536-B075710296F4}</w:instrText>
      </w:r>
      <w:r w:rsidR="004A27E4">
        <w:fldChar w:fldCharType="separate"/>
      </w:r>
      <w:r w:rsidR="004A27E4">
        <w:rPr>
          <w:rFonts w:ascii="Times New Roman" w:hAnsi="Times New Roman" w:cs="Times New Roman"/>
          <w:color w:val="080000"/>
          <w:vertAlign w:val="superscript"/>
        </w:rPr>
        <w:t>[47]</w:t>
      </w:r>
      <w:r w:rsidR="004A27E4">
        <w:fldChar w:fldCharType="end"/>
      </w:r>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f4"/>
      </w:pPr>
      <w:bookmarkStart w:id="25"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1</w:t>
      </w:r>
      <w:r>
        <w:fldChar w:fldCharType="end"/>
      </w:r>
      <w:bookmarkEnd w:id="25"/>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6" w:name="_Toc503020826"/>
      <w:r>
        <w:rPr>
          <w:rFonts w:hint="eastAsia"/>
        </w:rPr>
        <w:t>异质大数据</w:t>
      </w:r>
      <w:bookmarkEnd w:id="26"/>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6E10C80A"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sidR="00FE50FD">
        <w:rPr>
          <w:rFonts w:hint="eastAsia"/>
        </w:rPr>
        <w:t>PM</w:t>
      </w:r>
      <w:r>
        <w:rPr>
          <w:rFonts w:hint="eastAsia"/>
        </w:rPr>
        <w:t>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7" w:name="_Toc503020827"/>
      <w:r>
        <w:rPr>
          <w:rFonts w:hint="eastAsia"/>
        </w:rPr>
        <w:t>数据</w:t>
      </w:r>
      <w:r>
        <w:t>预处理过程</w:t>
      </w:r>
      <w:bookmarkEnd w:id="27"/>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∆d</w:t>
      </w:r>
      <w:r w:rsidRPr="007613AD">
        <w:rPr>
          <w:szCs w:val="24"/>
          <w:vertAlign w:val="subscript"/>
          <w:lang w:val="en-GB"/>
        </w:rPr>
        <w:t xml:space="preserve">lat </w:t>
      </w:r>
      <w:r w:rsidRPr="00BD4C98">
        <w:rPr>
          <w:szCs w:val="24"/>
          <w:lang w:val="en-GB"/>
        </w:rPr>
        <w:t>=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∆d</w:t>
      </w:r>
      <w:r w:rsidRPr="007613AD">
        <w:rPr>
          <w:szCs w:val="24"/>
          <w:vertAlign w:val="subscript"/>
          <w:lang w:val="en-GB"/>
        </w:rPr>
        <w:t>lng</w:t>
      </w:r>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r w:rsidRPr="00BD4C98">
        <w:rPr>
          <w:szCs w:val="24"/>
          <w:lang w:val="en-GB"/>
        </w:rPr>
        <w:t>S</w:t>
      </w:r>
      <w:r w:rsidRPr="007613AD">
        <w:rPr>
          <w:szCs w:val="24"/>
          <w:vertAlign w:val="subscript"/>
          <w:lang w:val="en-GB"/>
        </w:rPr>
        <w:t>r</w:t>
      </w:r>
      <w:r w:rsidRPr="007613AD">
        <w:rPr>
          <w:rFonts w:hint="eastAsia"/>
          <w:szCs w:val="24"/>
          <w:vertAlign w:val="subscript"/>
          <w:lang w:val="en-GB"/>
        </w:rPr>
        <w:t>,t</w:t>
      </w:r>
      <w:r w:rsidRPr="00BD4C98">
        <w:rPr>
          <w:rFonts w:hint="eastAsia"/>
          <w:szCs w:val="24"/>
          <w:lang w:val="en-GB"/>
        </w:rPr>
        <w:t>。为了表述方便，下文我们将矩阵的元素</w:t>
      </w:r>
      <w:r w:rsidRPr="00BD4C98">
        <w:rPr>
          <w:rFonts w:hint="eastAsia"/>
          <w:szCs w:val="24"/>
          <w:lang w:val="en-GB"/>
        </w:rPr>
        <w:t>S</w:t>
      </w:r>
      <w:r w:rsidRPr="007613AD">
        <w:rPr>
          <w:rFonts w:hint="eastAsia"/>
          <w:szCs w:val="24"/>
          <w:vertAlign w:val="subscript"/>
          <w:lang w:val="en-GB"/>
        </w:rPr>
        <w:t>r,t</w:t>
      </w:r>
      <w:r w:rsidRPr="00BD4C98">
        <w:rPr>
          <w:rFonts w:hint="eastAsia"/>
          <w:szCs w:val="24"/>
          <w:lang w:val="en-GB"/>
        </w:rPr>
        <w:t>记为</w:t>
      </w:r>
      <w:r w:rsidRPr="00BD4C98">
        <w:rPr>
          <w:rFonts w:hint="eastAsia"/>
          <w:szCs w:val="24"/>
          <w:lang w:val="en-GB"/>
        </w:rPr>
        <w:t>S</w:t>
      </w:r>
      <w:r w:rsidRPr="007613AD">
        <w:rPr>
          <w:rFonts w:hint="eastAsia"/>
          <w:szCs w:val="24"/>
          <w:vertAlign w:val="subscript"/>
          <w:lang w:val="en-GB"/>
        </w:rPr>
        <w:t>r</w:t>
      </w:r>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f4"/>
        <w:rPr>
          <w:noProof/>
          <w:sz w:val="24"/>
          <w:szCs w:val="24"/>
        </w:rPr>
      </w:pPr>
      <w:bookmarkStart w:id="28"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2</w:t>
      </w:r>
      <w:r>
        <w:fldChar w:fldCharType="end"/>
      </w:r>
      <w:bookmarkEnd w:id="28"/>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f4"/>
        <w:rPr>
          <w:sz w:val="24"/>
          <w:szCs w:val="24"/>
          <w:lang w:val="en-GB"/>
        </w:rPr>
      </w:pPr>
      <w:bookmarkStart w:id="29"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3</w:t>
      </w:r>
      <w:r>
        <w:fldChar w:fldCharType="end"/>
      </w:r>
      <w:bookmarkEnd w:id="29"/>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r w:rsidRPr="008344F4">
        <w:rPr>
          <w:rFonts w:hint="eastAsia"/>
          <w:szCs w:val="24"/>
          <w:lang w:val="en-GB"/>
        </w:rPr>
        <w:t>V</w:t>
      </w:r>
      <w:r w:rsidRPr="004C6BBC">
        <w:rPr>
          <w:rFonts w:hint="eastAsia"/>
          <w:szCs w:val="24"/>
          <w:vertAlign w:val="subscript"/>
          <w:lang w:val="en-GB"/>
        </w:rPr>
        <w:t>r</w:t>
      </w:r>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r w:rsidRPr="008344F4">
        <w:rPr>
          <w:rFonts w:hint="eastAsia"/>
          <w:szCs w:val="24"/>
          <w:lang w:val="en-GB"/>
        </w:rPr>
        <w:t>S</w:t>
      </w:r>
      <w:r w:rsidRPr="004C6BBC">
        <w:rPr>
          <w:rFonts w:hint="eastAsia"/>
          <w:szCs w:val="24"/>
          <w:vertAlign w:val="subscript"/>
          <w:lang w:val="en-GB"/>
        </w:rPr>
        <w:t>r</w:t>
      </w:r>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r w:rsidRPr="00345269">
        <w:rPr>
          <w:rFonts w:hint="eastAsia"/>
          <w:szCs w:val="24"/>
          <w:lang w:val="en-GB"/>
        </w:rPr>
        <w:t>S</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f4"/>
        <w:rPr>
          <w:szCs w:val="24"/>
          <w:lang w:val="en-GB"/>
        </w:rPr>
      </w:pPr>
      <w:bookmarkStart w:id="30"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0"/>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512C9031" w14:textId="77777777" w:rsidR="00C5417E"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w:t>
      </w:r>
    </w:p>
    <w:p w14:paraId="3D35D7A7" w14:textId="35A4835D" w:rsidR="00CF2B41" w:rsidRDefault="00CF2B41" w:rsidP="008860AA">
      <w:pPr>
        <w:ind w:firstLine="420"/>
        <w:jc w:val="left"/>
        <w:rPr>
          <w:szCs w:val="24"/>
          <w:lang w:val="en-GB"/>
        </w:rPr>
      </w:pPr>
      <w:r w:rsidRPr="00345269">
        <w:rPr>
          <w:rFonts w:hint="eastAsia"/>
          <w:szCs w:val="24"/>
          <w:lang w:val="en-GB"/>
        </w:rPr>
        <w:t>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r w:rsidRPr="00345269">
        <w:rPr>
          <w:rFonts w:hint="eastAsia"/>
          <w:szCs w:val="24"/>
          <w:lang w:val="en-GB"/>
        </w:rPr>
        <w:t>W</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f4"/>
        <w:rPr>
          <w:szCs w:val="24"/>
          <w:lang w:val="en-GB"/>
        </w:rPr>
      </w:pPr>
      <w:bookmarkStart w:id="31" w:name="_Ref5030372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1"/>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470D1983" w14:textId="6721CD8D" w:rsidR="00343FB8" w:rsidRPr="00B37C4D" w:rsidRDefault="00CF2B41" w:rsidP="00B37C4D">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r w:rsidRPr="00970991">
        <w:rPr>
          <w:rFonts w:hint="eastAsia"/>
          <w:szCs w:val="24"/>
          <w:lang w:val="en-GB"/>
        </w:rPr>
        <w:t>A</w:t>
      </w:r>
      <w:r w:rsidRPr="00527DA3">
        <w:rPr>
          <w:rFonts w:hint="eastAsia"/>
          <w:szCs w:val="24"/>
          <w:vertAlign w:val="subscript"/>
          <w:lang w:val="en-GB"/>
        </w:rPr>
        <w:t>r</w:t>
      </w:r>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t)=[S</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V</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H</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G</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W</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A</w:t>
      </w:r>
      <w:r w:rsidRPr="00B21781">
        <w:rPr>
          <w:rFonts w:hint="eastAsia"/>
          <w:szCs w:val="24"/>
          <w:vertAlign w:val="subscript"/>
          <w:lang w:val="en-GB"/>
        </w:rPr>
        <w:t>r</w:t>
      </w:r>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A4A05F" w14:textId="69FA2DCA" w:rsidR="00646C2E" w:rsidRDefault="00830AA5" w:rsidP="009F06F3">
      <w:pPr>
        <w:pStyle w:val="1"/>
        <w:spacing w:before="156" w:after="156"/>
        <w:ind w:left="567"/>
        <w:outlineLvl w:val="1"/>
      </w:pPr>
      <w:bookmarkStart w:id="32" w:name="_Toc503020828"/>
      <w:r>
        <w:t>事故</w:t>
      </w:r>
      <w:r w:rsidR="00A54A25">
        <w:rPr>
          <w:rFonts w:hint="eastAsia"/>
        </w:rPr>
        <w:t>时空</w:t>
      </w:r>
      <w:r w:rsidR="00A54A25">
        <w:t>相关性</w:t>
      </w:r>
    </w:p>
    <w:p w14:paraId="2CE21F84" w14:textId="5F0A9CD3" w:rsidR="009F06F3" w:rsidRDefault="009F06F3" w:rsidP="00E43E2C">
      <w:pPr>
        <w:pStyle w:val="2"/>
        <w:spacing w:before="156" w:after="156"/>
        <w:ind w:left="567" w:hanging="567"/>
        <w:outlineLvl w:val="2"/>
      </w:pPr>
      <w:r w:rsidRPr="009F06F3">
        <w:rPr>
          <w:rFonts w:hint="eastAsia"/>
          <w:szCs w:val="24"/>
          <w:lang w:val="en-GB"/>
        </w:rPr>
        <w:t>事故区域分布规律</w:t>
      </w:r>
    </w:p>
    <w:p w14:paraId="64C37C54" w14:textId="63C6D444" w:rsidR="00BC6285" w:rsidRDefault="00DE3B35" w:rsidP="00980BCF">
      <w:pPr>
        <w:pStyle w:val="a4"/>
      </w:pPr>
      <w:r>
        <w:t>为了</w:t>
      </w:r>
      <w:r w:rsidR="006976C7">
        <w:rPr>
          <w:rFonts w:hint="eastAsia"/>
        </w:rPr>
        <w:t>探索</w:t>
      </w:r>
      <w:r w:rsidR="006976C7">
        <w:t>事故之间是否存在时间或者空间上的相关性</w:t>
      </w:r>
      <w:r w:rsidR="00286CD6">
        <w:t>，</w:t>
      </w:r>
      <w:r w:rsidR="00286CD6">
        <w:rPr>
          <w:rFonts w:hint="eastAsia"/>
        </w:rPr>
        <w:t>首先</w:t>
      </w:r>
      <w:r w:rsidR="00286CD6">
        <w:t>我们先观察事故在</w:t>
      </w:r>
      <w:r w:rsidR="00302205">
        <w:rPr>
          <w:rFonts w:hint="eastAsia"/>
        </w:rPr>
        <w:t>空间</w:t>
      </w:r>
      <w:r w:rsidR="00302205">
        <w:t>区域</w:t>
      </w:r>
      <w:r w:rsidR="00286CD6">
        <w:t>上的分布情况</w:t>
      </w:r>
      <w:r w:rsidR="006976C7">
        <w:t>。</w:t>
      </w:r>
      <w:r w:rsidR="0035059E">
        <w:t>此处，</w:t>
      </w:r>
      <w:r w:rsidR="0035059E">
        <w:rPr>
          <w:rFonts w:hint="eastAsia"/>
        </w:rPr>
        <w:t>我们观察</w:t>
      </w:r>
      <w:r w:rsidR="0035059E">
        <w:t>不同的区域内</w:t>
      </w:r>
      <w:r w:rsidR="00345BC1">
        <w:t>，在</w:t>
      </w:r>
      <w:r w:rsidR="00345BC1">
        <w:t>2016</w:t>
      </w:r>
      <w:r w:rsidR="00345BC1">
        <w:rPr>
          <w:rFonts w:hint="eastAsia"/>
        </w:rPr>
        <w:t>年</w:t>
      </w:r>
      <w:r w:rsidR="0035059E">
        <w:t>各自发生的总事故量</w:t>
      </w:r>
      <w:r w:rsidR="00527192">
        <w:t>的分布</w:t>
      </w:r>
      <w:r w:rsidR="00345BC1">
        <w:t>。</w:t>
      </w:r>
      <w:r w:rsidR="004F2BF4">
        <w:fldChar w:fldCharType="begin"/>
      </w:r>
      <w:r w:rsidR="004F2BF4">
        <w:instrText xml:space="preserve"> REF _Ref503082549 \h </w:instrText>
      </w:r>
      <w:r w:rsidR="004F2BF4">
        <w:fldChar w:fldCharType="separate"/>
      </w:r>
      <w:r w:rsidR="004F2BF4">
        <w:rPr>
          <w:rFonts w:hint="eastAsia"/>
        </w:rPr>
        <w:t>图</w:t>
      </w:r>
      <w:r w:rsidR="004F2BF4">
        <w:rPr>
          <w:rFonts w:hint="eastAsia"/>
        </w:rPr>
        <w:t xml:space="preserve"> </w:t>
      </w:r>
      <w:r w:rsidR="004F2BF4">
        <w:rPr>
          <w:noProof/>
        </w:rPr>
        <w:t>4</w:t>
      </w:r>
      <w:r w:rsidR="004F2BF4">
        <w:fldChar w:fldCharType="end"/>
      </w:r>
      <w:r w:rsidR="00AA6C4D">
        <w:t>显</w:t>
      </w:r>
      <w:r w:rsidR="00A501A0">
        <w:t>示</w:t>
      </w:r>
      <w:r w:rsidR="00AA6C4D">
        <w:t>的是</w:t>
      </w:r>
      <w:r w:rsidR="00AA6C4D" w:rsidRPr="00AA6C4D">
        <w:rPr>
          <w:rFonts w:hint="eastAsia"/>
        </w:rPr>
        <w:t>2016</w:t>
      </w:r>
      <w:r w:rsidR="00AA6C4D" w:rsidRPr="00AA6C4D">
        <w:rPr>
          <w:rFonts w:hint="eastAsia"/>
        </w:rPr>
        <w:t>年北京</w:t>
      </w:r>
      <w:r w:rsidR="00AA6C4D" w:rsidRPr="00AA6C4D">
        <w:rPr>
          <w:rFonts w:hint="eastAsia"/>
        </w:rPr>
        <w:t>5</w:t>
      </w:r>
      <w:r w:rsidR="00AA6C4D" w:rsidRPr="00AA6C4D">
        <w:rPr>
          <w:rFonts w:hint="eastAsia"/>
        </w:rPr>
        <w:t>环内事故分布热图</w:t>
      </w:r>
      <w:r w:rsidR="00E068C2">
        <w:t>，</w:t>
      </w:r>
      <w:r w:rsidR="005163D8">
        <w:rPr>
          <w:rFonts w:hint="eastAsia"/>
        </w:rPr>
        <w:t>红色</w:t>
      </w:r>
      <w:r w:rsidR="005163D8">
        <w:t>程度越深，</w:t>
      </w:r>
      <w:r w:rsidR="005163D8">
        <w:rPr>
          <w:rFonts w:hint="eastAsia"/>
        </w:rPr>
        <w:t>代表</w:t>
      </w:r>
      <w:r w:rsidR="00B3526D">
        <w:t>事故</w:t>
      </w:r>
      <w:r w:rsidR="005163D8">
        <w:t>量</w:t>
      </w:r>
      <w:r w:rsidR="00B3526D">
        <w:t>越多</w:t>
      </w:r>
      <w:r w:rsidR="005163D8">
        <w:t>。</w:t>
      </w:r>
      <w:r w:rsidR="002A06BD">
        <w:t>我们</w:t>
      </w:r>
      <w:r w:rsidR="002A06BD">
        <w:rPr>
          <w:rFonts w:hint="eastAsia"/>
        </w:rPr>
        <w:t>从图中</w:t>
      </w:r>
      <w:r w:rsidR="002A06BD">
        <w:t>可以看出，</w:t>
      </w:r>
      <w:r w:rsidR="006344F6">
        <w:t>事故在空间区域上呈现出了非常不均衡的现象，</w:t>
      </w:r>
      <w:r w:rsidR="006344F6">
        <w:rPr>
          <w:rFonts w:hint="eastAsia"/>
        </w:rPr>
        <w:t>即使是</w:t>
      </w:r>
      <w:r w:rsidR="006344F6">
        <w:t>对于</w:t>
      </w:r>
      <w:r w:rsidR="006344F6">
        <w:t>5</w:t>
      </w:r>
      <w:r w:rsidR="006344F6">
        <w:rPr>
          <w:rFonts w:hint="eastAsia"/>
        </w:rPr>
        <w:t>环内</w:t>
      </w:r>
      <w:r w:rsidR="006344F6">
        <w:t>的城区而言</w:t>
      </w:r>
      <w:r w:rsidR="0043464A">
        <w:t>。</w:t>
      </w:r>
      <w:r w:rsidR="0043464A">
        <w:rPr>
          <w:rFonts w:hint="eastAsia"/>
        </w:rPr>
        <w:t>而</w:t>
      </w:r>
      <w:r w:rsidR="00240EDD">
        <w:t>事故量最集中的区域是国贸</w:t>
      </w:r>
      <w:r w:rsidR="0003753C">
        <w:t>地</w:t>
      </w:r>
      <w:r w:rsidR="00240EDD">
        <w:t>区</w:t>
      </w:r>
      <w:r w:rsidR="0003753C">
        <w:t>、</w:t>
      </w:r>
      <w:r w:rsidR="00BB26F8">
        <w:t>东四十条</w:t>
      </w:r>
      <w:r w:rsidR="00A91E30">
        <w:t>地区</w:t>
      </w:r>
      <w:r w:rsidR="00BB26F8">
        <w:t>、</w:t>
      </w:r>
      <w:r w:rsidR="0003753C">
        <w:rPr>
          <w:rFonts w:hint="eastAsia"/>
        </w:rPr>
        <w:t>中关村</w:t>
      </w:r>
      <w:r w:rsidR="0003753C">
        <w:t>地区</w:t>
      </w:r>
      <w:r w:rsidR="0003753C">
        <w:rPr>
          <w:rFonts w:hint="eastAsia"/>
        </w:rPr>
        <w:t>和</w:t>
      </w:r>
      <w:r w:rsidR="0003753C">
        <w:t>西直门地区</w:t>
      </w:r>
      <w:r w:rsidR="00A91E30">
        <w:t>等。</w:t>
      </w:r>
    </w:p>
    <w:p w14:paraId="2ACC39A5" w14:textId="198EE1C7" w:rsidR="00BB5DC5" w:rsidRDefault="00B622DB" w:rsidP="00B622DB">
      <w:pPr>
        <w:pStyle w:val="a4"/>
        <w:ind w:firstLineChars="0" w:firstLine="0"/>
        <w:jc w:val="center"/>
      </w:pPr>
      <w:r>
        <w:rPr>
          <w:rFonts w:hint="eastAsia"/>
          <w:noProof/>
        </w:rPr>
        <w:lastRenderedPageBreak/>
        <w:drawing>
          <wp:inline distT="0" distB="0" distL="0" distR="0" wp14:anchorId="19784E4F" wp14:editId="2147FC31">
            <wp:extent cx="3513181" cy="301264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181" cy="3012642"/>
                    </a:xfrm>
                    <a:prstGeom prst="rect">
                      <a:avLst/>
                    </a:prstGeom>
                  </pic:spPr>
                </pic:pic>
              </a:graphicData>
            </a:graphic>
          </wp:inline>
        </w:drawing>
      </w:r>
    </w:p>
    <w:p w14:paraId="16CC1433" w14:textId="47F6E165" w:rsidR="00E65AEE" w:rsidRDefault="003A5F4F" w:rsidP="003A5F4F">
      <w:pPr>
        <w:pStyle w:val="aff4"/>
      </w:pPr>
      <w:bookmarkStart w:id="33" w:name="_Ref503082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4</w:t>
      </w:r>
      <w:r>
        <w:fldChar w:fldCharType="end"/>
      </w:r>
      <w:bookmarkEnd w:id="33"/>
      <w:r>
        <w:t xml:space="preserve"> 2016</w:t>
      </w:r>
      <w:r>
        <w:t>年北京</w:t>
      </w:r>
      <w:r>
        <w:t>5</w:t>
      </w:r>
      <w:r>
        <w:t>环内</w:t>
      </w:r>
      <w:r>
        <w:rPr>
          <w:noProof/>
        </w:rPr>
        <w:t>事故分布热图</w:t>
      </w:r>
    </w:p>
    <w:p w14:paraId="6FC73BDC" w14:textId="59DF552F" w:rsidR="00566E4C" w:rsidRPr="00566E4C" w:rsidRDefault="00566E4C" w:rsidP="00566E4C">
      <w:pPr>
        <w:pStyle w:val="2"/>
        <w:spacing w:before="156" w:after="156"/>
        <w:ind w:left="567" w:hanging="567"/>
        <w:outlineLvl w:val="2"/>
      </w:pPr>
      <w:r w:rsidRPr="009F06F3">
        <w:rPr>
          <w:rFonts w:hint="eastAsia"/>
          <w:szCs w:val="24"/>
          <w:lang w:val="en-GB"/>
        </w:rPr>
        <w:t>事故</w:t>
      </w:r>
      <w:r w:rsidR="00013E12">
        <w:rPr>
          <w:szCs w:val="24"/>
          <w:lang w:val="en-GB"/>
        </w:rPr>
        <w:t>的时间</w:t>
      </w:r>
      <w:r w:rsidRPr="009F06F3">
        <w:rPr>
          <w:rFonts w:hint="eastAsia"/>
          <w:szCs w:val="24"/>
          <w:lang w:val="en-GB"/>
        </w:rPr>
        <w:t>分布规律</w:t>
      </w:r>
    </w:p>
    <w:p w14:paraId="11EE493B" w14:textId="68819BE2" w:rsidR="0028038B" w:rsidRDefault="0096025E" w:rsidP="002D4910">
      <w:pPr>
        <w:pStyle w:val="a4"/>
      </w:pPr>
      <w:r>
        <w:t>为了</w:t>
      </w:r>
      <w:r>
        <w:rPr>
          <w:rFonts w:hint="eastAsia"/>
        </w:rPr>
        <w:t>探索</w:t>
      </w:r>
      <w:r>
        <w:t>事故</w:t>
      </w:r>
      <w:r w:rsidR="00B84882">
        <w:t>的发生是否存在</w:t>
      </w:r>
      <w:r w:rsidR="003E3A25">
        <w:t>时间段上的</w:t>
      </w:r>
      <w:r w:rsidR="003E3A25">
        <w:rPr>
          <w:rFonts w:hint="eastAsia"/>
        </w:rPr>
        <w:t>规律性</w:t>
      </w:r>
      <w:r w:rsidR="00B84882">
        <w:t>。</w:t>
      </w:r>
      <w:r w:rsidR="00495CF3">
        <w:t>我们</w:t>
      </w:r>
      <w:r w:rsidR="00495CF3">
        <w:rPr>
          <w:rFonts w:hint="eastAsia"/>
        </w:rPr>
        <w:t>给出了</w:t>
      </w:r>
      <w:r w:rsidR="00A32F5C">
        <w:t>2016</w:t>
      </w:r>
      <w:r w:rsidR="00A32F5C">
        <w:rPr>
          <w:rFonts w:hint="eastAsia"/>
        </w:rPr>
        <w:t>年</w:t>
      </w:r>
      <w:r w:rsidR="000F41F9">
        <w:t>北京每天交通事故</w:t>
      </w:r>
      <w:r w:rsidR="000F41F9">
        <w:rPr>
          <w:rFonts w:hint="eastAsia"/>
        </w:rPr>
        <w:t>量</w:t>
      </w:r>
      <w:r w:rsidR="000F41F9">
        <w:t>在不同时间段的数量分布情况</w:t>
      </w:r>
      <w:r w:rsidR="00A40256">
        <w:t>（</w:t>
      </w:r>
      <w:r w:rsidR="00CF2774">
        <w:fldChar w:fldCharType="begin"/>
      </w:r>
      <w:r w:rsidR="00CF2774">
        <w:instrText xml:space="preserve"> REF _Ref503105676 \h </w:instrText>
      </w:r>
      <w:r w:rsidR="00CF2774">
        <w:fldChar w:fldCharType="separate"/>
      </w:r>
      <w:r w:rsidR="00CF2774">
        <w:rPr>
          <w:rFonts w:hint="eastAsia"/>
        </w:rPr>
        <w:t>图</w:t>
      </w:r>
      <w:r w:rsidR="00CF2774">
        <w:rPr>
          <w:rFonts w:hint="eastAsia"/>
        </w:rPr>
        <w:t xml:space="preserve"> </w:t>
      </w:r>
      <w:r w:rsidR="00CF2774">
        <w:rPr>
          <w:noProof/>
        </w:rPr>
        <w:t>5</w:t>
      </w:r>
      <w:r w:rsidR="00CF2774">
        <w:fldChar w:fldCharType="end"/>
      </w:r>
      <w:r w:rsidR="00A40256">
        <w:t>）</w:t>
      </w:r>
      <w:r w:rsidR="007F3201">
        <w:t>，</w:t>
      </w:r>
      <w:r w:rsidR="007F3201">
        <w:rPr>
          <w:rFonts w:hint="eastAsia"/>
        </w:rPr>
        <w:t>图中</w:t>
      </w:r>
      <w:r w:rsidR="007F3201">
        <w:t>的</w:t>
      </w:r>
      <w:r w:rsidR="00C32C12">
        <w:t>时间段的划分</w:t>
      </w:r>
      <w:r w:rsidR="00C32C12">
        <w:rPr>
          <w:rFonts w:hint="eastAsia"/>
        </w:rPr>
        <w:t>方式</w:t>
      </w:r>
      <w:r w:rsidR="00C32C12">
        <w:t>参见</w:t>
      </w:r>
      <w:r w:rsidR="00BD79E3">
        <w:fldChar w:fldCharType="begin"/>
      </w:r>
      <w:r w:rsidR="00BD79E3">
        <w:instrText xml:space="preserve"> REF _Ref503037051 \h </w:instrText>
      </w:r>
      <w:r w:rsidR="00BD79E3">
        <w:fldChar w:fldCharType="separate"/>
      </w:r>
      <w:r w:rsidR="00BD79E3">
        <w:rPr>
          <w:rFonts w:hint="eastAsia"/>
        </w:rPr>
        <w:t>表</w:t>
      </w:r>
      <w:r w:rsidR="00BD79E3">
        <w:rPr>
          <w:rFonts w:hint="eastAsia"/>
        </w:rPr>
        <w:t xml:space="preserve"> </w:t>
      </w:r>
      <w:r w:rsidR="00BD79E3">
        <w:rPr>
          <w:noProof/>
        </w:rPr>
        <w:t>1</w:t>
      </w:r>
      <w:r w:rsidR="00BD79E3">
        <w:fldChar w:fldCharType="end"/>
      </w:r>
      <w:r w:rsidR="000910BC">
        <w:t>。</w:t>
      </w:r>
      <w:r w:rsidR="00175BC6">
        <w:t>从图中我们可以看出</w:t>
      </w:r>
      <w:r w:rsidR="00175BC6">
        <w:rPr>
          <w:rFonts w:hint="eastAsia"/>
        </w:rPr>
        <w:t>事故</w:t>
      </w:r>
      <w:r w:rsidR="00175BC6">
        <w:t>量在不同时间段</w:t>
      </w:r>
      <w:r w:rsidR="005F7429">
        <w:t>上具有明显的规律。</w:t>
      </w:r>
      <w:r w:rsidR="00C41521">
        <w:t>具体而言，呈现早晚双峰分布</w:t>
      </w:r>
      <w:r w:rsidR="00584030">
        <w:t>，</w:t>
      </w:r>
      <w:r w:rsidR="00066B35">
        <w:rPr>
          <w:rFonts w:hint="eastAsia"/>
        </w:rPr>
        <w:t>这主要是</w:t>
      </w:r>
      <w:r w:rsidR="00066B35">
        <w:t>由于早晚高峰</w:t>
      </w:r>
      <w:r w:rsidR="00D40C1E">
        <w:t>人多、</w:t>
      </w:r>
      <w:r w:rsidR="00D40C1E">
        <w:rPr>
          <w:rFonts w:hint="eastAsia"/>
        </w:rPr>
        <w:t>车流量</w:t>
      </w:r>
      <w:r w:rsidR="00D40C1E">
        <w:t>增加造成的</w:t>
      </w:r>
      <w:r w:rsidR="00C41521">
        <w:t>。</w:t>
      </w:r>
      <w:r w:rsidR="00687CC0">
        <w:t>其中以早上</w:t>
      </w:r>
      <w:r w:rsidR="00687CC0">
        <w:t>9</w:t>
      </w:r>
      <w:r w:rsidR="00687CC0">
        <w:t>：</w:t>
      </w:r>
      <w:r w:rsidR="00687CC0">
        <w:t>00—</w:t>
      </w:r>
      <w:r w:rsidR="00B65D17">
        <w:t>12</w:t>
      </w:r>
      <w:r w:rsidR="00B65D17">
        <w:t>：</w:t>
      </w:r>
      <w:r w:rsidR="00B65D17">
        <w:t>00</w:t>
      </w:r>
      <w:r w:rsidR="00B65D17">
        <w:t>，</w:t>
      </w:r>
      <w:r w:rsidR="00077F4A">
        <w:t>下午</w:t>
      </w:r>
      <w:r w:rsidR="00077F4A">
        <w:t>14</w:t>
      </w:r>
      <w:r w:rsidR="00077F4A">
        <w:t>：</w:t>
      </w:r>
      <w:r w:rsidR="00077F4A">
        <w:t>00—20</w:t>
      </w:r>
      <w:r w:rsidR="00077F4A">
        <w:t>：</w:t>
      </w:r>
      <w:r w:rsidR="00077F4A">
        <w:t>00</w:t>
      </w:r>
      <w:r w:rsidR="00F129C5">
        <w:t>的事故量最高</w:t>
      </w:r>
      <w:r w:rsidR="000D430E">
        <w:t>；</w:t>
      </w:r>
      <w:r w:rsidR="00CA5F9F">
        <w:t>其次是中午</w:t>
      </w:r>
      <w:r w:rsidR="00CA5F9F">
        <w:t>12</w:t>
      </w:r>
      <w:r w:rsidR="00CA5F9F">
        <w:t>：</w:t>
      </w:r>
      <w:r w:rsidR="00CA5F9F">
        <w:t>00—14</w:t>
      </w:r>
      <w:r w:rsidR="00CA5F9F">
        <w:t>：</w:t>
      </w:r>
      <w:r w:rsidR="00CA5F9F">
        <w:t>00</w:t>
      </w:r>
      <w:r w:rsidR="00CA5F9F">
        <w:t>；</w:t>
      </w:r>
      <w:r w:rsidR="00CA5F9F">
        <w:rPr>
          <w:rFonts w:hint="eastAsia"/>
        </w:rPr>
        <w:t>再次</w:t>
      </w:r>
      <w:r w:rsidR="00CA5F9F">
        <w:t>是晚间</w:t>
      </w:r>
      <w:r w:rsidR="00CA5F9F">
        <w:t>20</w:t>
      </w:r>
      <w:r w:rsidR="00CA5F9F">
        <w:t>：</w:t>
      </w:r>
      <w:r w:rsidR="00CA5F9F">
        <w:t>00—23</w:t>
      </w:r>
      <w:r w:rsidR="00CA5F9F">
        <w:t>：</w:t>
      </w:r>
      <w:r w:rsidR="006F4430">
        <w:t>59</w:t>
      </w:r>
      <w:r w:rsidR="006F4430">
        <w:t>，</w:t>
      </w:r>
      <w:r w:rsidR="006F4430">
        <w:rPr>
          <w:rFonts w:hint="eastAsia"/>
        </w:rPr>
        <w:t>事故</w:t>
      </w:r>
      <w:r w:rsidR="006F4430">
        <w:t>在</w:t>
      </w:r>
      <w:r w:rsidR="006F4430">
        <w:t>00</w:t>
      </w:r>
      <w:r w:rsidR="006F4430">
        <w:t>：</w:t>
      </w:r>
      <w:r w:rsidR="006F4430">
        <w:t>00</w:t>
      </w:r>
      <w:r w:rsidR="006F4430">
        <w:t>到次日</w:t>
      </w:r>
      <w:r w:rsidR="006F4430">
        <w:t>7</w:t>
      </w:r>
      <w:r w:rsidR="006F4430">
        <w:t>：</w:t>
      </w:r>
      <w:r w:rsidR="006F4430">
        <w:t>00</w:t>
      </w:r>
      <w:r w:rsidR="00CD39EE">
        <w:t>的发生频率最低</w:t>
      </w:r>
      <w:r w:rsidR="00714C1A">
        <w:t>，</w:t>
      </w:r>
      <w:r w:rsidR="00714C1A">
        <w:rPr>
          <w:rFonts w:hint="eastAsia"/>
        </w:rPr>
        <w:t>这也是</w:t>
      </w:r>
      <w:r w:rsidR="00714C1A">
        <w:t>由于</w:t>
      </w:r>
      <w:r w:rsidR="00714C1A">
        <w:rPr>
          <w:rFonts w:hint="eastAsia"/>
        </w:rPr>
        <w:t>这时候</w:t>
      </w:r>
      <w:r w:rsidR="00714C1A">
        <w:t>的</w:t>
      </w:r>
      <w:r w:rsidR="00A503D3">
        <w:t>道路的</w:t>
      </w:r>
      <w:r w:rsidR="00714C1A">
        <w:t>车</w:t>
      </w:r>
      <w:r w:rsidR="00A503D3">
        <w:t>流量</w:t>
      </w:r>
      <w:r w:rsidR="00714C1A">
        <w:t>最少造成</w:t>
      </w:r>
      <w:r w:rsidR="00B73C71">
        <w:t>的</w:t>
      </w:r>
      <w:r w:rsidR="00CD39EE">
        <w:t>。</w:t>
      </w:r>
    </w:p>
    <w:p w14:paraId="5D948377" w14:textId="598395E7" w:rsidR="008E4F85" w:rsidRDefault="00266250" w:rsidP="00266250">
      <w:pPr>
        <w:pStyle w:val="a4"/>
        <w:ind w:firstLineChars="0" w:firstLine="0"/>
      </w:pPr>
      <w:r>
        <w:rPr>
          <w:rFonts w:hint="eastAsia"/>
          <w:noProof/>
        </w:rPr>
        <w:drawing>
          <wp:inline distT="0" distB="0" distL="0" distR="0" wp14:anchorId="281A96A9" wp14:editId="012984C1">
            <wp:extent cx="5760085" cy="251904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g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519045"/>
                    </a:xfrm>
                    <a:prstGeom prst="rect">
                      <a:avLst/>
                    </a:prstGeom>
                  </pic:spPr>
                </pic:pic>
              </a:graphicData>
            </a:graphic>
          </wp:inline>
        </w:drawing>
      </w:r>
    </w:p>
    <w:p w14:paraId="30D6873A" w14:textId="3CBA3BB8" w:rsidR="00266250" w:rsidRDefault="009B744C" w:rsidP="009B744C">
      <w:pPr>
        <w:pStyle w:val="aff4"/>
      </w:pPr>
      <w:bookmarkStart w:id="34" w:name="_Ref503105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4"/>
      <w:r>
        <w:t xml:space="preserve"> </w:t>
      </w:r>
      <w:r w:rsidR="006515C6">
        <w:t>北京</w:t>
      </w:r>
      <w:r w:rsidRPr="00502AB4">
        <w:rPr>
          <w:rFonts w:hint="eastAsia"/>
        </w:rPr>
        <w:t>每天</w:t>
      </w:r>
      <w:r w:rsidR="006515C6">
        <w:rPr>
          <w:rFonts w:hint="eastAsia"/>
        </w:rPr>
        <w:t>事故量在</w:t>
      </w:r>
      <w:r w:rsidR="006515C6">
        <w:t>不同</w:t>
      </w:r>
      <w:r w:rsidR="006515C6">
        <w:rPr>
          <w:rFonts w:hint="eastAsia"/>
        </w:rPr>
        <w:t>时间段的</w:t>
      </w:r>
      <w:r w:rsidR="006515C6">
        <w:t>分布</w:t>
      </w:r>
    </w:p>
    <w:p w14:paraId="1F1695AF" w14:textId="7D7C11A1" w:rsidR="00860A4B" w:rsidRDefault="00A40256" w:rsidP="002D4910">
      <w:pPr>
        <w:pStyle w:val="a4"/>
      </w:pPr>
      <w:r>
        <w:lastRenderedPageBreak/>
        <w:t>为了</w:t>
      </w:r>
      <w:r>
        <w:rPr>
          <w:rFonts w:hint="eastAsia"/>
        </w:rPr>
        <w:t>探寻</w:t>
      </w:r>
      <w:r>
        <w:t>交通事故在长时间尺度（每周）</w:t>
      </w:r>
      <w:r w:rsidR="00A0404C">
        <w:rPr>
          <w:rFonts w:hint="eastAsia"/>
        </w:rPr>
        <w:t>上</w:t>
      </w:r>
      <w:r>
        <w:rPr>
          <w:rFonts w:hint="eastAsia"/>
        </w:rPr>
        <w:t>是否</w:t>
      </w:r>
      <w:r>
        <w:t>具有一定的周期性</w:t>
      </w:r>
      <w:r w:rsidR="00B9239D">
        <w:t>，</w:t>
      </w:r>
      <w:r w:rsidR="00B9239D">
        <w:rPr>
          <w:rFonts w:hint="eastAsia"/>
        </w:rPr>
        <w:t>我们</w:t>
      </w:r>
      <w:r w:rsidR="00B9239D">
        <w:t>画出了</w:t>
      </w:r>
      <w:r w:rsidR="00A15842">
        <w:t>2016</w:t>
      </w:r>
      <w:r w:rsidR="00A15842">
        <w:rPr>
          <w:rFonts w:hint="eastAsia"/>
        </w:rPr>
        <w:t>年</w:t>
      </w:r>
      <w:r w:rsidR="00A15842">
        <w:t>8</w:t>
      </w:r>
      <w:r w:rsidR="00A15842">
        <w:rPr>
          <w:rFonts w:hint="eastAsia"/>
        </w:rPr>
        <w:t>月</w:t>
      </w:r>
      <w:r w:rsidR="00A15842">
        <w:t>28</w:t>
      </w:r>
      <w:r w:rsidR="00A15842">
        <w:rPr>
          <w:rFonts w:hint="eastAsia"/>
        </w:rPr>
        <w:t>日</w:t>
      </w:r>
      <w:r w:rsidR="00A15842">
        <w:t>（周日）</w:t>
      </w:r>
      <w:r w:rsidR="00A15842">
        <w:t>—2016</w:t>
      </w:r>
      <w:r w:rsidR="00A15842">
        <w:rPr>
          <w:rFonts w:hint="eastAsia"/>
        </w:rPr>
        <w:t>年</w:t>
      </w:r>
      <w:r w:rsidR="00A15842">
        <w:t>9</w:t>
      </w:r>
      <w:r w:rsidR="00A15842">
        <w:rPr>
          <w:rFonts w:hint="eastAsia"/>
        </w:rPr>
        <w:t>月</w:t>
      </w:r>
      <w:r w:rsidR="00A15842">
        <w:t>10</w:t>
      </w:r>
      <w:r w:rsidR="00A15842">
        <w:rPr>
          <w:rFonts w:hint="eastAsia"/>
        </w:rPr>
        <w:t>日</w:t>
      </w:r>
      <w:r w:rsidR="00A15842">
        <w:t>（周六），</w:t>
      </w:r>
      <w:r w:rsidR="00A15842">
        <w:rPr>
          <w:rFonts w:hint="eastAsia"/>
        </w:rPr>
        <w:t>两周内</w:t>
      </w:r>
      <w:r w:rsidR="00A52B79">
        <w:rPr>
          <w:rFonts w:hint="eastAsia"/>
        </w:rPr>
        <w:t>北京</w:t>
      </w:r>
      <w:r w:rsidR="00A52B79">
        <w:t>总事故量随着时间变化的柱形图</w:t>
      </w:r>
      <w:r w:rsidR="002B2844">
        <w:t>（</w:t>
      </w:r>
      <w:r w:rsidR="00C23B6B">
        <w:fldChar w:fldCharType="begin"/>
      </w:r>
      <w:r w:rsidR="00C23B6B">
        <w:instrText xml:space="preserve"> REF _Ref503105314 \h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2B2844">
        <w:t>）</w:t>
      </w:r>
      <w:r w:rsidR="00522149">
        <w:t>，</w:t>
      </w:r>
      <w:r w:rsidR="003C061D">
        <w:t>时间间隔为</w:t>
      </w:r>
      <w:r w:rsidR="003C061D">
        <w:rPr>
          <w:rFonts w:hint="eastAsia"/>
        </w:rPr>
        <w:t>一</w:t>
      </w:r>
      <w:r w:rsidR="003C061D">
        <w:t>小时</w:t>
      </w:r>
      <w:r w:rsidR="00073658">
        <w:t>。</w:t>
      </w:r>
      <w:r w:rsidR="008C388C">
        <w:rPr>
          <w:rFonts w:hint="eastAsia"/>
        </w:rPr>
        <w:t>图中</w:t>
      </w:r>
      <w:r w:rsidR="008C388C">
        <w:t>每个细柱</w:t>
      </w:r>
      <w:r w:rsidR="008C388C">
        <w:rPr>
          <w:rFonts w:hint="eastAsia"/>
        </w:rPr>
        <w:t>代表</w:t>
      </w:r>
      <w:r w:rsidR="008C388C">
        <w:t>一小时内北京发生的交通事故量</w:t>
      </w:r>
      <w:r w:rsidR="004A1F54">
        <w:t>。</w:t>
      </w:r>
      <w:r w:rsidR="00577B4B">
        <w:rPr>
          <w:rFonts w:hint="eastAsia"/>
        </w:rPr>
        <w:t>图左边</w:t>
      </w:r>
      <w:r w:rsidR="007647F4">
        <w:rPr>
          <w:rFonts w:hint="eastAsia"/>
        </w:rPr>
        <w:t>给</w:t>
      </w:r>
      <w:r w:rsidR="00577B4B">
        <w:t>出了事故量的</w:t>
      </w:r>
      <w:r w:rsidR="002D3648">
        <w:t>刻度</w:t>
      </w:r>
      <w:r w:rsidR="00C11A2C">
        <w:t>，</w:t>
      </w:r>
      <w:r w:rsidR="00C11A2C">
        <w:rPr>
          <w:rFonts w:hint="eastAsia"/>
        </w:rPr>
        <w:t>下方</w:t>
      </w:r>
      <w:r w:rsidR="00C11A2C">
        <w:t>给出了具体日期和星期几</w:t>
      </w:r>
      <w:r w:rsidR="0096025E">
        <w:t>。</w:t>
      </w:r>
    </w:p>
    <w:p w14:paraId="48175269" w14:textId="3FECE0F1" w:rsidR="00566E4C" w:rsidRDefault="00860A4B" w:rsidP="002D4910">
      <w:pPr>
        <w:pStyle w:val="a4"/>
      </w:pPr>
      <w:r>
        <w:rPr>
          <w:rFonts w:hint="eastAsia"/>
        </w:rPr>
        <w:t>从</w:t>
      </w:r>
      <w:r w:rsidR="00C23B6B">
        <w:fldChar w:fldCharType="begin"/>
      </w:r>
      <w:r w:rsidR="00C23B6B">
        <w:instrText xml:space="preserve"> </w:instrText>
      </w:r>
      <w:r w:rsidR="00C23B6B">
        <w:rPr>
          <w:rFonts w:hint="eastAsia"/>
        </w:rPr>
        <w:instrText>REF _Ref503105314 \h</w:instrText>
      </w:r>
      <w:r w:rsidR="00C23B6B">
        <w:instrText xml:space="preserve">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96025E">
        <w:rPr>
          <w:rFonts w:hint="eastAsia"/>
        </w:rPr>
        <w:t>中</w:t>
      </w:r>
      <w:r w:rsidR="008C24CD">
        <w:t>我们</w:t>
      </w:r>
      <w:r w:rsidR="0096025E">
        <w:t>可以看出，</w:t>
      </w:r>
      <w:r w:rsidR="00A410F7">
        <w:t>每天的北京的总交通事故量大致呈双峰分布，</w:t>
      </w:r>
      <w:r w:rsidR="0050637E">
        <w:t>峰值</w:t>
      </w:r>
      <w:r w:rsidR="0050637E">
        <w:rPr>
          <w:rFonts w:hint="eastAsia"/>
        </w:rPr>
        <w:t>附近</w:t>
      </w:r>
      <w:r w:rsidR="0050637E">
        <w:t>为早晚高峰代表的时间段</w:t>
      </w:r>
      <w:r w:rsidR="00D803A8">
        <w:t>；</w:t>
      </w:r>
      <w:r w:rsidR="00D803A8">
        <w:rPr>
          <w:rFonts w:hint="eastAsia"/>
        </w:rPr>
        <w:t>最低</w:t>
      </w:r>
      <w:r w:rsidR="00D803A8">
        <w:t>的时间为晚上</w:t>
      </w:r>
      <w:r w:rsidR="00D803A8">
        <w:t>22</w:t>
      </w:r>
      <w:r w:rsidR="00D803A8">
        <w:t>：</w:t>
      </w:r>
      <w:r w:rsidR="00D803A8">
        <w:t>00-</w:t>
      </w:r>
      <w:r w:rsidR="00D803A8">
        <w:t>次日</w:t>
      </w:r>
      <w:r w:rsidR="00D803A8">
        <w:t>7</w:t>
      </w:r>
      <w:r w:rsidR="00D803A8">
        <w:t>：</w:t>
      </w:r>
      <w:r w:rsidR="00D803A8">
        <w:t>00</w:t>
      </w:r>
      <w:r w:rsidR="00D803A8">
        <w:rPr>
          <w:rFonts w:hint="eastAsia"/>
        </w:rPr>
        <w:t>左右</w:t>
      </w:r>
      <w:r w:rsidR="00D803A8">
        <w:t>。</w:t>
      </w:r>
      <w:r w:rsidR="00386299">
        <w:rPr>
          <w:rFonts w:hint="eastAsia"/>
        </w:rPr>
        <w:t>而且</w:t>
      </w:r>
      <w:r w:rsidR="00386299">
        <w:t>通常</w:t>
      </w:r>
      <w:r w:rsidR="00ED5796">
        <w:t>早高峰的事故量要大于晚高峰的事故量</w:t>
      </w:r>
      <w:r w:rsidR="00D47AA8">
        <w:t>；</w:t>
      </w:r>
      <w:r w:rsidR="00386299">
        <w:t>周</w:t>
      </w:r>
      <w:r w:rsidR="00386299">
        <w:rPr>
          <w:rFonts w:hint="eastAsia"/>
        </w:rPr>
        <w:t>六日</w:t>
      </w:r>
      <w:r w:rsidR="00386299">
        <w:t>的</w:t>
      </w:r>
      <w:r w:rsidR="00386299">
        <w:rPr>
          <w:rFonts w:hint="eastAsia"/>
        </w:rPr>
        <w:t>双峰</w:t>
      </w:r>
      <w:r w:rsidR="00386299">
        <w:t>现象更加不明显一些</w:t>
      </w:r>
      <w:r w:rsidR="00FB69DD">
        <w:t>；</w:t>
      </w:r>
      <w:r w:rsidR="00F76E84">
        <w:rPr>
          <w:rFonts w:hint="eastAsia"/>
        </w:rPr>
        <w:t>整体上</w:t>
      </w:r>
      <w:r w:rsidR="00F76E84">
        <w:t>，</w:t>
      </w:r>
      <w:r w:rsidR="00B77CB4">
        <w:t>事故量的分布呈现一定的周期性</w:t>
      </w:r>
      <w:r w:rsidR="009761AF">
        <w:t>，</w:t>
      </w:r>
      <w:r w:rsidR="009761AF">
        <w:rPr>
          <w:rFonts w:hint="eastAsia"/>
        </w:rPr>
        <w:t>周期为</w:t>
      </w:r>
      <w:r w:rsidR="009761AF">
        <w:t>7</w:t>
      </w:r>
      <w:r w:rsidR="009761AF">
        <w:rPr>
          <w:rFonts w:hint="eastAsia"/>
        </w:rPr>
        <w:t>天</w:t>
      </w:r>
      <w:r w:rsidR="009761AF">
        <w:t>。</w:t>
      </w:r>
      <w:r w:rsidR="000D45F6">
        <w:rPr>
          <w:rFonts w:hint="eastAsia"/>
        </w:rPr>
        <w:t>举个例子</w:t>
      </w:r>
      <w:r w:rsidR="006F3CCF">
        <w:t>，</w:t>
      </w:r>
      <w:r w:rsidR="000D45F6">
        <w:rPr>
          <w:rFonts w:hint="eastAsia"/>
        </w:rPr>
        <w:t>这周一</w:t>
      </w:r>
      <w:r w:rsidR="000D45F6">
        <w:t>的事故量</w:t>
      </w:r>
      <w:r w:rsidR="008176E9">
        <w:t>分布</w:t>
      </w:r>
      <w:r w:rsidR="000D45F6">
        <w:t>与</w:t>
      </w:r>
      <w:r w:rsidR="00A2462E">
        <w:t>上周一</w:t>
      </w:r>
      <w:r w:rsidR="00A2462E">
        <w:rPr>
          <w:rFonts w:hint="eastAsia"/>
        </w:rPr>
        <w:t>有很大的</w:t>
      </w:r>
      <w:r w:rsidR="00A2462E">
        <w:t>相似性。</w:t>
      </w:r>
      <w:r w:rsidR="00126890">
        <w:rPr>
          <w:rFonts w:hint="eastAsia"/>
        </w:rPr>
        <w:t>而从</w:t>
      </w:r>
      <w:r w:rsidR="00126890">
        <w:t>最后两张子图中，</w:t>
      </w:r>
      <w:r w:rsidR="00126890">
        <w:rPr>
          <w:rFonts w:hint="eastAsia"/>
        </w:rPr>
        <w:t>即</w:t>
      </w:r>
      <w:r w:rsidR="00126890">
        <w:t>9</w:t>
      </w:r>
      <w:r w:rsidR="00126890">
        <w:rPr>
          <w:rFonts w:hint="eastAsia"/>
        </w:rPr>
        <w:t>月</w:t>
      </w:r>
      <w:r w:rsidR="00126890">
        <w:t>16</w:t>
      </w:r>
      <w:r w:rsidR="00126890">
        <w:rPr>
          <w:rFonts w:hint="eastAsia"/>
        </w:rPr>
        <w:t>日</w:t>
      </w:r>
      <w:r w:rsidR="00126890">
        <w:t>、</w:t>
      </w:r>
      <w:r w:rsidR="00126890">
        <w:t>9</w:t>
      </w:r>
      <w:r w:rsidR="00126890">
        <w:rPr>
          <w:rFonts w:hint="eastAsia"/>
        </w:rPr>
        <w:t>月</w:t>
      </w:r>
      <w:r w:rsidR="00126890">
        <w:t>17</w:t>
      </w:r>
      <w:r w:rsidR="00126890">
        <w:rPr>
          <w:rFonts w:hint="eastAsia"/>
        </w:rPr>
        <w:t>日</w:t>
      </w:r>
      <w:r w:rsidR="00126890">
        <w:t>的交通事故分布图中我们</w:t>
      </w:r>
      <w:r w:rsidR="00126890">
        <w:rPr>
          <w:rFonts w:hint="eastAsia"/>
        </w:rPr>
        <w:t>也可以看出</w:t>
      </w:r>
      <w:r w:rsidR="00126890">
        <w:t>，</w:t>
      </w:r>
      <w:r w:rsidR="00126890">
        <w:rPr>
          <w:rFonts w:hint="eastAsia"/>
        </w:rPr>
        <w:t>事故</w:t>
      </w:r>
      <w:r w:rsidR="00126890">
        <w:t>与昨天的分布也可能存在一定的</w:t>
      </w:r>
      <w:r w:rsidR="004C33F1">
        <w:rPr>
          <w:rFonts w:hint="eastAsia"/>
        </w:rPr>
        <w:t>关系</w:t>
      </w:r>
      <w:r w:rsidR="004B317C">
        <w:t>，</w:t>
      </w:r>
      <w:r w:rsidR="007535C5">
        <w:rPr>
          <w:rFonts w:hint="eastAsia"/>
        </w:rPr>
        <w:t>这在</w:t>
      </w:r>
      <w:r w:rsidR="007535C5">
        <w:t>9</w:t>
      </w:r>
      <w:r w:rsidR="007535C5">
        <w:rPr>
          <w:rFonts w:hint="eastAsia"/>
        </w:rPr>
        <w:t>月</w:t>
      </w:r>
      <w:r w:rsidR="007535C5">
        <w:t>9</w:t>
      </w:r>
      <w:r w:rsidR="007535C5">
        <w:rPr>
          <w:rFonts w:hint="eastAsia"/>
        </w:rPr>
        <w:t>日</w:t>
      </w:r>
      <w:r w:rsidR="007535C5">
        <w:t>和</w:t>
      </w:r>
      <w:r w:rsidR="007535C5">
        <w:t>9</w:t>
      </w:r>
      <w:r w:rsidR="007535C5">
        <w:rPr>
          <w:rFonts w:hint="eastAsia"/>
        </w:rPr>
        <w:t>月</w:t>
      </w:r>
      <w:r w:rsidR="007535C5">
        <w:t>10</w:t>
      </w:r>
      <w:r w:rsidR="007535C5">
        <w:rPr>
          <w:rFonts w:hint="eastAsia"/>
        </w:rPr>
        <w:t>日</w:t>
      </w:r>
      <w:r w:rsidR="007535C5">
        <w:t>的事故分布中也可以看出来。</w:t>
      </w:r>
    </w:p>
    <w:p w14:paraId="208EBFCD" w14:textId="5AB97FDA" w:rsidR="00F757AF" w:rsidRDefault="006C33A7" w:rsidP="005669A1">
      <w:pPr>
        <w:pStyle w:val="a4"/>
        <w:ind w:firstLineChars="0" w:firstLine="0"/>
        <w:jc w:val="center"/>
      </w:pPr>
      <w:r>
        <w:rPr>
          <w:noProof/>
        </w:rPr>
        <w:drawing>
          <wp:inline distT="0" distB="0" distL="0" distR="0" wp14:anchorId="196AC688" wp14:editId="51564CCD">
            <wp:extent cx="5652834" cy="324943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Count.png"/>
                    <pic:cNvPicPr/>
                  </pic:nvPicPr>
                  <pic:blipFill rotWithShape="1">
                    <a:blip r:embed="rId22" cstate="print">
                      <a:extLst>
                        <a:ext uri="{28A0092B-C50C-407E-A947-70E740481C1C}">
                          <a14:useLocalDpi xmlns:a14="http://schemas.microsoft.com/office/drawing/2010/main" val="0"/>
                        </a:ext>
                      </a:extLst>
                    </a:blip>
                    <a:srcRect t="192"/>
                    <a:stretch/>
                  </pic:blipFill>
                  <pic:spPr bwMode="auto">
                    <a:xfrm>
                      <a:off x="0" y="0"/>
                      <a:ext cx="5693963" cy="3273076"/>
                    </a:xfrm>
                    <a:prstGeom prst="rect">
                      <a:avLst/>
                    </a:prstGeom>
                    <a:ln>
                      <a:noFill/>
                    </a:ln>
                    <a:extLst>
                      <a:ext uri="{53640926-AAD7-44D8-BBD7-CCE9431645EC}">
                        <a14:shadowObscured xmlns:a14="http://schemas.microsoft.com/office/drawing/2010/main"/>
                      </a:ext>
                    </a:extLst>
                  </pic:spPr>
                </pic:pic>
              </a:graphicData>
            </a:graphic>
          </wp:inline>
        </w:drawing>
      </w:r>
    </w:p>
    <w:p w14:paraId="1A851288" w14:textId="10F45059" w:rsidR="003519DB" w:rsidRDefault="003519DB" w:rsidP="003519DB">
      <w:pPr>
        <w:pStyle w:val="aff4"/>
      </w:pPr>
      <w:bookmarkStart w:id="35" w:name="_Ref5031053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6</w:t>
      </w:r>
      <w:r>
        <w:fldChar w:fldCharType="end"/>
      </w:r>
      <w:bookmarkEnd w:id="35"/>
      <w:r>
        <w:t xml:space="preserve"> </w:t>
      </w:r>
      <w:r>
        <w:t>北京总事故量的时间分布图</w:t>
      </w:r>
    </w:p>
    <w:p w14:paraId="414B1D4A" w14:textId="0B71CC79" w:rsidR="00632784" w:rsidRPr="00566E4C" w:rsidRDefault="00632784" w:rsidP="00632784">
      <w:pPr>
        <w:pStyle w:val="2"/>
        <w:spacing w:before="156" w:after="156"/>
        <w:ind w:left="567" w:hanging="567"/>
        <w:outlineLvl w:val="2"/>
      </w:pPr>
      <w:r w:rsidRPr="009F06F3">
        <w:rPr>
          <w:rFonts w:hint="eastAsia"/>
          <w:szCs w:val="24"/>
          <w:lang w:val="en-GB"/>
        </w:rPr>
        <w:t>事故</w:t>
      </w:r>
      <w:r>
        <w:rPr>
          <w:szCs w:val="24"/>
          <w:lang w:val="en-GB"/>
        </w:rPr>
        <w:t>间的时空相关性</w:t>
      </w:r>
    </w:p>
    <w:p w14:paraId="3453CB3E" w14:textId="208B9AD1" w:rsidR="00211C34" w:rsidRDefault="00211C34" w:rsidP="00211C34">
      <w:pPr>
        <w:pStyle w:val="a4"/>
        <w:numPr>
          <w:ilvl w:val="0"/>
          <w:numId w:val="12"/>
        </w:numPr>
        <w:ind w:firstLineChars="0"/>
      </w:pPr>
      <w:r>
        <w:t>时空相关性定义</w:t>
      </w:r>
    </w:p>
    <w:p w14:paraId="2A134BAE" w14:textId="0880A631" w:rsidR="00632784" w:rsidRDefault="00BF134C" w:rsidP="00E851C6">
      <w:pPr>
        <w:pStyle w:val="a4"/>
      </w:pPr>
      <w:r>
        <w:t>根据</w:t>
      </w:r>
      <w:r>
        <w:t>2.4.1</w:t>
      </w:r>
      <w:r>
        <w:rPr>
          <w:rFonts w:hint="eastAsia"/>
        </w:rPr>
        <w:t>和</w:t>
      </w:r>
      <w:r>
        <w:t xml:space="preserve">2.4.2 </w:t>
      </w:r>
      <w:r>
        <w:t>的分析结果，</w:t>
      </w:r>
      <w:r>
        <w:rPr>
          <w:rFonts w:hint="eastAsia"/>
        </w:rPr>
        <w:t>我们</w:t>
      </w:r>
      <w:r>
        <w:t>可以看出事故发生的频率在</w:t>
      </w:r>
      <w:r>
        <w:rPr>
          <w:rFonts w:hint="eastAsia"/>
        </w:rPr>
        <w:t>区域</w:t>
      </w:r>
      <w:r w:rsidR="00F07308">
        <w:t>上</w:t>
      </w:r>
      <w:r w:rsidR="00154574">
        <w:t>并非</w:t>
      </w:r>
      <w:r w:rsidR="00154574">
        <w:rPr>
          <w:rFonts w:hint="eastAsia"/>
        </w:rPr>
        <w:t>不均匀</w:t>
      </w:r>
      <w:r w:rsidR="00F07308">
        <w:t>分布，</w:t>
      </w:r>
      <w:r w:rsidR="00154574">
        <w:t>有很大的区域偏好性。</w:t>
      </w:r>
      <w:r w:rsidR="009468D4">
        <w:t>而在时间上，</w:t>
      </w:r>
      <w:r w:rsidR="00503A78">
        <w:t>事故</w:t>
      </w:r>
      <w:r w:rsidR="00063DD9">
        <w:t>量也</w:t>
      </w:r>
      <w:r w:rsidR="00503A78">
        <w:t>有一定的时间周期性</w:t>
      </w:r>
      <w:r w:rsidR="00155C4B">
        <w:t>。</w:t>
      </w:r>
      <w:r w:rsidR="00E851C6">
        <w:rPr>
          <w:rFonts w:hint="eastAsia"/>
        </w:rPr>
        <w:t>为了定量</w:t>
      </w:r>
      <w:r w:rsidR="00E851C6">
        <w:t>描述</w:t>
      </w:r>
      <w:r w:rsidR="0032638A">
        <w:t>事故</w:t>
      </w:r>
      <w:r w:rsidR="0032638A">
        <w:rPr>
          <w:rFonts w:hint="eastAsia"/>
        </w:rPr>
        <w:t>之间</w:t>
      </w:r>
      <w:r w:rsidR="00696678">
        <w:rPr>
          <w:rFonts w:hint="eastAsia"/>
        </w:rPr>
        <w:t>在</w:t>
      </w:r>
      <w:r w:rsidR="00696678">
        <w:t>时间和空间上的</w:t>
      </w:r>
      <w:r w:rsidR="0032638A">
        <w:t>相关性，</w:t>
      </w:r>
      <w:r w:rsidR="0032638A">
        <w:rPr>
          <w:rFonts w:hint="eastAsia"/>
        </w:rPr>
        <w:t>我们</w:t>
      </w:r>
      <w:r w:rsidR="005732E9">
        <w:t>引入</w:t>
      </w:r>
      <w:r w:rsidR="0032638A">
        <w:t>时空相关性概念。</w:t>
      </w:r>
    </w:p>
    <w:p w14:paraId="4D62AC16" w14:textId="60188CA6" w:rsidR="00344492" w:rsidRDefault="00344492" w:rsidP="008C6EDE">
      <w:pPr>
        <w:pStyle w:val="a4"/>
      </w:pPr>
      <w:r>
        <w:rPr>
          <w:rFonts w:hint="eastAsia"/>
        </w:rPr>
        <w:lastRenderedPageBreak/>
        <w:t>事故的空间相关性定义如下</w:t>
      </w:r>
      <w:r>
        <w:t>：</w:t>
      </w:r>
      <w:r>
        <w:rPr>
          <w:rFonts w:hint="eastAsia"/>
        </w:rPr>
        <w:t>在时间</w:t>
      </w:r>
      <w:r>
        <w:rPr>
          <w:rFonts w:hint="eastAsia"/>
        </w:rPr>
        <w:t>t</w:t>
      </w:r>
      <w:r>
        <w:rPr>
          <w:rFonts w:hint="eastAsia"/>
        </w:rPr>
        <w:t>上，空间的曼哈顿距离为</w:t>
      </w:r>
      <w:r>
        <w:rPr>
          <w:rFonts w:hint="eastAsia"/>
        </w:rPr>
        <w:t>k</w:t>
      </w:r>
      <w:r>
        <w:rPr>
          <w:rFonts w:hint="eastAsia"/>
        </w:rPr>
        <w:t>的事故间的相关性记为</w:t>
      </w:r>
      <w:r>
        <w:rPr>
          <w:rFonts w:hint="eastAsia"/>
        </w:rPr>
        <w:t>:C(k, t)</w:t>
      </w:r>
      <w:r w:rsidR="0079239D">
        <w:rPr>
          <w:rFonts w:hint="eastAsia"/>
        </w:rPr>
        <w:t>，</w:t>
      </w:r>
      <w:r w:rsidR="00FE486E">
        <w:rPr>
          <w:rFonts w:hint="eastAsia"/>
        </w:rPr>
        <w:t>其计算</w:t>
      </w:r>
      <w:r w:rsidR="00B873DD">
        <w:t>公式</w:t>
      </w:r>
      <w:r>
        <w:rPr>
          <w:rFonts w:hint="eastAsia"/>
        </w:rPr>
        <w:t>如下</w:t>
      </w:r>
      <w:r w:rsidR="00FE486E">
        <w:t>：</w:t>
      </w:r>
    </w:p>
    <w:p w14:paraId="34E14C84" w14:textId="6E04D81B" w:rsidR="007F457C" w:rsidRDefault="00863F3B" w:rsidP="00D40CA8">
      <w:pPr>
        <w:pStyle w:val="a4"/>
        <w:ind w:firstLineChars="0" w:firstLine="0"/>
        <w:jc w:val="center"/>
      </w:pPr>
      <w:r>
        <w:rPr>
          <w:rFonts w:hint="eastAsia"/>
          <w:noProof/>
        </w:rPr>
        <w:drawing>
          <wp:inline distT="0" distB="0" distL="0" distR="0" wp14:anchorId="759D9A1D" wp14:editId="353CEC52">
            <wp:extent cx="2665874" cy="530765"/>
            <wp:effectExtent l="0" t="0" r="12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007" cy="542936"/>
                    </a:xfrm>
                    <a:prstGeom prst="rect">
                      <a:avLst/>
                    </a:prstGeom>
                  </pic:spPr>
                </pic:pic>
              </a:graphicData>
            </a:graphic>
          </wp:inline>
        </w:drawing>
      </w:r>
    </w:p>
    <w:p w14:paraId="4AE38429" w14:textId="0CA77658" w:rsidR="00D40CA8" w:rsidRDefault="00E9103A" w:rsidP="00F31FAF">
      <w:pPr>
        <w:pStyle w:val="a4"/>
        <w:ind w:firstLineChars="0" w:firstLine="0"/>
      </w:pPr>
      <w:r>
        <w:tab/>
      </w:r>
      <w:r>
        <w:t>其中</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为当第网格位置在时间</w:t>
      </w:r>
      <w:r w:rsidR="00CB3B86" w:rsidRPr="00CB3B86">
        <w:rPr>
          <w:rFonts w:hint="eastAsia"/>
        </w:rPr>
        <w:t>t</w:t>
      </w:r>
      <w:r w:rsidR="00CB3B86" w:rsidRPr="00CB3B86">
        <w:rPr>
          <w:rFonts w:hint="eastAsia"/>
        </w:rPr>
        <w:t>的事故量</w:t>
      </w:r>
      <w:r w:rsidR="00CB3B86" w:rsidRPr="00CB3B8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为在时间</w:t>
      </w:r>
      <w:r w:rsidR="00CB3B86">
        <w:t>t</w:t>
      </w:r>
      <w:r w:rsidR="00CB3B86" w:rsidRPr="00CB3B86">
        <w:rPr>
          <w:rFonts w:hint="eastAsia"/>
        </w:rPr>
        <w:t>上满足</w:t>
      </w:r>
      <m:oMath>
        <m:r>
          <m:rPr>
            <m:sty m:val="p"/>
          </m:rPr>
          <w:rPr>
            <w:rFonts w:ascii="Cambria Math" w:hAnsi="Cambria Math" w:hint="eastAsia"/>
          </w:rPr>
          <m:t>distance(&lt;i</m:t>
        </m:r>
        <m:r>
          <m:rPr>
            <m:sty m:val="p"/>
          </m:rPr>
          <w:rPr>
            <w:rFonts w:ascii="Cambria Math" w:hAnsi="Cambria Math"/>
          </w:rPr>
          <m:t>’</m:t>
        </m:r>
        <m:r>
          <m:rPr>
            <m:sty m:val="p"/>
          </m:rPr>
          <w:rPr>
            <w:rFonts w:ascii="Cambria Math" w:hAnsi="Cambria Math" w:hint="eastAsia"/>
          </w:rPr>
          <m:t>,j</m:t>
        </m:r>
        <m:r>
          <m:rPr>
            <m:sty m:val="p"/>
          </m:rPr>
          <w:rPr>
            <w:rFonts w:ascii="Cambria Math" w:hAnsi="Cambria Math"/>
          </w:rPr>
          <m:t>’</m:t>
        </m:r>
        <m:r>
          <m:rPr>
            <m:sty m:val="p"/>
          </m:rPr>
          <w:rPr>
            <w:rFonts w:ascii="Cambria Math" w:hAnsi="Cambria Math" w:hint="eastAsia"/>
          </w:rPr>
          <m:t>&gt;,</m:t>
        </m:r>
        <m:r>
          <m:rPr>
            <m:sty m:val="p"/>
          </m:rPr>
          <w:rPr>
            <w:rFonts w:ascii="Cambria Math" w:hAnsi="Cambria Math"/>
          </w:rPr>
          <m:t>&lt;</m:t>
        </m:r>
        <m:r>
          <m:rPr>
            <m:sty m:val="p"/>
          </m:rPr>
          <w:rPr>
            <w:rFonts w:ascii="Cambria Math" w:hAnsi="Cambria Math" w:hint="eastAsia"/>
          </w:rPr>
          <m:t>i,j&gt;)=k</m:t>
        </m:r>
      </m:oMath>
      <w:r w:rsidR="002F4AFD">
        <w:rPr>
          <w:rFonts w:hint="eastAsia"/>
        </w:rPr>
        <w:t>的网格</w:t>
      </w:r>
      <w:r w:rsidR="00AF3F89">
        <w:rPr>
          <w:rFonts w:hint="eastAsia"/>
        </w:rPr>
        <w:t>，</w:t>
      </w:r>
      <w:r w:rsidR="00984602" w:rsidRPr="00CB3B86">
        <w:rPr>
          <w:rFonts w:hint="eastAsia"/>
        </w:rPr>
        <w:t xml:space="preserve"> </w:t>
      </w:r>
      <w:r w:rsidR="00984602">
        <w:rPr>
          <w:rFonts w:hint="eastAsia"/>
        </w:rPr>
        <w:t>distance</w:t>
      </w:r>
      <w:r w:rsidR="00CB3B86" w:rsidRPr="00CB3B86">
        <w:rPr>
          <w:rFonts w:hint="eastAsia"/>
        </w:rPr>
        <w:t>为曼哈顿距离；</w:t>
      </w:r>
      <w:r w:rsidR="00D40CA8">
        <w:t>其中</w:t>
      </w:r>
      <w:r w:rsidR="00B66B5B">
        <w:t>t</w:t>
      </w:r>
      <w:r w:rsidR="00B66B5B">
        <w:rPr>
          <w:rFonts w:hint="eastAsia"/>
        </w:rPr>
        <w:t>时间段</w:t>
      </w:r>
      <w:r w:rsidR="00746421">
        <w:t>北京五环内</w:t>
      </w:r>
      <w:r w:rsidR="00B66B5B">
        <w:t>平均事故量</w:t>
      </w:r>
      <w:r w:rsidR="0028617C">
        <w:rPr>
          <w:noProof/>
        </w:rPr>
        <w:drawing>
          <wp:inline distT="0" distB="0" distL="0" distR="0" wp14:anchorId="07DD16B0" wp14:editId="6A66B3F2">
            <wp:extent cx="151274" cy="168813"/>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250" cy="176598"/>
                    </a:xfrm>
                    <a:prstGeom prst="rect">
                      <a:avLst/>
                    </a:prstGeom>
                  </pic:spPr>
                </pic:pic>
              </a:graphicData>
            </a:graphic>
          </wp:inline>
        </w:drawing>
      </w:r>
      <w:r w:rsidR="0028617C">
        <w:rPr>
          <w:rFonts w:hint="eastAsia"/>
        </w:rPr>
        <w:t>公式</w:t>
      </w:r>
      <w:r w:rsidR="0028617C">
        <w:t>如下</w:t>
      </w:r>
      <w:r w:rsidR="00D40CA8">
        <w:t>：</w:t>
      </w:r>
    </w:p>
    <w:p w14:paraId="5B66BD1D" w14:textId="77777777" w:rsidR="00D40CA8" w:rsidRDefault="00D40CA8" w:rsidP="00D40CA8">
      <w:pPr>
        <w:pStyle w:val="a4"/>
        <w:ind w:firstLineChars="0" w:firstLine="0"/>
        <w:jc w:val="center"/>
      </w:pPr>
      <w:r>
        <w:rPr>
          <w:rFonts w:hint="eastAsia"/>
          <w:noProof/>
        </w:rPr>
        <w:drawing>
          <wp:inline distT="0" distB="0" distL="0" distR="0" wp14:anchorId="731931F4" wp14:editId="289E4917">
            <wp:extent cx="1239145" cy="5165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8562" cy="533007"/>
                    </a:xfrm>
                    <a:prstGeom prst="rect">
                      <a:avLst/>
                    </a:prstGeom>
                  </pic:spPr>
                </pic:pic>
              </a:graphicData>
            </a:graphic>
          </wp:inline>
        </w:drawing>
      </w:r>
    </w:p>
    <w:p w14:paraId="577A7268" w14:textId="0F95FA7D" w:rsidR="007F457C" w:rsidRDefault="006E1E11" w:rsidP="004038E8">
      <w:pPr>
        <w:pStyle w:val="a4"/>
        <w:ind w:firstLineChars="0" w:firstLine="420"/>
      </w:pPr>
      <w:r>
        <w:t>公式中</w:t>
      </w:r>
      <w:r w:rsidR="00243B3B">
        <w:t>的</w:t>
      </w:r>
      <w:r w:rsidR="006A45D7">
        <w:t>M=32</w:t>
      </w:r>
      <w:r w:rsidR="006A45D7">
        <w:t>，</w:t>
      </w:r>
      <w:r w:rsidR="006A45D7">
        <w:t>N=29</w:t>
      </w:r>
      <w:r w:rsidR="006A45D7">
        <w:t>，</w:t>
      </w:r>
      <w:r w:rsidR="006A45D7">
        <w:rPr>
          <w:rFonts w:hint="eastAsia"/>
        </w:rPr>
        <w:t>分别</w:t>
      </w:r>
      <w:r w:rsidR="006A45D7">
        <w:t>代表北京</w:t>
      </w:r>
      <w:r w:rsidR="00D92652">
        <w:t>对五环内的经</w:t>
      </w:r>
      <w:r w:rsidR="00D92652">
        <w:rPr>
          <w:rFonts w:hint="eastAsia"/>
        </w:rPr>
        <w:t>度</w:t>
      </w:r>
      <w:r w:rsidR="00D92652">
        <w:t>和纬度划分的数量。</w:t>
      </w:r>
    </w:p>
    <w:p w14:paraId="762B2C2D" w14:textId="77777777" w:rsidR="00AA0B41" w:rsidRDefault="00CE3849" w:rsidP="004F52BA">
      <w:pPr>
        <w:pStyle w:val="a4"/>
      </w:pPr>
      <w:r>
        <w:rPr>
          <w:rFonts w:hint="eastAsia"/>
        </w:rPr>
        <w:t>定义出了</w:t>
      </w:r>
      <w:r>
        <w:t>事故的</w:t>
      </w:r>
      <w:r w:rsidR="00DA4DA7">
        <w:t>空间相关性</w:t>
      </w:r>
      <w:r w:rsidR="00684CBE">
        <w:t>C(k, t)</w:t>
      </w:r>
      <w:r w:rsidR="00684CBE">
        <w:rPr>
          <w:rFonts w:hint="eastAsia"/>
        </w:rPr>
        <w:t>之后</w:t>
      </w:r>
      <w:r w:rsidR="00684CBE">
        <w:t>，</w:t>
      </w:r>
      <w:r w:rsidR="00684CBE">
        <w:rPr>
          <w:rFonts w:hint="eastAsia"/>
        </w:rPr>
        <w:t>我们</w:t>
      </w:r>
      <w:r w:rsidR="00684CBE">
        <w:t>便可以定义事故的时空相关性</w:t>
      </w:r>
      <w:r w:rsidR="00452D26" w:rsidRPr="00452D26">
        <w:t>f (k, τ )</w:t>
      </w:r>
      <w:r w:rsidR="006265D4">
        <w:t>。</w:t>
      </w:r>
    </w:p>
    <w:p w14:paraId="4C6A1B77" w14:textId="20C41D79" w:rsidR="007866D5" w:rsidRDefault="00AA0B41" w:rsidP="007866D5">
      <w:pPr>
        <w:pStyle w:val="a4"/>
      </w:pPr>
      <w:r w:rsidRPr="00AA0B41">
        <w:rPr>
          <w:rFonts w:hint="eastAsia"/>
        </w:rPr>
        <w:t>事故的时空相关性</w:t>
      </w:r>
      <w:r>
        <w:t>：</w:t>
      </w:r>
      <w:r w:rsidR="004F52BA">
        <w:rPr>
          <w:rFonts w:hint="eastAsia"/>
        </w:rPr>
        <w:t>空间曼哈顿距离为</w:t>
      </w:r>
      <w:r w:rsidR="004F52BA">
        <w:rPr>
          <w:rFonts w:hint="eastAsia"/>
        </w:rPr>
        <w:t>k</w:t>
      </w:r>
      <w:r w:rsidR="004F52BA">
        <w:rPr>
          <w:rFonts w:hint="eastAsia"/>
        </w:rPr>
        <w:t>，并且时间相隔为</w:t>
      </w:r>
      <w:r w:rsidR="004F52BA" w:rsidRPr="00452D26">
        <w:t>τ</w:t>
      </w:r>
      <w:r w:rsidR="004F52BA">
        <w:rPr>
          <w:rFonts w:hint="eastAsia"/>
        </w:rPr>
        <w:t>的事故间的相关性</w:t>
      </w:r>
      <w:r w:rsidR="00206CE3">
        <w:rPr>
          <w:rFonts w:hint="eastAsia"/>
        </w:rPr>
        <w:t>记为</w:t>
      </w:r>
      <w:r w:rsidR="00206CE3">
        <w:t>：</w:t>
      </w:r>
      <w:r w:rsidR="004F52BA">
        <w:rPr>
          <w:rFonts w:hint="eastAsia"/>
        </w:rPr>
        <w:t xml:space="preserve">f (k, </w:t>
      </w:r>
      <w:r w:rsidR="004F52BA" w:rsidRPr="00452D26">
        <w:t>τ</w:t>
      </w:r>
      <w:r w:rsidR="004F52BA">
        <w:rPr>
          <w:rFonts w:hint="eastAsia"/>
        </w:rPr>
        <w:t>)</w:t>
      </w:r>
      <w:r w:rsidR="00506695">
        <w:rPr>
          <w:rFonts w:hint="eastAsia"/>
        </w:rPr>
        <w:t>。其计算公式</w:t>
      </w:r>
      <w:r w:rsidR="004F52BA">
        <w:rPr>
          <w:rFonts w:hint="eastAsia"/>
        </w:rPr>
        <w:t>如下</w:t>
      </w:r>
      <w:r w:rsidR="007866D5">
        <w:rPr>
          <w:rFonts w:hint="eastAsia"/>
        </w:rPr>
        <w:t>：</w:t>
      </w:r>
    </w:p>
    <w:p w14:paraId="62FD0C0C" w14:textId="1950CBF8" w:rsidR="007866D5" w:rsidRDefault="00F6649B" w:rsidP="00320F86">
      <w:pPr>
        <w:pStyle w:val="a4"/>
        <w:ind w:firstLineChars="0" w:firstLine="0"/>
        <w:jc w:val="center"/>
      </w:pPr>
      <w:r>
        <w:rPr>
          <w:rFonts w:hint="eastAsia"/>
          <w:noProof/>
        </w:rPr>
        <w:drawing>
          <wp:inline distT="0" distB="0" distL="0" distR="0" wp14:anchorId="4BAD97C6" wp14:editId="477A1A71">
            <wp:extent cx="3789963" cy="535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k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8042" cy="546242"/>
                    </a:xfrm>
                    <a:prstGeom prst="rect">
                      <a:avLst/>
                    </a:prstGeom>
                  </pic:spPr>
                </pic:pic>
              </a:graphicData>
            </a:graphic>
          </wp:inline>
        </w:drawing>
      </w:r>
    </w:p>
    <w:p w14:paraId="64B25C7A" w14:textId="487396E1" w:rsidR="009B5268" w:rsidRDefault="00715ED1" w:rsidP="00715ED1">
      <w:pPr>
        <w:pStyle w:val="a4"/>
        <w:ind w:firstLineChars="0" w:firstLine="420"/>
      </w:pPr>
      <w:r>
        <w:rPr>
          <w:rFonts w:hint="eastAsia"/>
        </w:rPr>
        <w:t>其中</w:t>
      </w:r>
      <w:r w:rsidR="0039757F">
        <w:rPr>
          <w:rFonts w:hint="eastAsia"/>
        </w:rPr>
        <w:t>平均</w:t>
      </w:r>
      <w:r w:rsidR="0039757F">
        <w:t>空间相关性为：</w:t>
      </w:r>
    </w:p>
    <w:p w14:paraId="0CC8EA0A" w14:textId="77777777" w:rsidR="00C62A34" w:rsidRDefault="009B5268" w:rsidP="00C62A34">
      <w:pPr>
        <w:pStyle w:val="a4"/>
        <w:ind w:firstLineChars="0" w:firstLine="420"/>
        <w:jc w:val="center"/>
      </w:pPr>
      <w:r>
        <w:rPr>
          <w:noProof/>
        </w:rPr>
        <w:drawing>
          <wp:inline distT="0" distB="0" distL="0" distR="0" wp14:anchorId="1C1EB480" wp14:editId="04855DC4">
            <wp:extent cx="1270635" cy="2862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k_b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4482" cy="327718"/>
                    </a:xfrm>
                    <a:prstGeom prst="rect">
                      <a:avLst/>
                    </a:prstGeom>
                  </pic:spPr>
                </pic:pic>
              </a:graphicData>
            </a:graphic>
          </wp:inline>
        </w:drawing>
      </w:r>
    </w:p>
    <w:p w14:paraId="619F97A5" w14:textId="7FCD7801" w:rsidR="00F44D04" w:rsidRDefault="00502EF9" w:rsidP="00F44D04">
      <w:pPr>
        <w:pStyle w:val="a4"/>
        <w:ind w:firstLineChars="0" w:firstLine="420"/>
      </w:pPr>
      <w:r w:rsidRPr="00502EF9">
        <w:rPr>
          <w:rFonts w:hint="eastAsia"/>
        </w:rPr>
        <w:t>T</w:t>
      </w:r>
      <w:r w:rsidRPr="00502EF9">
        <w:rPr>
          <w:rFonts w:hint="eastAsia"/>
        </w:rPr>
        <w:t>为总的时间延迟数量。</w:t>
      </w:r>
    </w:p>
    <w:p w14:paraId="21347691" w14:textId="4B10D402" w:rsidR="00A219EC" w:rsidRDefault="00A219EC" w:rsidP="00A219EC">
      <w:pPr>
        <w:pStyle w:val="a4"/>
        <w:numPr>
          <w:ilvl w:val="0"/>
          <w:numId w:val="12"/>
        </w:numPr>
        <w:ind w:firstLineChars="0"/>
      </w:pPr>
      <w:r>
        <w:rPr>
          <w:rFonts w:hint="eastAsia"/>
        </w:rPr>
        <w:t>时空相关性</w:t>
      </w:r>
      <w:r>
        <w:t>分析结果</w:t>
      </w:r>
    </w:p>
    <w:p w14:paraId="4B99BFCC" w14:textId="22BABB64" w:rsidR="00E41A90" w:rsidRDefault="00873BCB" w:rsidP="008529BD">
      <w:pPr>
        <w:pStyle w:val="a4"/>
        <w:ind w:firstLineChars="0" w:firstLine="420"/>
      </w:pPr>
      <w:r>
        <w:t>我们选取</w:t>
      </w:r>
      <w:r>
        <w:rPr>
          <w:rFonts w:hint="eastAsia"/>
        </w:rPr>
        <w:t xml:space="preserve">f (k, </w:t>
      </w:r>
      <w:r w:rsidRPr="00452D26">
        <w:t>τ</w:t>
      </w:r>
      <w:r>
        <w:rPr>
          <w:rFonts w:hint="eastAsia"/>
        </w:rPr>
        <w:t>)</w:t>
      </w:r>
      <w:r>
        <w:t>中的最新时间间隔</w:t>
      </w:r>
      <w:r w:rsidRPr="00452D26">
        <w:t>τ</w:t>
      </w:r>
      <w:r w:rsidRPr="00873BCB">
        <w:rPr>
          <w:vertAlign w:val="subscript"/>
        </w:rPr>
        <w:t>min</w:t>
      </w:r>
      <w:r w:rsidRPr="00873BCB">
        <w:t>=</w:t>
      </w:r>
      <w:r w:rsidR="00690AA6">
        <w:t xml:space="preserve">1h, </w:t>
      </w:r>
      <w:r w:rsidR="00690AA6">
        <w:rPr>
          <w:rFonts w:hint="eastAsia"/>
        </w:rPr>
        <w:t>即</w:t>
      </w:r>
      <w:r w:rsidR="00CB5551">
        <w:t>在计算时空相关性时，</w:t>
      </w:r>
      <w:r w:rsidR="00A71811">
        <w:rPr>
          <w:rFonts w:hint="eastAsia"/>
        </w:rPr>
        <w:t>最小</w:t>
      </w:r>
      <w:r w:rsidR="00A71811">
        <w:t>计算相隔</w:t>
      </w:r>
      <w:r w:rsidR="00A71811">
        <w:t>1</w:t>
      </w:r>
      <w:r w:rsidR="00A71811">
        <w:rPr>
          <w:rFonts w:hint="eastAsia"/>
        </w:rPr>
        <w:t>小时及</w:t>
      </w:r>
      <w:r w:rsidR="00A71811">
        <w:t>1</w:t>
      </w:r>
      <w:r w:rsidR="00A71811">
        <w:rPr>
          <w:rFonts w:hint="eastAsia"/>
        </w:rPr>
        <w:t>小时</w:t>
      </w:r>
      <w:r w:rsidR="00A71811">
        <w:t>以上的事故</w:t>
      </w:r>
      <w:r w:rsidR="00A71811">
        <w:rPr>
          <w:rFonts w:hint="eastAsia"/>
        </w:rPr>
        <w:t>时空相关性</w:t>
      </w:r>
      <w:r w:rsidR="00A71811">
        <w:t>。</w:t>
      </w:r>
      <w:r w:rsidR="00ED1DAC">
        <w:t>而</w:t>
      </w:r>
      <w:r w:rsidR="00ED1DAC">
        <w:t>k</w:t>
      </w:r>
      <w:r w:rsidR="00ED1DAC">
        <w:rPr>
          <w:rFonts w:hint="eastAsia"/>
        </w:rPr>
        <w:t>最小</w:t>
      </w:r>
      <w:r w:rsidR="00ED1DAC">
        <w:t>取</w:t>
      </w:r>
      <w:r w:rsidR="00ED1DAC">
        <w:t>1</w:t>
      </w:r>
      <w:r w:rsidR="00ED1DAC">
        <w:rPr>
          <w:rFonts w:hint="eastAsia"/>
        </w:rPr>
        <w:t>代表</w:t>
      </w:r>
      <w:r w:rsidR="00ED1DAC">
        <w:t>最小计算空间间隔为</w:t>
      </w:r>
      <w:r w:rsidR="00ED1DAC">
        <w:t>1</w:t>
      </w:r>
      <w:r w:rsidR="00ED1DAC">
        <w:rPr>
          <w:rFonts w:hint="eastAsia"/>
        </w:rPr>
        <w:t>千米</w:t>
      </w:r>
      <w:r w:rsidR="00ED1DAC">
        <w:t>(km)</w:t>
      </w:r>
      <w:r w:rsidR="00ED1DAC">
        <w:rPr>
          <w:rFonts w:hint="eastAsia"/>
        </w:rPr>
        <w:t>的</w:t>
      </w:r>
      <w:r w:rsidR="00ED1DAC">
        <w:t>事故时空相关性。</w:t>
      </w:r>
    </w:p>
    <w:p w14:paraId="3657ECBB" w14:textId="25491B4E" w:rsidR="004F30ED" w:rsidRDefault="00551707" w:rsidP="008529BD">
      <w:pPr>
        <w:pStyle w:val="a4"/>
        <w:ind w:firstLineChars="0" w:firstLine="420"/>
      </w:pPr>
      <w:r>
        <w:t>为</w:t>
      </w:r>
      <w:r w:rsidR="004F30ED" w:rsidRPr="004F30ED">
        <w:rPr>
          <w:rFonts w:hint="eastAsia"/>
        </w:rPr>
        <w:t>时间延迟为</w:t>
      </w:r>
      <w:r w:rsidR="004F30ED" w:rsidRPr="004F30ED">
        <w:rPr>
          <w:rFonts w:hint="eastAsia"/>
        </w:rPr>
        <w:t>8</w:t>
      </w:r>
      <w:r w:rsidR="004F30ED" w:rsidRPr="004F30ED">
        <w:rPr>
          <w:rFonts w:hint="eastAsia"/>
        </w:rPr>
        <w:t>小时内</w:t>
      </w:r>
      <w:r w:rsidR="00014ACF">
        <w:rPr>
          <w:rFonts w:hint="eastAsia"/>
        </w:rPr>
        <w:t xml:space="preserve"> (1</w:t>
      </w:r>
      <w:r w:rsidR="004F30ED" w:rsidRPr="004F30ED">
        <w:rPr>
          <w:rFonts w:hint="eastAsia"/>
        </w:rPr>
        <w:t>&lt;</w:t>
      </w:r>
      <w:r w:rsidR="00935E59">
        <w:t>=</w:t>
      </w:r>
      <w:r w:rsidR="004F30ED" w:rsidRPr="004F30ED">
        <w:rPr>
          <w:rFonts w:hint="eastAsia"/>
        </w:rPr>
        <w:t xml:space="preserve"> </w:t>
      </w:r>
      <w:r w:rsidR="004F30ED" w:rsidRPr="00452D26">
        <w:t>τ</w:t>
      </w:r>
      <w:r w:rsidR="004F30ED" w:rsidRPr="004F30ED">
        <w:rPr>
          <w:rFonts w:hint="eastAsia"/>
        </w:rPr>
        <w:t xml:space="preserve"> &lt;</w:t>
      </w:r>
      <w:r w:rsidR="002851E4">
        <w:t>=</w:t>
      </w:r>
      <w:r w:rsidR="004F30ED" w:rsidRPr="004F30ED">
        <w:rPr>
          <w:rFonts w:hint="eastAsia"/>
        </w:rPr>
        <w:t xml:space="preserve"> 8)</w:t>
      </w:r>
      <w:r w:rsidR="004F30ED" w:rsidRPr="004F30ED">
        <w:rPr>
          <w:rFonts w:hint="eastAsia"/>
        </w:rPr>
        <w:t>，空间距离</w:t>
      </w:r>
      <w:r w:rsidR="00271851">
        <w:rPr>
          <w:rFonts w:hint="eastAsia"/>
        </w:rPr>
        <w:t>(1</w:t>
      </w:r>
      <w:r w:rsidR="00271851" w:rsidRPr="004F30ED">
        <w:rPr>
          <w:rFonts w:hint="eastAsia"/>
        </w:rPr>
        <w:t>&lt;</w:t>
      </w:r>
      <w:r w:rsidR="00271851">
        <w:t>=</w:t>
      </w:r>
      <w:r w:rsidR="004F30ED" w:rsidRPr="004F30ED">
        <w:rPr>
          <w:rFonts w:hint="eastAsia"/>
        </w:rPr>
        <w:t xml:space="preserve"> k </w:t>
      </w:r>
      <w:r w:rsidR="00271851">
        <w:rPr>
          <w:rFonts w:hint="eastAsia"/>
        </w:rPr>
        <w:t>&lt;=</w:t>
      </w:r>
      <w:r w:rsidR="005318BA">
        <w:t>20</w:t>
      </w:r>
      <w:r w:rsidR="004F30ED" w:rsidRPr="004F30ED">
        <w:rPr>
          <w:rFonts w:hint="eastAsia"/>
        </w:rPr>
        <w:t>)</w:t>
      </w:r>
      <w:r w:rsidR="00935B73">
        <w:rPr>
          <w:rFonts w:hint="eastAsia"/>
        </w:rPr>
        <w:t>的时空相关性的等高线图。</w:t>
      </w:r>
    </w:p>
    <w:p w14:paraId="4B141271" w14:textId="526A2E80" w:rsidR="004423A6" w:rsidRDefault="0000365D" w:rsidP="004423A6">
      <w:pPr>
        <w:pStyle w:val="a4"/>
        <w:ind w:firstLineChars="0" w:firstLine="0"/>
      </w:pPr>
      <w:r>
        <w:rPr>
          <w:rFonts w:hint="eastAsia"/>
          <w:noProof/>
        </w:rPr>
        <w:lastRenderedPageBreak/>
        <w:drawing>
          <wp:inline distT="0" distB="0" distL="0" distR="0" wp14:anchorId="4E86CE26" wp14:editId="07DC3796">
            <wp:extent cx="5760085" cy="312547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co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125470"/>
                    </a:xfrm>
                    <a:prstGeom prst="rect">
                      <a:avLst/>
                    </a:prstGeom>
                  </pic:spPr>
                </pic:pic>
              </a:graphicData>
            </a:graphic>
          </wp:inline>
        </w:drawing>
      </w:r>
    </w:p>
    <w:p w14:paraId="090C6538" w14:textId="77777777" w:rsidR="00F1002A" w:rsidRDefault="00F1002A" w:rsidP="004423A6">
      <w:pPr>
        <w:pStyle w:val="a4"/>
        <w:ind w:firstLineChars="0" w:firstLine="0"/>
      </w:pPr>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2"/>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6" w:name="_Toc503020829"/>
      <w:r>
        <w:t>事故预测的</w:t>
      </w:r>
      <w:r w:rsidR="00285592">
        <w:rPr>
          <w:rFonts w:hint="eastAsia"/>
        </w:rPr>
        <w:t>机器学习</w:t>
      </w:r>
      <w:r w:rsidR="009C2397">
        <w:rPr>
          <w:rFonts w:hint="eastAsia"/>
        </w:rPr>
        <w:t>模型</w:t>
      </w:r>
      <w:bookmarkEnd w:id="36"/>
    </w:p>
    <w:p w14:paraId="2B2AD252" w14:textId="49AEE768" w:rsidR="006E5D7F" w:rsidRDefault="006E5D7F" w:rsidP="006E5D7F">
      <w:pPr>
        <w:pStyle w:val="2"/>
        <w:spacing w:before="156" w:after="156"/>
        <w:ind w:left="851" w:hanging="851"/>
        <w:outlineLvl w:val="2"/>
      </w:pPr>
      <w:r>
        <w:rPr>
          <w:szCs w:val="24"/>
          <w:lang w:val="en-GB"/>
        </w:rPr>
        <w:t>模型结构</w:t>
      </w:r>
    </w:p>
    <w:p w14:paraId="27106ED5" w14:textId="0271F48D" w:rsidR="00BC6285" w:rsidRDefault="00A90AD2" w:rsidP="00980BCF">
      <w:pPr>
        <w:pStyle w:val="a4"/>
      </w:pPr>
      <w:r w:rsidRPr="00A90AD2">
        <w:rPr>
          <w:rFonts w:hint="eastAsia"/>
        </w:rPr>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w:t>
      </w:r>
      <w:r w:rsidR="00CC3956">
        <w:t>时间特征</w:t>
      </w:r>
      <w:r w:rsidRPr="00A90AD2">
        <w:rPr>
          <w:rFonts w:hint="eastAsia"/>
        </w:rPr>
        <w:t>输入层，它是一个向量</w:t>
      </w:r>
      <w:r w:rsidR="002604B8">
        <w:rPr>
          <w:rFonts w:hint="eastAsia"/>
        </w:rPr>
        <w:t>T</w:t>
      </w:r>
      <w:r w:rsidRPr="00A90AD2">
        <w:rPr>
          <w:rFonts w:hint="eastAsia"/>
        </w:rPr>
        <w:t>。它融合了短期和周期特征元素，包括交通事故数量、平均交通速度，天气严重性，归一化后的</w:t>
      </w:r>
      <w:r w:rsidRPr="00A90AD2">
        <w:rPr>
          <w:rFonts w:hint="eastAsia"/>
        </w:rPr>
        <w:t>PM2.5</w:t>
      </w:r>
      <w:r w:rsidRPr="00A90AD2">
        <w:rPr>
          <w:rFonts w:hint="eastAsia"/>
        </w:rPr>
        <w:t>指数，时间段和</w:t>
      </w:r>
      <w:r w:rsidR="002604B8">
        <w:rPr>
          <w:rFonts w:hint="eastAsia"/>
        </w:rPr>
        <w:t>是否是</w:t>
      </w:r>
      <w:r w:rsidRPr="00A90AD2">
        <w:rPr>
          <w:rFonts w:hint="eastAsia"/>
        </w:rPr>
        <w:t>节假日标注。</w:t>
      </w:r>
      <w:r w:rsidR="00E422BD">
        <w:t>模型的另外一个输入层是区域经纬度输入层，</w:t>
      </w:r>
      <w:r w:rsidR="00E422BD">
        <w:rPr>
          <w:rFonts w:hint="eastAsia"/>
        </w:rPr>
        <w:t>在该</w:t>
      </w:r>
      <w:r w:rsidR="00E422BD">
        <w:t>层，</w:t>
      </w:r>
      <w:r w:rsidR="00F0372D">
        <w:t>输入待预测区域</w:t>
      </w:r>
      <w:r w:rsidR="00F0372D">
        <w:t>r</w:t>
      </w:r>
      <w:r w:rsidR="00F0372D">
        <w:rPr>
          <w:rFonts w:hint="eastAsia"/>
        </w:rPr>
        <w:t>的</w:t>
      </w:r>
      <w:r w:rsidR="00F0372D">
        <w:t>中心经度和纬度</w:t>
      </w:r>
      <w:r w:rsidR="008B64B8">
        <w:t>。</w:t>
      </w:r>
      <w:r w:rsidR="008B64B8">
        <w:rPr>
          <w:rFonts w:hint="eastAsia"/>
        </w:rPr>
        <w:t>因为</w:t>
      </w:r>
      <w:r w:rsidR="008B64B8">
        <w:t>事故分布在</w:t>
      </w:r>
      <w:r w:rsidR="008B64B8">
        <w:rPr>
          <w:rFonts w:hint="eastAsia"/>
        </w:rPr>
        <w:t>区域上</w:t>
      </w:r>
      <w:r w:rsidR="008B64B8">
        <w:t>不均衡，</w:t>
      </w:r>
      <w:r w:rsidR="008B64B8">
        <w:rPr>
          <w:rFonts w:hint="eastAsia"/>
        </w:rPr>
        <w:t>这样</w:t>
      </w:r>
      <w:r w:rsidR="008B64B8">
        <w:t>可以</w:t>
      </w:r>
      <w:r w:rsidR="00A07654">
        <w:t>提供区域位置信息</w:t>
      </w:r>
      <w:r w:rsidR="00F0372D">
        <w:t>。</w:t>
      </w:r>
      <w:r w:rsidRPr="00A90AD2">
        <w:rPr>
          <w:rFonts w:hint="eastAsia"/>
        </w:rPr>
        <w:t>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w:t>
      </w:r>
      <w:r w:rsidR="00183947">
        <w:rPr>
          <w:rFonts w:hint="eastAsia"/>
        </w:rPr>
        <w:t>全连接层。模型的最后一层即输出层，它给出对于</w:t>
      </w:r>
      <w:r w:rsidR="00524A82">
        <w:rPr>
          <w:rFonts w:hint="eastAsia"/>
        </w:rPr>
        <w:t>输入的数据特征</w:t>
      </w:r>
      <w:r w:rsidR="00062E1E">
        <w:t>，</w:t>
      </w:r>
      <w:r w:rsidR="00183947">
        <w:t>区域</w:t>
      </w:r>
      <w:r w:rsidR="00183947">
        <w:t>r</w:t>
      </w:r>
      <w:r w:rsidR="00183947">
        <w:t>，</w:t>
      </w:r>
      <w:r w:rsidR="00C34EAF">
        <w:t>在</w:t>
      </w:r>
      <w:r w:rsidR="00183947">
        <w:rPr>
          <w:rFonts w:hint="eastAsia"/>
        </w:rPr>
        <w:t>时间段</w:t>
      </w:r>
      <w:r w:rsidR="00183947">
        <w:t>t</w:t>
      </w:r>
      <w:r w:rsidR="00C34EAF">
        <w:rPr>
          <w:rFonts w:hint="eastAsia"/>
        </w:rPr>
        <w:t>内</w:t>
      </w:r>
      <w:r w:rsidRPr="00A90AD2">
        <w:rPr>
          <w:rFonts w:hint="eastAsia"/>
        </w:rPr>
        <w:t>发生交通事故</w:t>
      </w:r>
      <w:r w:rsidR="00C34EAF">
        <w:rPr>
          <w:rFonts w:hint="eastAsia"/>
        </w:rPr>
        <w:t>量</w:t>
      </w:r>
      <w:r w:rsidRPr="00A90AD2">
        <w:rPr>
          <w:rFonts w:hint="eastAsia"/>
        </w:rPr>
        <w:t>的预测。</w:t>
      </w:r>
    </w:p>
    <w:p w14:paraId="1B493AC3" w14:textId="18E2161F" w:rsidR="00570A41" w:rsidRDefault="008B437F" w:rsidP="008B437F">
      <w:pPr>
        <w:pStyle w:val="a4"/>
        <w:ind w:firstLineChars="0" w:firstLine="0"/>
        <w:jc w:val="center"/>
      </w:pPr>
      <w:r>
        <w:rPr>
          <w:rFonts w:hint="eastAsia"/>
          <w:noProof/>
        </w:rPr>
        <w:lastRenderedPageBreak/>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f4"/>
      </w:pPr>
      <w:bookmarkStart w:id="37"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7</w:t>
      </w:r>
      <w:r>
        <w:fldChar w:fldCharType="end"/>
      </w:r>
      <w:bookmarkEnd w:id="37"/>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r w:rsidRPr="002E3D68">
        <w:rPr>
          <w:rFonts w:hint="eastAsia"/>
        </w:rPr>
        <w:t>所示。一个记忆单元主要由四个主要部分组成：一个输入门，一个包含自循环连接的神经元，一个遗忘门和一个输出门。关于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lastRenderedPageBreak/>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f4"/>
      </w:pPr>
      <w:bookmarkStart w:id="38"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8</w:t>
      </w:r>
      <w:r>
        <w:fldChar w:fldCharType="end"/>
      </w:r>
      <w:bookmarkEnd w:id="38"/>
      <w:r>
        <w:t xml:space="preserve"> </w:t>
      </w:r>
      <w:r w:rsidRPr="00227212">
        <w:rPr>
          <w:rFonts w:hint="eastAsia"/>
        </w:rPr>
        <w:t>LSTM</w:t>
      </w:r>
      <w:r w:rsidRPr="00227212">
        <w:rPr>
          <w:rFonts w:hint="eastAsia"/>
        </w:rPr>
        <w:t>记忆单元的结构</w:t>
      </w:r>
    </w:p>
    <w:p w14:paraId="11E43B89" w14:textId="062D2296" w:rsidR="00486D89" w:rsidRDefault="00486D89" w:rsidP="00486D89">
      <w:pPr>
        <w:pStyle w:val="2"/>
        <w:spacing w:before="156" w:after="156"/>
        <w:ind w:left="851" w:hanging="851"/>
        <w:outlineLvl w:val="2"/>
      </w:pPr>
      <w:r>
        <w:rPr>
          <w:rFonts w:hint="eastAsia"/>
          <w:szCs w:val="24"/>
          <w:lang w:val="en-GB"/>
        </w:rPr>
        <w:t>短期</w:t>
      </w:r>
      <w:r w:rsidR="006D4BE0">
        <w:rPr>
          <w:szCs w:val="24"/>
          <w:lang w:val="en-GB"/>
        </w:rPr>
        <w:t>时间</w:t>
      </w:r>
      <w:r>
        <w:rPr>
          <w:rFonts w:hint="eastAsia"/>
          <w:szCs w:val="24"/>
          <w:lang w:val="en-GB"/>
        </w:rPr>
        <w:t>特征</w:t>
      </w:r>
    </w:p>
    <w:p w14:paraId="2B908A0C" w14:textId="276A8655" w:rsidR="00063BF7" w:rsidRDefault="00063BF7" w:rsidP="00063BF7">
      <w:pPr>
        <w:pStyle w:val="a4"/>
      </w:pPr>
      <w:r>
        <w:rPr>
          <w:rFonts w:hint="eastAsia"/>
        </w:rPr>
        <w:t>短期特征反映了预测时间前若干小</w:t>
      </w:r>
      <w:r w:rsidR="00B165F1">
        <w:rPr>
          <w:rFonts w:hint="eastAsia"/>
        </w:rPr>
        <w:t>时的短期时间内交通事故和交通流等相关情况。根据之前我们已经介绍过</w:t>
      </w:r>
      <w:r>
        <w:rPr>
          <w:rFonts w:hint="eastAsia"/>
        </w:rPr>
        <w:t>的矩阵，我们可以将输入的短期特征部分记为</w:t>
      </w:r>
      <w:r w:rsidR="00D460DB">
        <w:rPr>
          <w:lang w:val="en-GB"/>
        </w:rPr>
        <w:t>T</w:t>
      </w:r>
      <w:r w:rsidR="00D460DB" w:rsidRPr="007870FA">
        <w:rPr>
          <w:vertAlign w:val="subscript"/>
          <w:lang w:val="en-GB"/>
        </w:rPr>
        <w:t>s</w:t>
      </w:r>
      <w:r w:rsidR="00D460DB">
        <w:rPr>
          <w:rFonts w:hint="eastAsia"/>
        </w:rPr>
        <w:t xml:space="preserve"> </w:t>
      </w:r>
      <w:r>
        <w:rPr>
          <w:rFonts w:hint="eastAsia"/>
        </w:rPr>
        <w:t>= [</w:t>
      </w:r>
      <w:r w:rsidR="00F04103" w:rsidRPr="00970991">
        <w:rPr>
          <w:rFonts w:hint="eastAsia"/>
          <w:lang w:val="en-GB"/>
        </w:rPr>
        <w:t>I</w:t>
      </w:r>
      <w:r w:rsidR="00F04103" w:rsidRPr="007870FA">
        <w:rPr>
          <w:rFonts w:hint="eastAsia"/>
          <w:vertAlign w:val="subscript"/>
          <w:lang w:val="en-GB"/>
        </w:rPr>
        <w:t>r</w:t>
      </w:r>
      <w:r w:rsidR="00EE0D64">
        <w:rPr>
          <w:rFonts w:hint="eastAsia"/>
        </w:rPr>
        <w:t xml:space="preserve">(t-n), </w:t>
      </w:r>
      <w:r w:rsidR="00EE0D64" w:rsidRPr="00970991">
        <w:rPr>
          <w:rFonts w:hint="eastAsia"/>
          <w:lang w:val="en-GB"/>
        </w:rPr>
        <w:t>I</w:t>
      </w:r>
      <w:r w:rsidR="00EE0D64" w:rsidRPr="007870FA">
        <w:rPr>
          <w:rFonts w:hint="eastAsia"/>
          <w:vertAlign w:val="subscript"/>
          <w:lang w:val="en-GB"/>
        </w:rPr>
        <w:t>r</w:t>
      </w:r>
      <w:r w:rsidR="00EE0D64">
        <w:rPr>
          <w:rFonts w:hint="eastAsia"/>
        </w:rPr>
        <w:t xml:space="preserve"> </w:t>
      </w:r>
      <w:r>
        <w:rPr>
          <w:rFonts w:hint="eastAsia"/>
        </w:rPr>
        <w:t xml:space="preserve">(t-n+1), ..., </w:t>
      </w:r>
      <w:r w:rsidR="00EE0D64" w:rsidRPr="00970991">
        <w:rPr>
          <w:rFonts w:hint="eastAsia"/>
          <w:lang w:val="en-GB"/>
        </w:rPr>
        <w:t>I</w:t>
      </w:r>
      <w:r w:rsidR="00EE0D64" w:rsidRPr="007870FA">
        <w:rPr>
          <w:rFonts w:hint="eastAsia"/>
          <w:vertAlign w:val="subscript"/>
          <w:lang w:val="en-GB"/>
        </w:rPr>
        <w:t>r</w:t>
      </w:r>
      <w:r w:rsidR="00EE0D64">
        <w:rPr>
          <w:rFonts w:hint="eastAsia"/>
        </w:rPr>
        <w:t>(t-1)</w:t>
      </w:r>
      <w:r w:rsidR="00EE0D64" w:rsidRPr="00EE0D64">
        <w:rPr>
          <w:rFonts w:hint="eastAsia"/>
          <w:lang w:val="en-GB"/>
        </w:rPr>
        <w:t xml:space="preserve"> </w:t>
      </w:r>
      <w:r w:rsidR="00EE0D64" w:rsidRPr="00970991">
        <w:rPr>
          <w:rFonts w:hint="eastAsia"/>
          <w:lang w:val="en-GB"/>
        </w:rPr>
        <w:t>]</w:t>
      </w:r>
      <w:r w:rsidR="00EE0D64" w:rsidRPr="007D497D">
        <w:rPr>
          <w:rFonts w:hint="eastAsia"/>
          <w:vertAlign w:val="superscript"/>
          <w:lang w:val="en-GB"/>
        </w:rPr>
        <w:t>T</w:t>
      </w:r>
      <w:r>
        <w:rPr>
          <w:rFonts w:hint="eastAsia"/>
        </w:rPr>
        <w:t>。其中</w:t>
      </w:r>
      <w:r>
        <w:rPr>
          <w:rFonts w:hint="eastAsia"/>
        </w:rPr>
        <w:t>n</w:t>
      </w:r>
      <w:r>
        <w:rPr>
          <w:rFonts w:hint="eastAsia"/>
        </w:rPr>
        <w:t>是选取的时间窗长度，</w:t>
      </w:r>
      <w:r w:rsidR="009D797D" w:rsidRPr="00970991">
        <w:rPr>
          <w:rFonts w:hint="eastAsia"/>
          <w:lang w:val="en-GB"/>
        </w:rPr>
        <w:t>I</w:t>
      </w:r>
      <w:r w:rsidR="009D797D" w:rsidRPr="007870FA">
        <w:rPr>
          <w:rFonts w:hint="eastAsia"/>
          <w:vertAlign w:val="subscript"/>
          <w:lang w:val="en-GB"/>
        </w:rPr>
        <w:t>r</w:t>
      </w:r>
      <w:r w:rsidR="009D797D" w:rsidRPr="00970991">
        <w:rPr>
          <w:rFonts w:hint="eastAsia"/>
          <w:lang w:val="en-GB"/>
        </w:rPr>
        <w:t>(t)</w:t>
      </w:r>
      <w:r>
        <w:rPr>
          <w:rFonts w:hint="eastAsia"/>
        </w:rPr>
        <w:t>为矩阵</w:t>
      </w:r>
      <w:r w:rsidR="009D797D">
        <w:rPr>
          <w:rFonts w:hint="eastAsia"/>
          <w:lang w:val="en-GB"/>
        </w:rPr>
        <w:t>I</w:t>
      </w:r>
      <w:r>
        <w:rPr>
          <w:rFonts w:hint="eastAsia"/>
        </w:rPr>
        <w:t>的元素</w:t>
      </w:r>
      <w:r w:rsidR="00181BAE">
        <w:t>，</w:t>
      </w:r>
      <w:r w:rsidR="00C47E84" w:rsidRPr="00970991">
        <w:rPr>
          <w:rFonts w:hint="eastAsia"/>
          <w:lang w:val="en-GB"/>
        </w:rPr>
        <w:t>I</w:t>
      </w:r>
      <w:r w:rsidR="00C47E84" w:rsidRPr="007870FA">
        <w:rPr>
          <w:rFonts w:hint="eastAsia"/>
          <w:vertAlign w:val="subscript"/>
          <w:lang w:val="en-GB"/>
        </w:rPr>
        <w:t>r</w:t>
      </w:r>
      <w:r w:rsidR="00C47E84">
        <w:rPr>
          <w:rFonts w:hint="eastAsia"/>
        </w:rPr>
        <w:t>(</w:t>
      </w:r>
      <w:r w:rsidR="00C47E84" w:rsidRPr="00970991">
        <w:rPr>
          <w:rFonts w:hint="eastAsia"/>
          <w:lang w:val="en-GB"/>
        </w:rPr>
        <w:t>t)</w:t>
      </w:r>
      <w:r w:rsidR="004B0295">
        <w:rPr>
          <w:lang w:val="en-GB"/>
        </w:rPr>
        <w:t xml:space="preserve"> </w:t>
      </w:r>
      <w:r w:rsidR="00C47E84" w:rsidRPr="00970991">
        <w:rPr>
          <w:rFonts w:hint="eastAsia"/>
          <w:lang w:val="en-GB"/>
        </w:rPr>
        <w:t>=</w:t>
      </w:r>
      <w:r w:rsidR="004B0295">
        <w:rPr>
          <w:lang w:val="en-GB"/>
        </w:rPr>
        <w:t xml:space="preserve"> </w:t>
      </w:r>
      <w:r w:rsidR="00C47E84" w:rsidRPr="00970991">
        <w:rPr>
          <w:rFonts w:hint="eastAsia"/>
          <w:lang w:val="en-GB"/>
        </w:rPr>
        <w:t>[S</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V</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H</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G</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W</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A</w:t>
      </w:r>
      <w:r w:rsidR="00C47E84" w:rsidRPr="00B21781">
        <w:rPr>
          <w:rFonts w:hint="eastAsia"/>
          <w:vertAlign w:val="subscript"/>
          <w:lang w:val="en-GB"/>
        </w:rPr>
        <w:t>r</w:t>
      </w:r>
      <w:r w:rsidR="00C47E84" w:rsidRPr="00970991">
        <w:rPr>
          <w:rFonts w:hint="eastAsia"/>
          <w:lang w:val="en-GB"/>
        </w:rPr>
        <w:t>(t)]</w:t>
      </w:r>
      <w:r w:rsidR="00C47E84" w:rsidRPr="007D497D">
        <w:rPr>
          <w:rFonts w:hint="eastAsia"/>
          <w:vertAlign w:val="superscript"/>
          <w:lang w:val="en-GB"/>
        </w:rPr>
        <w:t>T</w:t>
      </w:r>
      <w:r>
        <w:rPr>
          <w:rFonts w:hint="eastAsia"/>
        </w:rPr>
        <w:t>，代表区域</w:t>
      </w:r>
      <w:r w:rsidR="00B82E7D">
        <w:rPr>
          <w:rFonts w:hint="eastAsia"/>
        </w:rPr>
        <w:t>r</w:t>
      </w:r>
      <w:r w:rsidR="00B82E7D">
        <w:rPr>
          <w:rFonts w:hint="eastAsia"/>
        </w:rPr>
        <w:t>，在</w:t>
      </w:r>
      <w:r>
        <w:rPr>
          <w:rFonts w:hint="eastAsia"/>
        </w:rPr>
        <w:t>时间段</w:t>
      </w:r>
      <w:r w:rsidR="00B82E7D">
        <w:rPr>
          <w:rFonts w:hint="eastAsia"/>
        </w:rPr>
        <w:t>t</w:t>
      </w:r>
      <w:r>
        <w:rPr>
          <w:rFonts w:hint="eastAsia"/>
        </w:rPr>
        <w:t>内的交通事故量、交通流、天气、空气质量、时间段、节假日</w:t>
      </w:r>
      <w:r w:rsidR="00D732F9">
        <w:t>标注</w:t>
      </w:r>
      <w:r>
        <w:rPr>
          <w:rFonts w:hint="eastAsia"/>
        </w:rPr>
        <w:t>信息。</w:t>
      </w:r>
    </w:p>
    <w:p w14:paraId="0409A40A" w14:textId="4BFE3A36" w:rsidR="00A97170" w:rsidRDefault="00A97170" w:rsidP="00A97170">
      <w:pPr>
        <w:pStyle w:val="2"/>
        <w:spacing w:before="156" w:after="156"/>
        <w:ind w:left="851" w:hanging="851"/>
        <w:outlineLvl w:val="2"/>
      </w:pPr>
      <w:r>
        <w:rPr>
          <w:rFonts w:hint="eastAsia"/>
          <w:szCs w:val="24"/>
          <w:lang w:val="en-GB"/>
        </w:rPr>
        <w:t>周期</w:t>
      </w:r>
      <w:r>
        <w:rPr>
          <w:szCs w:val="24"/>
          <w:lang w:val="en-GB"/>
        </w:rPr>
        <w:t>时间</w:t>
      </w:r>
      <w:r>
        <w:rPr>
          <w:rFonts w:hint="eastAsia"/>
          <w:szCs w:val="24"/>
          <w:lang w:val="en-GB"/>
        </w:rPr>
        <w:t>特征</w:t>
      </w:r>
    </w:p>
    <w:p w14:paraId="62610F0B" w14:textId="6BF4E715"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sidR="007957AB">
        <w:rPr>
          <w:rFonts w:hint="eastAsia"/>
        </w:rPr>
        <w:t>r</w:t>
      </w:r>
      <w:r w:rsidR="007957AB">
        <w:rPr>
          <w:rFonts w:hint="eastAsia"/>
        </w:rPr>
        <w:t>，</w:t>
      </w:r>
      <w:r>
        <w:rPr>
          <w:rFonts w:hint="eastAsia"/>
        </w:rPr>
        <w:t>在时间段</w:t>
      </w:r>
      <w:r>
        <w:rPr>
          <w:rFonts w:hint="eastAsia"/>
        </w:rPr>
        <w:t>t</w:t>
      </w:r>
      <w:r w:rsidR="00B750BD">
        <w:rPr>
          <w:rFonts w:hint="eastAsia"/>
        </w:rPr>
        <w:t>内</w:t>
      </w:r>
      <w:r>
        <w:rPr>
          <w:rFonts w:hint="eastAsia"/>
        </w:rPr>
        <w:t>发生</w:t>
      </w:r>
      <w:r w:rsidR="00B750BD">
        <w:t>的</w:t>
      </w:r>
      <w:r>
        <w:rPr>
          <w:rFonts w:hint="eastAsia"/>
        </w:rPr>
        <w:t>交通事故</w:t>
      </w:r>
      <w:r w:rsidR="00B750BD">
        <w:t>量</w:t>
      </w:r>
      <w:r>
        <w:rPr>
          <w:rFonts w:hint="eastAsia"/>
        </w:rPr>
        <w:t>，则其日周期特征可以表示为</w:t>
      </w:r>
      <w:r>
        <w:rPr>
          <w:rFonts w:hint="eastAsia"/>
        </w:rPr>
        <w:t>:</w:t>
      </w:r>
      <w:r w:rsidR="00D460DB" w:rsidRPr="00D460DB">
        <w:rPr>
          <w:lang w:val="en-GB"/>
        </w:rPr>
        <w:t xml:space="preserve"> </w:t>
      </w:r>
      <w:r w:rsidR="00D460DB">
        <w:rPr>
          <w:lang w:val="en-GB"/>
        </w:rPr>
        <w:t>T</w:t>
      </w:r>
      <w:r w:rsidR="00D460DB" w:rsidRPr="007F5CD7">
        <w:rPr>
          <w:vertAlign w:val="subscript"/>
          <w:lang w:val="en-GB"/>
        </w:rPr>
        <w:t>d</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664B91">
        <w:rPr>
          <w:rFonts w:hint="eastAsia"/>
        </w:rPr>
        <w:t>n</w:t>
      </w:r>
      <w:r w:rsidR="00664B91" w:rsidRPr="00D14B0D">
        <w:rPr>
          <w:rFonts w:hint="eastAsia"/>
          <w:vertAlign w:val="subscript"/>
        </w:rPr>
        <w:t>d</w:t>
      </w:r>
      <w:r>
        <w:rPr>
          <w:rFonts w:hint="eastAsia"/>
        </w:rPr>
        <w:t xml:space="preserve">),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D14B0D">
        <w:rPr>
          <w:rFonts w:hint="eastAsia"/>
        </w:rPr>
        <w:t>n</w:t>
      </w:r>
      <w:r w:rsidR="00D14B0D" w:rsidRPr="00D14B0D">
        <w:rPr>
          <w:rFonts w:hint="eastAsia"/>
          <w:vertAlign w:val="subscript"/>
        </w:rPr>
        <w:t>d</w:t>
      </w:r>
      <w:r w:rsidR="00664B91">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664B91">
        <w:t>t</w:t>
      </w:r>
      <w:r w:rsidR="00664B91" w:rsidRPr="00664B91">
        <w:rPr>
          <w:vertAlign w:val="subscript"/>
        </w:rPr>
        <w:t>d</w:t>
      </w:r>
      <w:r>
        <w:rPr>
          <w:rFonts w:hint="eastAsia"/>
        </w:rPr>
        <w:t>+</w:t>
      </w:r>
      <w:r w:rsidR="00D14B0D" w:rsidRPr="00D14B0D">
        <w:rPr>
          <w:rFonts w:hint="eastAsia"/>
        </w:rPr>
        <w:t xml:space="preserve"> </w:t>
      </w:r>
      <w:r w:rsidR="00D14B0D">
        <w:rPr>
          <w:rFonts w:hint="eastAsia"/>
        </w:rPr>
        <w:t>n</w:t>
      </w:r>
      <w:r w:rsidR="00D14B0D" w:rsidRPr="00D14B0D">
        <w:rPr>
          <w:rFonts w:hint="eastAsia"/>
          <w:vertAlign w:val="subscript"/>
        </w:rPr>
        <w:t>d</w:t>
      </w:r>
      <w:r w:rsidR="003B604A">
        <w:rPr>
          <w:rFonts w:hint="eastAsia"/>
        </w:rPr>
        <w:t>)]</w:t>
      </w:r>
      <w:r w:rsidR="003B604A" w:rsidRPr="003B604A">
        <w:rPr>
          <w:rFonts w:hint="eastAsia"/>
          <w:vertAlign w:val="superscript"/>
        </w:rPr>
        <w:t>T</w:t>
      </w:r>
      <w:r>
        <w:rPr>
          <w:rFonts w:hint="eastAsia"/>
        </w:rPr>
        <w:t>，表示昨天与时间</w:t>
      </w:r>
      <w:r w:rsidR="00952D96">
        <w:rPr>
          <w:rFonts w:hint="eastAsia"/>
        </w:rPr>
        <w:t>t</w:t>
      </w:r>
      <w:r>
        <w:rPr>
          <w:rFonts w:hint="eastAsia"/>
        </w:rPr>
        <w:t>相同的时间段</w:t>
      </w:r>
      <w:r w:rsidR="00664B91">
        <w:t>t</w:t>
      </w:r>
      <w:r w:rsidR="00664B91" w:rsidRPr="00664B91">
        <w:rPr>
          <w:vertAlign w:val="subscript"/>
        </w:rPr>
        <w:t>d</w:t>
      </w:r>
      <w:r>
        <w:rPr>
          <w:rFonts w:hint="eastAsia"/>
        </w:rPr>
        <w:t>的前后</w:t>
      </w:r>
      <w:r w:rsidR="00D14B0D">
        <w:rPr>
          <w:rFonts w:hint="eastAsia"/>
        </w:rPr>
        <w:t>n</w:t>
      </w:r>
      <w:r w:rsidR="00D14B0D" w:rsidRPr="00D14B0D">
        <w:rPr>
          <w:rFonts w:hint="eastAsia"/>
          <w:vertAlign w:val="subscript"/>
        </w:rPr>
        <w:t>d</w:t>
      </w:r>
      <w:r>
        <w:rPr>
          <w:rFonts w:hint="eastAsia"/>
        </w:rPr>
        <w:t>个时间间隔内的交通相关情况。对于</w:t>
      </w:r>
      <w:r>
        <w:rPr>
          <w:rFonts w:hint="eastAsia"/>
        </w:rPr>
        <w:lastRenderedPageBreak/>
        <w:t>周周期特征，它可以表示为</w:t>
      </w:r>
      <w:r>
        <w:rPr>
          <w:rFonts w:hint="eastAsia"/>
        </w:rPr>
        <w:t>:</w:t>
      </w:r>
      <w:r w:rsidR="00EA6EAC" w:rsidRPr="00EA6EAC">
        <w:t xml:space="preserve"> </w:t>
      </w:r>
      <w:r w:rsidR="00EA6EAC">
        <w:t>T</w:t>
      </w:r>
      <w:r w:rsidR="00EA6EAC">
        <w:rPr>
          <w:vertAlign w:val="subscript"/>
        </w:rPr>
        <w:t>w</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EA6EAC">
        <w:t xml:space="preserve"> </w:t>
      </w:r>
      <w:r w:rsidR="00D14B0D">
        <w:rPr>
          <w:rFonts w:hint="eastAsia"/>
        </w:rPr>
        <w:t>n</w:t>
      </w:r>
      <w:r w:rsidR="00D14B0D">
        <w:rPr>
          <w:vertAlign w:val="subscript"/>
        </w:rPr>
        <w:t>w</w:t>
      </w:r>
      <w:r>
        <w:rPr>
          <w:rFonts w:hint="eastAsia"/>
        </w:rPr>
        <w:t xml:space="preserve">),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sidR="00D14B0D">
        <w:t>–</w:t>
      </w:r>
      <w:r w:rsidR="005D52F9">
        <w:t xml:space="preserve"> </w:t>
      </w:r>
      <w:r w:rsidR="00D14B0D">
        <w:rPr>
          <w:rFonts w:hint="eastAsia"/>
        </w:rPr>
        <w:t>n</w:t>
      </w:r>
      <w:r w:rsidR="00D14B0D">
        <w:rPr>
          <w:vertAlign w:val="subscript"/>
        </w:rPr>
        <w:t>w</w:t>
      </w:r>
      <w:r w:rsidR="005D52F9">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5D52F9">
        <w:t xml:space="preserve"> </w:t>
      </w:r>
      <w:r w:rsidR="00D14B0D">
        <w:rPr>
          <w:rFonts w:hint="eastAsia"/>
        </w:rPr>
        <w:t>n</w:t>
      </w:r>
      <w:r w:rsidR="00D14B0D">
        <w:rPr>
          <w:vertAlign w:val="subscript"/>
        </w:rPr>
        <w:t>w</w:t>
      </w:r>
      <w:r>
        <w:rPr>
          <w:rFonts w:hint="eastAsia"/>
        </w:rPr>
        <w:t>)]</w:t>
      </w:r>
      <w:r w:rsidR="005D52F9" w:rsidRPr="005D52F9">
        <w:rPr>
          <w:rFonts w:hint="eastAsia"/>
          <w:vertAlign w:val="superscript"/>
        </w:rPr>
        <w:t>T</w:t>
      </w:r>
      <w:r>
        <w:rPr>
          <w:rFonts w:hint="eastAsia"/>
        </w:rPr>
        <w:t>，它表示上周与预测时间相同的时间段</w:t>
      </w:r>
      <w:r w:rsidR="00BC7865">
        <w:t>t</w:t>
      </w:r>
      <w:r w:rsidR="00BC7865">
        <w:rPr>
          <w:vertAlign w:val="subscript"/>
        </w:rPr>
        <w:t>w</w:t>
      </w:r>
      <w:r>
        <w:rPr>
          <w:rFonts w:hint="eastAsia"/>
        </w:rPr>
        <w:t>前后</w:t>
      </w:r>
      <w:r w:rsidR="00D14B0D">
        <w:rPr>
          <w:rFonts w:hint="eastAsia"/>
        </w:rPr>
        <w:t>n</w:t>
      </w:r>
      <w:r w:rsidR="00D14B0D">
        <w:rPr>
          <w:vertAlign w:val="subscript"/>
        </w:rPr>
        <w:t>w</w:t>
      </w:r>
      <w:r>
        <w:rPr>
          <w:rFonts w:hint="eastAsia"/>
        </w:rPr>
        <w:t>个时间间隔的交通相关情况。</w:t>
      </w:r>
    </w:p>
    <w:p w14:paraId="5E716048" w14:textId="5E31467E" w:rsidR="001B0C30" w:rsidRDefault="001B0C30" w:rsidP="001B0C30">
      <w:pPr>
        <w:pStyle w:val="2"/>
        <w:spacing w:before="156" w:after="156"/>
        <w:ind w:left="851" w:hanging="851"/>
        <w:outlineLvl w:val="2"/>
      </w:pPr>
      <w:r>
        <w:rPr>
          <w:szCs w:val="24"/>
          <w:lang w:val="en-GB"/>
        </w:rPr>
        <w:t>深度模型</w:t>
      </w:r>
    </w:p>
    <w:p w14:paraId="28FBBE22" w14:textId="370F8DC7" w:rsidR="00063BF7" w:rsidRDefault="00063BF7" w:rsidP="00063BF7">
      <w:pPr>
        <w:pStyle w:val="a4"/>
      </w:pPr>
      <w:r>
        <w:rPr>
          <w:rFonts w:hint="eastAsia"/>
        </w:rPr>
        <w:t>我们将短期特征和周期特征进行顺序地连接后输入深度模型，其可以表示为</w:t>
      </w:r>
      <w:r>
        <w:rPr>
          <w:rFonts w:hint="eastAsia"/>
        </w:rPr>
        <w:t>T=[</w:t>
      </w:r>
      <w:r w:rsidR="00AD205C" w:rsidRPr="00AD205C">
        <w:t xml:space="preserve"> </w:t>
      </w:r>
      <w:r w:rsidR="00AD205C">
        <w:t>T</w:t>
      </w:r>
      <w:r w:rsidR="00AD205C">
        <w:rPr>
          <w:vertAlign w:val="subscript"/>
        </w:rPr>
        <w:t>s</w:t>
      </w:r>
      <w:r>
        <w:rPr>
          <w:rFonts w:hint="eastAsia"/>
        </w:rPr>
        <w:t xml:space="preserve">, </w:t>
      </w:r>
      <w:r w:rsidR="00AD205C">
        <w:t>T</w:t>
      </w:r>
      <w:r w:rsidR="00AD205C">
        <w:rPr>
          <w:vertAlign w:val="subscript"/>
        </w:rPr>
        <w:t>d</w:t>
      </w:r>
      <w:r>
        <w:rPr>
          <w:rFonts w:hint="eastAsia"/>
        </w:rPr>
        <w:t xml:space="preserve">, </w:t>
      </w:r>
      <w:r w:rsidR="00BC7865">
        <w:t>T</w:t>
      </w:r>
      <w:r w:rsidR="00BC7865">
        <w:rPr>
          <w:vertAlign w:val="subscript"/>
        </w:rPr>
        <w:t>w</w:t>
      </w:r>
      <w:r>
        <w:rPr>
          <w:rFonts w:hint="eastAsia"/>
        </w:rPr>
        <w:t>]</w:t>
      </w:r>
      <w:r w:rsidR="00AD205C" w:rsidRPr="00AD205C">
        <w:rPr>
          <w:vertAlign w:val="superscript"/>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sidR="00085E82">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sidR="00D66165">
        <w:rPr>
          <w:rFonts w:hint="eastAsia"/>
        </w:rPr>
        <w:t>:max(0,</w:t>
      </w:r>
      <w:r w:rsidR="00D66165">
        <w:t xml:space="preserve"> </w:t>
      </w:r>
      <w:r w:rsidR="00D66165">
        <w:rPr>
          <w:rFonts w:hint="eastAsia"/>
        </w:rPr>
        <w:t>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39" w:name="_Toc503020831"/>
      <w:r>
        <w:t>预测效果及</w:t>
      </w:r>
      <w:r w:rsidR="00E510F1">
        <w:t>性能</w:t>
      </w:r>
      <w:r>
        <w:t>对比</w:t>
      </w:r>
      <w:bookmarkEnd w:id="39"/>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40" w:name="_Toc404783711"/>
      <w:bookmarkStart w:id="41" w:name="_Toc503020832"/>
      <w:r w:rsidRPr="00033EB0">
        <w:t>本章小结</w:t>
      </w:r>
      <w:bookmarkEnd w:id="40"/>
      <w:bookmarkEnd w:id="41"/>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2" w:name="_Toc503020833"/>
      <w:r w:rsidRPr="0014093E">
        <w:rPr>
          <w:rFonts w:hint="eastAsia"/>
        </w:rPr>
        <w:t>交通事故影响因素的重要性排序</w:t>
      </w:r>
      <w:bookmarkEnd w:id="42"/>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3" w:name="_Toc503020834"/>
      <w:r w:rsidRPr="00A62AFD">
        <w:rPr>
          <w:rFonts w:hint="eastAsia"/>
        </w:rPr>
        <w:t>格兰杰因果分析的方法</w:t>
      </w:r>
      <w:r w:rsidR="00104B9E">
        <w:t>介绍</w:t>
      </w:r>
      <w:bookmarkEnd w:id="43"/>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4" w:name="_Toc503020835"/>
      <w:r>
        <w:lastRenderedPageBreak/>
        <w:t>事故影响因素</w:t>
      </w:r>
      <w:r w:rsidR="002B5C3B">
        <w:t>的</w:t>
      </w:r>
      <w:r>
        <w:t>重要性排序</w:t>
      </w:r>
      <w:bookmarkEnd w:id="44"/>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5" w:name="_Toc404783721"/>
      <w:bookmarkStart w:id="46" w:name="_Toc503020836"/>
      <w:r w:rsidRPr="00033EB0">
        <w:t>本章小结</w:t>
      </w:r>
      <w:bookmarkEnd w:id="45"/>
      <w:bookmarkEnd w:id="46"/>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7" w:name="_Toc503020837"/>
      <w:r w:rsidRPr="004B5BB2">
        <w:rPr>
          <w:rFonts w:hint="eastAsia"/>
        </w:rPr>
        <w:lastRenderedPageBreak/>
        <w:t>异质交通大数据的存储策略与架构设计</w:t>
      </w:r>
      <w:bookmarkEnd w:id="47"/>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r>
        <w:t>WebGL</w:t>
      </w:r>
      <w:r>
        <w:t>的三维场景构建，基于</w:t>
      </w:r>
      <w:r>
        <w:rPr>
          <w:rFonts w:hint="eastAsia"/>
        </w:rPr>
        <w:t>Web</w:t>
      </w:r>
      <w:r>
        <w:t>Socket</w:t>
      </w:r>
      <w:r>
        <w:t>的协同通信</w:t>
      </w:r>
      <w:r>
        <w:rPr>
          <w:rFonts w:hint="eastAsia"/>
        </w:rPr>
        <w:t>，</w:t>
      </w:r>
      <w:r>
        <w:t>和基于</w:t>
      </w:r>
      <w:r>
        <w:t>WebStorage</w:t>
      </w:r>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8" w:name="_Toc503020838"/>
      <w:r>
        <w:t>异质大数据</w:t>
      </w:r>
      <w:r w:rsidR="002240B2">
        <w:t>类型与格式</w:t>
      </w:r>
      <w:bookmarkEnd w:id="48"/>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49" w:name="_Toc503020839"/>
      <w:r w:rsidRPr="007F72DB">
        <w:rPr>
          <w:rFonts w:hint="eastAsia"/>
        </w:rPr>
        <w:t>整体存储架构</w:t>
      </w:r>
      <w:r>
        <w:t>设计</w:t>
      </w:r>
      <w:bookmarkEnd w:id="49"/>
    </w:p>
    <w:p w14:paraId="7E9D75C5" w14:textId="77777777" w:rsidR="00033EB0" w:rsidRDefault="00033EB0" w:rsidP="00C97C4E">
      <w:pPr>
        <w:pStyle w:val="1"/>
        <w:spacing w:before="156" w:after="156"/>
        <w:ind w:left="567"/>
        <w:outlineLvl w:val="1"/>
      </w:pPr>
      <w:bookmarkStart w:id="50" w:name="_Toc404783731"/>
      <w:bookmarkStart w:id="51" w:name="_Toc503020840"/>
      <w:r w:rsidRPr="00033EB0">
        <w:t>本章小结</w:t>
      </w:r>
      <w:bookmarkEnd w:id="50"/>
      <w:bookmarkEnd w:id="51"/>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r>
        <w:t>WebGL</w:t>
      </w:r>
      <w:r>
        <w:t>特性能建立三维协同场景，利用</w:t>
      </w:r>
      <w:r>
        <w:t>WebSocket</w:t>
      </w:r>
      <w:r>
        <w:t>能实现实时协同通信，利用</w:t>
      </w:r>
      <w:r>
        <w:t>WebStorage</w:t>
      </w:r>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2" w:name="_Toc503020841"/>
      <w:r>
        <w:rPr>
          <w:rFonts w:hint="eastAsia"/>
        </w:rPr>
        <w:lastRenderedPageBreak/>
        <w:t>原型系统</w:t>
      </w:r>
      <w:r>
        <w:t>的实现与应用</w:t>
      </w:r>
      <w:bookmarkEnd w:id="52"/>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3" w:name="_Toc503020842"/>
      <w:r>
        <w:rPr>
          <w:rFonts w:hint="eastAsia"/>
        </w:rPr>
        <w:t>应用场景</w:t>
      </w:r>
      <w:r w:rsidR="00160DAA">
        <w:rPr>
          <w:rFonts w:hint="eastAsia"/>
        </w:rPr>
        <w:t>与</w:t>
      </w:r>
      <w:r w:rsidR="00505EBF">
        <w:t>功能介绍</w:t>
      </w:r>
      <w:bookmarkEnd w:id="53"/>
    </w:p>
    <w:p w14:paraId="51AB5F0C" w14:textId="77777777" w:rsidR="00033EB0" w:rsidRDefault="00464BC1" w:rsidP="00160DAA">
      <w:pPr>
        <w:pStyle w:val="1"/>
        <w:spacing w:before="156" w:after="156"/>
        <w:ind w:left="567"/>
        <w:outlineLvl w:val="1"/>
      </w:pPr>
      <w:bookmarkStart w:id="54" w:name="_Toc503020843"/>
      <w:r>
        <w:rPr>
          <w:rFonts w:hint="eastAsia"/>
        </w:rPr>
        <w:t>系统</w:t>
      </w:r>
      <w:r w:rsidR="00160DAA">
        <w:rPr>
          <w:rFonts w:hint="eastAsia"/>
        </w:rPr>
        <w:t>的</w:t>
      </w:r>
      <w:r>
        <w:rPr>
          <w:rFonts w:hint="eastAsia"/>
        </w:rPr>
        <w:t>设计</w:t>
      </w:r>
      <w:r>
        <w:t>与实现</w:t>
      </w:r>
      <w:bookmarkEnd w:id="54"/>
    </w:p>
    <w:p w14:paraId="70119E15" w14:textId="43102CFC" w:rsidR="00B91C7D" w:rsidRDefault="00B91C7D" w:rsidP="00160DAA">
      <w:pPr>
        <w:pStyle w:val="1"/>
        <w:spacing w:before="156" w:after="156"/>
        <w:ind w:left="567"/>
        <w:outlineLvl w:val="1"/>
      </w:pPr>
      <w:bookmarkStart w:id="55" w:name="_Toc503020844"/>
      <w:r>
        <w:rPr>
          <w:rFonts w:hint="eastAsia"/>
        </w:rPr>
        <w:t>运行</w:t>
      </w:r>
      <w:r>
        <w:t>效率分析</w:t>
      </w:r>
      <w:bookmarkEnd w:id="55"/>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6" w:name="_Toc404783740"/>
      <w:bookmarkStart w:id="57" w:name="_Toc503020845"/>
      <w:r w:rsidRPr="00033EB0">
        <w:t>本章小结</w:t>
      </w:r>
      <w:bookmarkEnd w:id="56"/>
      <w:bookmarkEnd w:id="57"/>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31"/>
          <w:headerReference w:type="default" r:id="rId32"/>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8" w:name="_Toc404783741"/>
      <w:bookmarkStart w:id="59" w:name="_Toc503020846"/>
      <w:r w:rsidRPr="00D0179D">
        <w:lastRenderedPageBreak/>
        <w:t>总结与展望</w:t>
      </w:r>
      <w:bookmarkEnd w:id="58"/>
      <w:bookmarkEnd w:id="59"/>
    </w:p>
    <w:p w14:paraId="1FAB36BF" w14:textId="78D7E643" w:rsidR="00033EB0" w:rsidRDefault="008F1FC7" w:rsidP="00464BC1">
      <w:pPr>
        <w:pStyle w:val="1"/>
        <w:spacing w:before="156" w:after="156"/>
        <w:ind w:left="0" w:firstLine="0"/>
        <w:outlineLvl w:val="1"/>
      </w:pPr>
      <w:bookmarkStart w:id="60" w:name="_Toc404783742"/>
      <w:r>
        <w:t xml:space="preserve"> </w:t>
      </w:r>
      <w:bookmarkStart w:id="61" w:name="_Toc503020847"/>
      <w:r w:rsidR="00033EB0" w:rsidRPr="00033EB0">
        <w:t>工作</w:t>
      </w:r>
      <w:r w:rsidR="00E83D17">
        <w:t>内容</w:t>
      </w:r>
      <w:r w:rsidR="00033EB0" w:rsidRPr="00033EB0">
        <w:t>总结</w:t>
      </w:r>
      <w:bookmarkEnd w:id="60"/>
      <w:bookmarkEnd w:id="61"/>
    </w:p>
    <w:p w14:paraId="6F3CB8D6" w14:textId="29E8C8FC" w:rsidR="00442BEC" w:rsidRDefault="00442BEC" w:rsidP="00442BEC">
      <w:pPr>
        <w:pStyle w:val="a4"/>
      </w:pPr>
      <w:r>
        <w:rPr>
          <w:rFonts w:hint="eastAsia"/>
        </w:rPr>
        <w:t>之前的工作已经描述了实时交通事故预测在提高道路安全性和减少人员伤亡和经济损失方面的有效性。比如，</w:t>
      </w:r>
      <w:r>
        <w:rPr>
          <w:rFonts w:hint="eastAsia"/>
        </w:rPr>
        <w:t xml:space="preserve">Chen </w:t>
      </w:r>
      <w:r>
        <w:rPr>
          <w:rFonts w:hint="eastAsia"/>
        </w:rPr>
        <w:t>基于日本的交通事故和行人移动的异质大数据构建了深度学习模型来评估交通事故风险，展示了实时交通事故预测在事故避免方面的能力。然而，这些研究都没有考虑到非交通因素在预测准确率方面的影响，比如天气条件，空气质量，而这些因素在本研究中显示它们对于预测性能有着巨大的有益影响。</w:t>
      </w:r>
    </w:p>
    <w:p w14:paraId="4B4FC6AF" w14:textId="77777777" w:rsidR="000D0646" w:rsidRDefault="00442BEC" w:rsidP="00442BEC">
      <w:pPr>
        <w:pStyle w:val="a4"/>
      </w:pPr>
      <w:r>
        <w:rPr>
          <w:rFonts w:hint="eastAsia"/>
        </w:rPr>
        <w:t>在本论文中，我们收集了与交通事故相关的异质大数据，比如交通事故数据本身，交通流数据，天气条件数据和空气质量数据。通过对这些数据进行预处理和集成，我们构建了模型的多维的和具有时间特征的元素。然后，我们连接了短期特征元素和周期特征元素，并把他们输入到我们的</w:t>
      </w:r>
      <w:r w:rsidR="009F76E7">
        <w:rPr>
          <w:rFonts w:hint="eastAsia"/>
        </w:rPr>
        <w:t>基于</w:t>
      </w:r>
      <w:r w:rsidR="009F76E7">
        <w:t>循环神经网络的</w:t>
      </w:r>
      <w:r>
        <w:rPr>
          <w:rFonts w:hint="eastAsia"/>
        </w:rPr>
        <w:t>深度模型中。</w:t>
      </w:r>
    </w:p>
    <w:p w14:paraId="511583C3" w14:textId="77777777" w:rsidR="003F6784" w:rsidRDefault="00442BEC" w:rsidP="00442BEC">
      <w:pPr>
        <w:pStyle w:val="a4"/>
      </w:pPr>
      <w:r>
        <w:rPr>
          <w:rFonts w:hint="eastAsia"/>
        </w:rPr>
        <w:t>通过以格兰杰因果关系的角度对模型不同因素组合的性能分析和比较，我们发现将交通和非交通数据组合在一起作为输入能够提升预测性能。根据对预测性能影响的大小，因素重要性的排名是</w:t>
      </w:r>
      <w:r>
        <w:rPr>
          <w:rFonts w:hint="eastAsia"/>
        </w:rPr>
        <w:t xml:space="preserve">: </w:t>
      </w:r>
      <w:r>
        <w:rPr>
          <w:rFonts w:hint="eastAsia"/>
        </w:rPr>
        <w:t>交通流</w:t>
      </w:r>
      <w:r w:rsidR="009E0D24">
        <w:t>（平均车速）</w:t>
      </w:r>
      <w:r w:rsidR="00742FF5">
        <w:rPr>
          <w:rFonts w:hint="eastAsia"/>
        </w:rPr>
        <w:t xml:space="preserve"> </w:t>
      </w:r>
      <w:r>
        <w:rPr>
          <w:rFonts w:hint="eastAsia"/>
        </w:rPr>
        <w:t>&gt;</w:t>
      </w:r>
      <w:r w:rsidR="00742FF5">
        <w:t xml:space="preserve"> </w:t>
      </w:r>
      <w:r>
        <w:rPr>
          <w:rFonts w:hint="eastAsia"/>
        </w:rPr>
        <w:t>交通事故</w:t>
      </w:r>
      <w:r w:rsidR="00742FF5">
        <w:t>历史</w:t>
      </w:r>
      <w:r w:rsidR="00742FF5">
        <w:t xml:space="preserve"> </w:t>
      </w:r>
      <w:r>
        <w:rPr>
          <w:rFonts w:hint="eastAsia"/>
        </w:rPr>
        <w:t>&gt;</w:t>
      </w:r>
      <w:r w:rsidR="00742FF5">
        <w:t xml:space="preserve"> </w:t>
      </w:r>
      <w:r w:rsidR="00A06FA2">
        <w:rPr>
          <w:rFonts w:hint="eastAsia"/>
        </w:rPr>
        <w:t>区域地理位置</w:t>
      </w:r>
      <w:r w:rsidR="00A06FA2">
        <w:t xml:space="preserve"> &gt;</w:t>
      </w:r>
      <w:r w:rsidR="001241C5">
        <w:t>&gt;</w:t>
      </w:r>
      <w:r w:rsidR="00A06FA2">
        <w:t xml:space="preserve"> </w:t>
      </w:r>
      <w:r>
        <w:rPr>
          <w:rFonts w:hint="eastAsia"/>
        </w:rPr>
        <w:t>天气</w:t>
      </w:r>
      <w:r w:rsidR="006835F1">
        <w:t xml:space="preserve"> + </w:t>
      </w:r>
      <w:r>
        <w:rPr>
          <w:rFonts w:hint="eastAsia"/>
        </w:rPr>
        <w:t>节假日</w:t>
      </w:r>
      <w:r w:rsidR="006835F1">
        <w:t xml:space="preserve"> + </w:t>
      </w:r>
      <w:r>
        <w:rPr>
          <w:rFonts w:hint="eastAsia"/>
        </w:rPr>
        <w:t>空气质量</w:t>
      </w:r>
      <w:r w:rsidR="006835F1">
        <w:t xml:space="preserve"> + </w:t>
      </w:r>
      <w:r>
        <w:rPr>
          <w:rFonts w:hint="eastAsia"/>
        </w:rPr>
        <w:t>时间段。我们还发现将短期特征，日周期特征和周周期特征聚合起来能够使得预测相对于没有这些时间信息的预测更准确。另外，日周期特征比周周期特征和短期特征对于预测更有效。</w:t>
      </w:r>
    </w:p>
    <w:p w14:paraId="3AA7A63C" w14:textId="309F1897" w:rsidR="00F937E8" w:rsidRPr="00033EB0" w:rsidRDefault="00442BEC" w:rsidP="00056173">
      <w:pPr>
        <w:pStyle w:val="a4"/>
        <w:rPr>
          <w:rFonts w:hint="eastAsia"/>
        </w:rPr>
      </w:pPr>
      <w:r>
        <w:rPr>
          <w:rFonts w:hint="eastAsia"/>
        </w:rPr>
        <w:t>因此，本研究指出从时间特征，异质大数据和深度循环网络获得的益处能够带来交通事故预测的提升。最值得一提的是，据我们所知，我们是第一个基于真实数据和格兰杰因果关系来探索与交通事故相关的因子重要性的研究，而这将在一定程度上揭示交通事故复杂性中的一些规律。我们</w:t>
      </w:r>
      <w:r w:rsidR="00C52FD7">
        <w:t>在分析事故的时空相关性以及因素相关性的基础上</w:t>
      </w:r>
      <w:r w:rsidR="00C52FD7">
        <w:t>,</w:t>
      </w:r>
      <w:r>
        <w:rPr>
          <w:rFonts w:hint="eastAsia"/>
        </w:rPr>
        <w:t>提供了一个</w:t>
      </w:r>
      <w:r w:rsidR="008D3B92">
        <w:t>考虑因素较全面</w:t>
      </w:r>
      <w:r w:rsidR="008D3B92">
        <w:rPr>
          <w:rFonts w:hint="eastAsia"/>
        </w:rPr>
        <w:t>的</w:t>
      </w:r>
      <w:r w:rsidR="00E90C39">
        <w:rPr>
          <w:rFonts w:hint="eastAsia"/>
        </w:rPr>
        <w:t>交通事故预测的</w:t>
      </w:r>
      <w:r w:rsidR="00E90C39">
        <w:t>深度学习方法</w:t>
      </w:r>
      <w:r w:rsidR="00D04177">
        <w:t>，</w:t>
      </w:r>
      <w:r w:rsidR="00D04177">
        <w:rPr>
          <w:rFonts w:hint="eastAsia"/>
        </w:rPr>
        <w:t>它</w:t>
      </w:r>
      <w:r>
        <w:rPr>
          <w:rFonts w:hint="eastAsia"/>
        </w:rPr>
        <w:t>能够很容易的应用于现实世界中，通过以选择更安全区域的方式，来帮助人们避免交通事故。</w:t>
      </w:r>
    </w:p>
    <w:p w14:paraId="3C252060" w14:textId="1A84EF2A" w:rsidR="008F1FC7" w:rsidRDefault="008F1FC7" w:rsidP="00464BC1">
      <w:pPr>
        <w:pStyle w:val="1"/>
        <w:spacing w:before="156" w:after="156"/>
        <w:ind w:left="0" w:firstLine="0"/>
        <w:outlineLvl w:val="1"/>
      </w:pPr>
      <w:bookmarkStart w:id="62" w:name="_Toc404783743"/>
      <w:r>
        <w:t xml:space="preserve"> </w:t>
      </w:r>
      <w:bookmarkStart w:id="63" w:name="_Toc503020848"/>
      <w:r>
        <w:t>工作</w:t>
      </w:r>
      <w:r>
        <w:rPr>
          <w:rFonts w:hint="eastAsia"/>
        </w:rPr>
        <w:t>局限性</w:t>
      </w:r>
      <w:bookmarkEnd w:id="63"/>
    </w:p>
    <w:p w14:paraId="6EF47AE4" w14:textId="59DD9106" w:rsidR="0022727D" w:rsidRDefault="000201ED" w:rsidP="000201ED">
      <w:pPr>
        <w:pStyle w:val="a4"/>
        <w:rPr>
          <w:rFonts w:hint="eastAsia"/>
        </w:rPr>
      </w:pPr>
      <w:r>
        <w:rPr>
          <w:rFonts w:hint="eastAsia"/>
        </w:rPr>
        <w:t>由于</w:t>
      </w:r>
      <w:r w:rsidR="0022727D">
        <w:rPr>
          <w:rFonts w:hint="eastAsia"/>
        </w:rPr>
        <w:t>交通事故的复杂性，我们的研究在如下方面有着局限。第一，尽管我们采用的因素能够揭示和预测绝大多数的交通事故规律，但我们考虑的与交通事故相关的因素远</w:t>
      </w:r>
      <w:r w:rsidR="0022727D">
        <w:rPr>
          <w:rFonts w:hint="eastAsia"/>
        </w:rPr>
        <w:lastRenderedPageBreak/>
        <w:t>远达不到全面，其他因素比如道路特性，光线条件，区域特征和特殊事件等也都很重要。第二，我们的预测结果是粗粒度的，不能够提供道路级别的事故预测。</w:t>
      </w:r>
    </w:p>
    <w:p w14:paraId="4CA12363" w14:textId="6243924C" w:rsidR="00033EB0" w:rsidRDefault="00A37F11" w:rsidP="00464BC1">
      <w:pPr>
        <w:pStyle w:val="1"/>
        <w:spacing w:before="156" w:after="156"/>
        <w:ind w:left="0" w:firstLine="0"/>
        <w:outlineLvl w:val="1"/>
      </w:pPr>
      <w:r>
        <w:t xml:space="preserve"> </w:t>
      </w:r>
      <w:bookmarkStart w:id="64" w:name="_Toc503020849"/>
      <w:r>
        <w:t>未来</w:t>
      </w:r>
      <w:r w:rsidR="00033EB0" w:rsidRPr="00033EB0">
        <w:t>展望</w:t>
      </w:r>
      <w:bookmarkEnd w:id="62"/>
      <w:bookmarkEnd w:id="64"/>
    </w:p>
    <w:p w14:paraId="3F5EC61D" w14:textId="27896B33" w:rsidR="0038667B" w:rsidRDefault="00056173" w:rsidP="00056173">
      <w:pPr>
        <w:widowControl/>
        <w:ind w:firstLine="420"/>
        <w:jc w:val="left"/>
        <w:rPr>
          <w:rFonts w:ascii="宋体" w:eastAsia="宋体" w:hAnsi="宋体" w:cs="宋体"/>
          <w:kern w:val="0"/>
          <w:szCs w:val="24"/>
        </w:rPr>
      </w:pPr>
      <w:r>
        <w:rPr>
          <w:rFonts w:hint="eastAsia"/>
        </w:rPr>
        <w:t>未来结合城市路网结构</w:t>
      </w:r>
      <w:r w:rsidR="00444D52">
        <w:t>、</w:t>
      </w:r>
      <w:r w:rsidR="00444D52">
        <w:rPr>
          <w:rFonts w:hint="eastAsia"/>
        </w:rPr>
        <w:t>人群移动特征</w:t>
      </w:r>
      <w:r w:rsidR="00771A9A">
        <w:rPr>
          <w:rFonts w:hint="eastAsia"/>
        </w:rPr>
        <w:t>与交通事故相关的全面因素，并且</w:t>
      </w:r>
      <w:r w:rsidR="00771A9A">
        <w:t>进行细粒度实时的交通事故预测</w:t>
      </w:r>
      <w:r>
        <w:rPr>
          <w:rFonts w:hint="eastAsia"/>
        </w:rPr>
        <w:t>研究</w:t>
      </w:r>
      <w:r w:rsidR="00335B98">
        <w:t>，</w:t>
      </w:r>
      <w:bookmarkStart w:id="65" w:name="_GoBack"/>
      <w:bookmarkEnd w:id="65"/>
      <w:r>
        <w:rPr>
          <w:rFonts w:hint="eastAsia"/>
        </w:rPr>
        <w:t>对于产生更好的预测结果将是十分有前景的。</w:t>
      </w:r>
      <w:r w:rsidR="0038667B">
        <w:rPr>
          <w:rFonts w:ascii="宋体" w:eastAsia="宋体" w:hAnsi="宋体" w:cs="宋体"/>
          <w:kern w:val="0"/>
          <w:szCs w:val="24"/>
        </w:rPr>
        <w:br w:type="page"/>
      </w:r>
    </w:p>
    <w:p w14:paraId="31E31729" w14:textId="77777777" w:rsidR="00CD18B4" w:rsidRDefault="00D90648" w:rsidP="00DB6F23">
      <w:pPr>
        <w:pStyle w:val="-"/>
      </w:pPr>
      <w:bookmarkStart w:id="66" w:name="_Toc404783745"/>
      <w:bookmarkStart w:id="67" w:name="_Toc463977515"/>
      <w:bookmarkStart w:id="68" w:name="_Toc503020851"/>
      <w:r w:rsidRPr="00D90648">
        <w:rPr>
          <w:rFonts w:hint="eastAsia"/>
        </w:rPr>
        <w:lastRenderedPageBreak/>
        <w:t>攻读硕士学位期间取得的学术成果</w:t>
      </w:r>
      <w:bookmarkEnd w:id="66"/>
      <w:bookmarkEnd w:id="67"/>
      <w:bookmarkEnd w:id="68"/>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r w:rsidR="00946D76" w:rsidRPr="00946D76">
        <w:rPr>
          <w:b/>
        </w:rPr>
        <w:t>Honglei Ren</w:t>
      </w:r>
      <w:r w:rsidR="00946D76" w:rsidRPr="00946D76">
        <w:t>, and Jinzhi Lei. "Collaborations between CpG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75601FDD" w:rsidR="00EC7189" w:rsidRDefault="00BF06FA" w:rsidP="00BF06FA">
      <w:pPr>
        <w:pStyle w:val="a4"/>
        <w:ind w:firstLineChars="0" w:firstLine="0"/>
      </w:pPr>
      <w:r>
        <w:rPr>
          <w:rFonts w:hint="eastAsia"/>
        </w:rPr>
        <w:t>[2].</w:t>
      </w:r>
      <w:r w:rsidR="000B7E20" w:rsidRPr="000B7E20">
        <w:t xml:space="preserve"> </w:t>
      </w:r>
      <w:r w:rsidR="000B7E20">
        <w:t>You Song</w:t>
      </w:r>
      <w:r w:rsidR="000B7E20">
        <w:t xml:space="preserve">, </w:t>
      </w:r>
      <w:r w:rsidR="0065749E" w:rsidRPr="00A61C3E">
        <w:rPr>
          <w:b/>
        </w:rPr>
        <w:t>Ren, Hongle</w:t>
      </w:r>
      <w:r w:rsidR="000B7E20">
        <w:rPr>
          <w:b/>
        </w:rPr>
        <w:t>i</w:t>
      </w:r>
      <w:r w:rsidR="000B7E20">
        <w:t>, Siyu Yang, Fangling Situ</w:t>
      </w:r>
      <w:r w:rsidR="00C6495F">
        <w:t>.</w:t>
      </w:r>
      <w:r w:rsidR="0065749E" w:rsidRPr="0065749E">
        <w:t xml:space="preserve">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r w:rsidR="00E82C7A">
        <w:t>S</w:t>
      </w:r>
      <w:r w:rsidR="00E82C7A">
        <w:rPr>
          <w:rFonts w:hint="eastAsia"/>
        </w:rPr>
        <w:t>iyu</w:t>
      </w:r>
      <w:r w:rsidR="00E82C7A">
        <w:t xml:space="preserve"> Yang</w:t>
      </w:r>
      <w:r w:rsidR="003D4344">
        <w:t xml:space="preserve">, You Song, </w:t>
      </w:r>
      <w:r w:rsidR="00963930" w:rsidRPr="00A61C3E">
        <w:rPr>
          <w:b/>
        </w:rPr>
        <w:t>Honglei Ren</w:t>
      </w:r>
      <w:r w:rsidR="00826FC1">
        <w:t xml:space="preserve">, </w:t>
      </w:r>
      <w:r w:rsidR="009E74B9">
        <w:t>Xinxing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409568D" w:rsidR="008C361A" w:rsidRDefault="008C361A" w:rsidP="00581718">
      <w:pPr>
        <w:pStyle w:val="a4"/>
        <w:ind w:firstLineChars="0" w:firstLine="0"/>
      </w:pPr>
      <w:r>
        <w:rPr>
          <w:rFonts w:hint="eastAsia"/>
        </w:rPr>
        <w:t>[</w:t>
      </w:r>
      <w:r>
        <w:t>4</w:t>
      </w:r>
      <w:r>
        <w:rPr>
          <w:rFonts w:hint="eastAsia"/>
        </w:rPr>
        <w:t>]</w:t>
      </w:r>
      <w:r>
        <w:t>.</w:t>
      </w:r>
      <w:r w:rsidR="001B4B5D">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Default="00871DA6" w:rsidP="00581718">
      <w:pPr>
        <w:pStyle w:val="a4"/>
        <w:ind w:firstLineChars="0" w:firstLine="0"/>
      </w:pPr>
      <w:r>
        <w:rPr>
          <w:rFonts w:hint="eastAsia"/>
        </w:rPr>
        <w:t>[</w:t>
      </w:r>
      <w:r>
        <w:t>5</w:t>
      </w:r>
      <w:r>
        <w:rPr>
          <w:rFonts w:hint="eastAsia"/>
        </w:rPr>
        <w:t>]</w:t>
      </w:r>
      <w:r>
        <w:t xml:space="preserve">. </w:t>
      </w:r>
      <w:r w:rsidRPr="00871DA6">
        <w:rPr>
          <w:b/>
        </w:rPr>
        <w:t>Ren, Honglei</w:t>
      </w:r>
      <w:r w:rsidRPr="00871DA6">
        <w:t>, et al. "A Deep Learning Approach to the Prediction of Short-term Traffic Accident Risk." arXiv preprint arXiv:1710.09543 (2017).</w:t>
      </w:r>
      <w:r w:rsidR="0092607C">
        <w:t xml:space="preserve"> (</w:t>
      </w:r>
      <w:r w:rsidR="0092607C">
        <w:t>预印本</w:t>
      </w:r>
      <w:r w:rsidR="0092607C">
        <w:t xml:space="preserve"> </w:t>
      </w:r>
      <w:r w:rsidR="0092607C">
        <w:rPr>
          <w:rFonts w:hint="eastAsia"/>
        </w:rPr>
        <w:t>第一学生作者</w:t>
      </w:r>
      <w:r w:rsidR="0092607C">
        <w:t>)</w:t>
      </w:r>
    </w:p>
    <w:p w14:paraId="76E8BEF9" w14:textId="2466B7FF" w:rsidR="006D484D" w:rsidRPr="00DA03BF" w:rsidRDefault="006D484D" w:rsidP="00581718">
      <w:pPr>
        <w:pStyle w:val="a4"/>
        <w:ind w:firstLineChars="0" w:firstLine="0"/>
      </w:pPr>
      <w:r>
        <w:rPr>
          <w:rFonts w:hint="eastAsia"/>
        </w:rPr>
        <w:t>[</w:t>
      </w:r>
      <w:r>
        <w:t>6</w:t>
      </w:r>
      <w:r>
        <w:rPr>
          <w:rFonts w:hint="eastAsia"/>
        </w:rPr>
        <w:t>]</w:t>
      </w:r>
      <w:r w:rsidR="001B4B5D">
        <w:t>.</w:t>
      </w:r>
      <w:r>
        <w:t xml:space="preserve"> </w:t>
      </w:r>
      <w:r w:rsidRPr="006D484D">
        <w:t>Ya W</w:t>
      </w:r>
      <w:r w:rsidR="00EE3DF2">
        <w:t>ang</w:t>
      </w:r>
      <w:r w:rsidRPr="006D484D">
        <w:t xml:space="preserve">, </w:t>
      </w:r>
      <w:r w:rsidR="00EE3DF2">
        <w:t>Changjun Jiang</w:t>
      </w:r>
      <w:r w:rsidRPr="006D484D">
        <w:t xml:space="preserve">, </w:t>
      </w:r>
      <w:r w:rsidR="00D155FE">
        <w:rPr>
          <w:b/>
        </w:rPr>
        <w:t>Honglei Ren</w:t>
      </w:r>
      <w:r w:rsidRPr="006D484D">
        <w:t>. Model of Delay Prediction for Signalized Intersection Based on GPS Data[J]. DEStech Transactions on Engineering and Technology Research, 2016 (amita).</w:t>
      </w:r>
      <w:r w:rsidR="002A5FB9">
        <w:t>(EI</w:t>
      </w:r>
      <w:r w:rsidR="0013758A">
        <w:t xml:space="preserve"> </w:t>
      </w:r>
      <w:r w:rsidR="002A5FB9">
        <w:rPr>
          <w:rFonts w:hint="eastAsia"/>
        </w:rPr>
        <w:t>第三学生</w:t>
      </w:r>
      <w:r w:rsidR="002A5FB9">
        <w:t>作者</w:t>
      </w:r>
      <w:r w:rsidR="002A5FB9">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69" w:name="_Toc404783746"/>
      <w:bookmarkStart w:id="70" w:name="_Toc463977516"/>
      <w:bookmarkStart w:id="71" w:name="_Toc503020852"/>
      <w:r w:rsidRPr="00732DED">
        <w:rPr>
          <w:rFonts w:hint="eastAsia"/>
        </w:rPr>
        <w:lastRenderedPageBreak/>
        <w:t>致谢</w:t>
      </w:r>
      <w:bookmarkEnd w:id="69"/>
      <w:bookmarkEnd w:id="70"/>
      <w:bookmarkEnd w:id="71"/>
    </w:p>
    <w:p w14:paraId="527076CC" w14:textId="0E498C71" w:rsidR="00F80407" w:rsidRDefault="00B94198" w:rsidP="009C3E84">
      <w:pPr>
        <w:pStyle w:val="a4"/>
      </w:pPr>
      <w:r>
        <w:rPr>
          <w:rFonts w:hint="eastAsia"/>
        </w:rPr>
        <w:t>三年</w:t>
      </w:r>
      <w:r>
        <w:t>的研究生学习</w:t>
      </w:r>
      <w:r w:rsidR="005C0936">
        <w:t>和研究</w:t>
      </w:r>
      <w:r>
        <w:t>让我收获很大</w:t>
      </w:r>
      <w:r w:rsidR="005C0936">
        <w:t>。在这期间，</w:t>
      </w:r>
      <w:r w:rsidR="005C0936">
        <w:rPr>
          <w:rFonts w:hint="eastAsia"/>
        </w:rPr>
        <w:t>不少老师</w:t>
      </w:r>
      <w:r w:rsidR="005C0936">
        <w:t>和同学给了我</w:t>
      </w:r>
      <w:r w:rsidR="005C0936">
        <w:rPr>
          <w:rFonts w:hint="eastAsia"/>
        </w:rPr>
        <w:t>很多</w:t>
      </w:r>
      <w:r w:rsidR="005C0936">
        <w:t>学术</w:t>
      </w:r>
      <w:r w:rsidR="00331E95">
        <w:t>态度、</w:t>
      </w:r>
      <w:r w:rsidR="005C0936">
        <w:t>方法的指导、</w:t>
      </w:r>
      <w:r w:rsidR="00331E95">
        <w:t>以及论文写作的建议。</w:t>
      </w:r>
      <w:r w:rsidR="00F80407">
        <w:rPr>
          <w:rFonts w:hint="eastAsia"/>
        </w:rPr>
        <w:t>在此</w:t>
      </w:r>
      <w:r w:rsidR="00F80407">
        <w:t>，</w:t>
      </w:r>
      <w:r w:rsidR="00F80407">
        <w:rPr>
          <w:rFonts w:hint="eastAsia"/>
        </w:rPr>
        <w:t>特向</w:t>
      </w:r>
      <w:r w:rsidR="00F80407">
        <w:t>这些帮助我</w:t>
      </w:r>
      <w:r w:rsidR="00F80407">
        <w:rPr>
          <w:rFonts w:hint="eastAsia"/>
        </w:rPr>
        <w:t>的</w:t>
      </w:r>
      <w:r w:rsidR="00F80407">
        <w:t>老师</w:t>
      </w:r>
      <w:r w:rsidR="005615E5">
        <w:t>、</w:t>
      </w:r>
      <w:r w:rsidR="00F80407">
        <w:t>小伙伴们</w:t>
      </w:r>
      <w:r w:rsidR="005615E5">
        <w:t>，</w:t>
      </w:r>
      <w:r w:rsidR="005615E5">
        <w:rPr>
          <w:rFonts w:hint="eastAsia"/>
        </w:rPr>
        <w:t>以及</w:t>
      </w:r>
      <w:r w:rsidR="005615E5">
        <w:t>时时刻刻关心我的家人</w:t>
      </w:r>
      <w:r w:rsidR="00F80407">
        <w:t>表示感谢。</w:t>
      </w:r>
    </w:p>
    <w:p w14:paraId="1CDA2FBA" w14:textId="77777777" w:rsidR="0052708A" w:rsidRDefault="00496771" w:rsidP="00CB2201">
      <w:pPr>
        <w:pStyle w:val="a4"/>
      </w:pPr>
      <w:r>
        <w:t>首先，</w:t>
      </w:r>
      <w:r>
        <w:rPr>
          <w:rFonts w:hint="eastAsia"/>
        </w:rPr>
        <w:t>我</w:t>
      </w:r>
      <w:r>
        <w:t>要感谢</w:t>
      </w:r>
      <w:r>
        <w:rPr>
          <w:rFonts w:hint="eastAsia"/>
        </w:rPr>
        <w:t>我</w:t>
      </w:r>
      <w:r>
        <w:t>研究生的导师宋友老师，</w:t>
      </w:r>
      <w:r>
        <w:rPr>
          <w:rFonts w:hint="eastAsia"/>
        </w:rPr>
        <w:t>从</w:t>
      </w:r>
      <w:r>
        <w:t>本科大四加入宋老师的实验室以来，</w:t>
      </w:r>
      <w:r>
        <w:rPr>
          <w:rFonts w:hint="eastAsia"/>
        </w:rPr>
        <w:t>宋老师</w:t>
      </w:r>
      <w:r w:rsidR="00CB2201">
        <w:t>和我一同进行了很多项目的研究，</w:t>
      </w:r>
      <w:r w:rsidR="00EF5BE3">
        <w:rPr>
          <w:rFonts w:hint="eastAsia"/>
        </w:rPr>
        <w:t>包括</w:t>
      </w:r>
      <w:r w:rsidR="00EF5BE3">
        <w:t>声纹门禁、</w:t>
      </w:r>
      <w:r w:rsidR="00EF5BE3">
        <w:rPr>
          <w:rFonts w:hint="eastAsia"/>
        </w:rPr>
        <w:t>生物计算</w:t>
      </w:r>
      <w:r w:rsidR="00EF5BE3">
        <w:t>、</w:t>
      </w:r>
      <w:r w:rsidR="00EF5BE3">
        <w:rPr>
          <w:rFonts w:hint="eastAsia"/>
        </w:rPr>
        <w:t>交通大数据</w:t>
      </w:r>
      <w:r w:rsidR="00EF5BE3">
        <w:t>等多方面的研究。</w:t>
      </w:r>
      <w:r w:rsidR="00443260">
        <w:rPr>
          <w:rFonts w:hint="eastAsia"/>
        </w:rPr>
        <w:t>我</w:t>
      </w:r>
      <w:r w:rsidR="00443260">
        <w:t>的学术习惯，</w:t>
      </w:r>
      <w:r w:rsidR="00443260">
        <w:rPr>
          <w:rFonts w:hint="eastAsia"/>
        </w:rPr>
        <w:t>包括</w:t>
      </w:r>
      <w:r w:rsidR="00443260">
        <w:t>读文献、</w:t>
      </w:r>
      <w:r w:rsidR="00443260">
        <w:rPr>
          <w:rFonts w:hint="eastAsia"/>
        </w:rPr>
        <w:t>写</w:t>
      </w:r>
      <w:r w:rsidR="00443260">
        <w:t>论文、做汇报等等很多都深受宋老师影响和启发。</w:t>
      </w:r>
      <w:r w:rsidR="00C07C19">
        <w:t>而宋老师的实验室涉及的众多</w:t>
      </w:r>
      <w:r w:rsidR="00C07C19">
        <w:rPr>
          <w:rFonts w:hint="eastAsia"/>
        </w:rPr>
        <w:t>领域</w:t>
      </w:r>
      <w:r w:rsidR="00C07C19">
        <w:t>也让我得以有不同的尝试机会，</w:t>
      </w:r>
      <w:r w:rsidR="00C07C19">
        <w:rPr>
          <w:rFonts w:hint="eastAsia"/>
        </w:rPr>
        <w:t>是我发现</w:t>
      </w:r>
      <w:r w:rsidR="00C07C19">
        <w:t>我最终感兴趣的学术领域。</w:t>
      </w:r>
      <w:r w:rsidR="003501E2">
        <w:t>也让我可以既在工程上锻炼，</w:t>
      </w:r>
      <w:r w:rsidR="002B4C65">
        <w:rPr>
          <w:rFonts w:hint="eastAsia"/>
        </w:rPr>
        <w:t>又</w:t>
      </w:r>
      <w:r w:rsidR="002B4C65">
        <w:t>有深入的学术研究经历。</w:t>
      </w:r>
      <w:r w:rsidR="00036B0B">
        <w:t>这一点是十分宝贵的。</w:t>
      </w:r>
      <w:r w:rsidR="008466DE">
        <w:t>与宋老师共同研究期间，</w:t>
      </w:r>
      <w:r w:rsidR="00405B68">
        <w:t>我进行了很多第一次的尝试，</w:t>
      </w:r>
      <w:r w:rsidR="00405B68">
        <w:rPr>
          <w:rFonts w:hint="eastAsia"/>
        </w:rPr>
        <w:t>包括</w:t>
      </w:r>
      <w:r w:rsidR="00405B68">
        <w:t>第一次参加国内科技</w:t>
      </w:r>
      <w:r w:rsidR="00405B68">
        <w:rPr>
          <w:rFonts w:hint="eastAsia"/>
        </w:rPr>
        <w:t>大赛</w:t>
      </w:r>
      <w:r w:rsidR="00405B68">
        <w:t>、撰写专利、</w:t>
      </w:r>
      <w:r w:rsidR="00405B68">
        <w:rPr>
          <w:rFonts w:hint="eastAsia"/>
        </w:rPr>
        <w:t>论文</w:t>
      </w:r>
      <w:r w:rsidR="00405B68">
        <w:t>，</w:t>
      </w:r>
      <w:r w:rsidR="00F368D3">
        <w:t>第一次出国</w:t>
      </w:r>
      <w:r w:rsidR="00405B68">
        <w:rPr>
          <w:rFonts w:hint="eastAsia"/>
        </w:rPr>
        <w:t>参加</w:t>
      </w:r>
      <w:r w:rsidR="00405B68">
        <w:t>国际学术会议</w:t>
      </w:r>
      <w:r w:rsidR="00F368D3">
        <w:t>，</w:t>
      </w:r>
      <w:r w:rsidR="00E23F7D">
        <w:rPr>
          <w:rFonts w:hint="eastAsia"/>
        </w:rPr>
        <w:t>发表</w:t>
      </w:r>
      <w:r w:rsidR="00E23F7D">
        <w:t>学术论文</w:t>
      </w:r>
      <w:r w:rsidR="006D5DA5">
        <w:t>等等</w:t>
      </w:r>
      <w:r w:rsidR="003E13C5">
        <w:t>，</w:t>
      </w:r>
      <w:r w:rsidR="003E13C5">
        <w:rPr>
          <w:rFonts w:hint="eastAsia"/>
        </w:rPr>
        <w:t>宋老师</w:t>
      </w:r>
      <w:r w:rsidR="003E13C5">
        <w:t>给予了学生充分的发展空间和自由</w:t>
      </w:r>
      <w:r w:rsidR="000845EE">
        <w:t>，</w:t>
      </w:r>
      <w:r w:rsidR="000845EE">
        <w:rPr>
          <w:rFonts w:hint="eastAsia"/>
        </w:rPr>
        <w:t>而</w:t>
      </w:r>
      <w:r w:rsidR="008915C6">
        <w:t>“</w:t>
      </w:r>
      <w:r w:rsidR="008915C6">
        <w:t>四个一</w:t>
      </w:r>
      <w:r w:rsidR="008915C6">
        <w:t>”</w:t>
      </w:r>
      <w:r w:rsidR="008915C6">
        <w:rPr>
          <w:rFonts w:hint="eastAsia"/>
        </w:rPr>
        <w:t>的</w:t>
      </w:r>
      <w:r w:rsidR="008915C6">
        <w:t>培养要求更是</w:t>
      </w:r>
      <w:r w:rsidR="009132A9">
        <w:rPr>
          <w:rFonts w:hint="eastAsia"/>
        </w:rPr>
        <w:t>带给我很深的</w:t>
      </w:r>
      <w:r w:rsidR="009132A9">
        <w:t>影响：</w:t>
      </w:r>
      <w:r w:rsidR="008A5BCA">
        <w:t>每天看一篇论文、</w:t>
      </w:r>
      <w:r w:rsidR="008915C6">
        <w:rPr>
          <w:rFonts w:hint="eastAsia"/>
        </w:rPr>
        <w:t>每周</w:t>
      </w:r>
      <w:r w:rsidR="008915C6">
        <w:t>听一次讲座、</w:t>
      </w:r>
      <w:r w:rsidR="009132A9">
        <w:t>每月看一本书、</w:t>
      </w:r>
      <w:r w:rsidR="008A5BCA">
        <w:t>每年发表一篇论文</w:t>
      </w:r>
      <w:r w:rsidR="00E23F7D">
        <w:t>。</w:t>
      </w:r>
      <w:r w:rsidR="00927002">
        <w:t>这个良好的学习和研究习惯将会是我终生受益。</w:t>
      </w:r>
    </w:p>
    <w:p w14:paraId="08F4B9C6" w14:textId="77777777" w:rsidR="00A05253" w:rsidRDefault="0052708A" w:rsidP="00F72AFD">
      <w:pPr>
        <w:pStyle w:val="a4"/>
      </w:pPr>
      <w:r>
        <w:rPr>
          <w:rFonts w:hint="eastAsia"/>
        </w:rPr>
        <w:t>其次</w:t>
      </w:r>
      <w:r>
        <w:t>，</w:t>
      </w:r>
      <w:r>
        <w:rPr>
          <w:rFonts w:hint="eastAsia"/>
        </w:rPr>
        <w:t>感谢</w:t>
      </w:r>
      <w:r>
        <w:t>我的联合培养导师清华大学</w:t>
      </w:r>
      <w:r w:rsidR="004E625F">
        <w:t>周培源应用数学中心的</w:t>
      </w:r>
      <w:r>
        <w:t>雷錦誌教授</w:t>
      </w:r>
      <w:r w:rsidR="00D60899">
        <w:t>，</w:t>
      </w:r>
      <w:r w:rsidR="00D60899">
        <w:rPr>
          <w:rFonts w:hint="eastAsia"/>
        </w:rPr>
        <w:t>他</w:t>
      </w:r>
      <w:r w:rsidR="00D60899">
        <w:t>严谨的学术态度和深刻的洞察力，让我对很多研究问题有了新的看法。</w:t>
      </w:r>
      <w:r w:rsidR="00BD0949">
        <w:t>在联合培养期间，</w:t>
      </w:r>
      <w:r w:rsidR="00BD0949">
        <w:rPr>
          <w:rFonts w:hint="eastAsia"/>
        </w:rPr>
        <w:t>我接触</w:t>
      </w:r>
      <w:r w:rsidR="00BD0949">
        <w:t>并热爱上了计算生物</w:t>
      </w:r>
      <w:r w:rsidR="00BD0949">
        <w:rPr>
          <w:rFonts w:hint="eastAsia"/>
        </w:rPr>
        <w:t>领域</w:t>
      </w:r>
      <w:r w:rsidR="00BD0949">
        <w:t>。</w:t>
      </w:r>
      <w:r w:rsidR="00EB767B">
        <w:t>期间我发表了第一篇</w:t>
      </w:r>
      <w:r w:rsidR="00EB767B">
        <w:t>SCI</w:t>
      </w:r>
      <w:r w:rsidR="00EB767B">
        <w:rPr>
          <w:rFonts w:hint="eastAsia"/>
        </w:rPr>
        <w:t>论文</w:t>
      </w:r>
      <w:r w:rsidR="00EB767B">
        <w:t>，</w:t>
      </w:r>
      <w:r w:rsidR="00126AEC">
        <w:t>关于</w:t>
      </w:r>
      <w:r w:rsidR="00126AEC">
        <w:t>DNA</w:t>
      </w:r>
      <w:r w:rsidR="00126AEC">
        <w:rPr>
          <w:rFonts w:hint="eastAsia"/>
        </w:rPr>
        <w:t>甲基化</w:t>
      </w:r>
      <w:r w:rsidR="00126AEC">
        <w:t>的协作建模机制。</w:t>
      </w:r>
      <w:r w:rsidR="00126AEC">
        <w:rPr>
          <w:rFonts w:hint="eastAsia"/>
        </w:rPr>
        <w:t>该</w:t>
      </w:r>
      <w:r w:rsidR="00126AEC">
        <w:t>研究历时</w:t>
      </w:r>
      <w:r w:rsidR="00126AEC">
        <w:t>1</w:t>
      </w:r>
      <w:r w:rsidR="00126AEC">
        <w:rPr>
          <w:rFonts w:hint="eastAsia"/>
        </w:rPr>
        <w:t>年</w:t>
      </w:r>
      <w:r w:rsidR="00126AEC">
        <w:t>，</w:t>
      </w:r>
      <w:r w:rsidR="004B21D5">
        <w:t>让我完整而</w:t>
      </w:r>
      <w:r w:rsidR="0017050A">
        <w:t>充分的了解了研究的过程</w:t>
      </w:r>
      <w:r w:rsidR="002C4BBB">
        <w:t>，</w:t>
      </w:r>
      <w:r w:rsidR="002C4BBB">
        <w:rPr>
          <w:rFonts w:hint="eastAsia"/>
        </w:rPr>
        <w:t>也</w:t>
      </w:r>
      <w:r w:rsidR="002C4BBB">
        <w:t>爱上了研究</w:t>
      </w:r>
      <w:r w:rsidR="0017050A">
        <w:t>。</w:t>
      </w:r>
    </w:p>
    <w:p w14:paraId="3642C980" w14:textId="2F879FDF" w:rsidR="00F72AFD" w:rsidRDefault="00F72AFD" w:rsidP="00F72AFD">
      <w:pPr>
        <w:pStyle w:val="a4"/>
      </w:pPr>
      <w:r>
        <w:rPr>
          <w:rFonts w:hint="eastAsia"/>
        </w:rPr>
        <w:t>同时</w:t>
      </w:r>
      <w:r>
        <w:t>，</w:t>
      </w:r>
      <w:r w:rsidR="00F63B73">
        <w:t>感谢对本论文</w:t>
      </w:r>
      <w:r w:rsidR="00F63B73">
        <w:rPr>
          <w:rFonts w:hint="eastAsia"/>
        </w:rPr>
        <w:t>方法</w:t>
      </w:r>
      <w:r w:rsidR="00F63B73">
        <w:t>给予了诸多指导的</w:t>
      </w:r>
      <w:r w:rsidR="008E651F">
        <w:t>清华大学胡</w:t>
      </w:r>
      <w:r w:rsidR="008E651F">
        <w:rPr>
          <w:rFonts w:hint="eastAsia"/>
        </w:rPr>
        <w:t>昱</w:t>
      </w:r>
      <w:r w:rsidR="008E651F">
        <w:t>成老师</w:t>
      </w:r>
      <w:r w:rsidR="009E5BDF">
        <w:t>、</w:t>
      </w:r>
      <w:r w:rsidR="009E5BDF">
        <w:rPr>
          <w:rFonts w:hint="eastAsia"/>
        </w:rPr>
        <w:t>北京大学</w:t>
      </w:r>
      <w:r w:rsidR="009E5BDF">
        <w:t>大数据研究院</w:t>
      </w:r>
      <w:r w:rsidR="009E5BDF">
        <w:rPr>
          <w:rFonts w:hint="eastAsia"/>
        </w:rPr>
        <w:t>的</w:t>
      </w:r>
      <w:r w:rsidR="00F724D2">
        <w:t>朱占星老师</w:t>
      </w:r>
      <w:r w:rsidR="00E1712A">
        <w:t>。</w:t>
      </w:r>
    </w:p>
    <w:p w14:paraId="05BD6F4A" w14:textId="7D177AEF" w:rsidR="006D1906" w:rsidRDefault="00A05253" w:rsidP="00CB2201">
      <w:pPr>
        <w:pStyle w:val="a4"/>
      </w:pPr>
      <w:r>
        <w:t>之后，</w:t>
      </w:r>
      <w:r>
        <w:rPr>
          <w:rFonts w:hint="eastAsia"/>
        </w:rPr>
        <w:t>感谢</w:t>
      </w:r>
      <w:r>
        <w:t>实验室小伙伴，</w:t>
      </w:r>
      <w:r>
        <w:rPr>
          <w:rFonts w:hint="eastAsia"/>
        </w:rPr>
        <w:t>尤其是</w:t>
      </w:r>
      <w:r>
        <w:t>刘京欣同学和我一起从事交通方面的研究，</w:t>
      </w:r>
      <w:r>
        <w:rPr>
          <w:rFonts w:hint="eastAsia"/>
        </w:rPr>
        <w:t>也给予了</w:t>
      </w:r>
      <w:r>
        <w:t>我很多方法和生活上的帮助。</w:t>
      </w:r>
      <w:r w:rsidR="00A45594">
        <w:t>还有其他实验室的小伙伴</w:t>
      </w:r>
      <w:r w:rsidR="00DC6E44">
        <w:rPr>
          <w:rFonts w:hint="eastAsia"/>
        </w:rPr>
        <w:t>杨思宇</w:t>
      </w:r>
      <w:r w:rsidR="00DC6E44">
        <w:t>在研一期间给予了我很多生物计算方面的</w:t>
      </w:r>
      <w:r w:rsidR="00DC6E44">
        <w:rPr>
          <w:rFonts w:hint="eastAsia"/>
        </w:rPr>
        <w:t>建议</w:t>
      </w:r>
      <w:r w:rsidR="00966E34">
        <w:t>。</w:t>
      </w:r>
      <w:r w:rsidR="001E6F63">
        <w:rPr>
          <w:rFonts w:hint="eastAsia"/>
        </w:rPr>
        <w:t>已经</w:t>
      </w:r>
      <w:r w:rsidR="001E6F63">
        <w:t>毕业的</w:t>
      </w:r>
      <w:r w:rsidR="001E6F63">
        <w:rPr>
          <w:rFonts w:hint="eastAsia"/>
        </w:rPr>
        <w:t>张野</w:t>
      </w:r>
      <w:r w:rsidR="001E6F63">
        <w:t>、</w:t>
      </w:r>
      <w:r w:rsidR="001E6F63">
        <w:rPr>
          <w:rFonts w:hint="eastAsia"/>
        </w:rPr>
        <w:t>罗云峰</w:t>
      </w:r>
      <w:r w:rsidR="001E6F63">
        <w:t>、</w:t>
      </w:r>
      <w:r w:rsidR="00CB001C">
        <w:rPr>
          <w:rFonts w:hint="eastAsia"/>
        </w:rPr>
        <w:t>梁舰</w:t>
      </w:r>
      <w:r w:rsidR="00CB001C">
        <w:t>、</w:t>
      </w:r>
      <w:r w:rsidR="006C2A4C">
        <w:t>谢鹏志、</w:t>
      </w:r>
      <w:r w:rsidR="006C2A4C">
        <w:rPr>
          <w:rFonts w:hint="eastAsia"/>
        </w:rPr>
        <w:t>赵骞</w:t>
      </w:r>
      <w:r w:rsidR="006C2A4C">
        <w:t>、</w:t>
      </w:r>
      <w:r w:rsidR="00BC3239">
        <w:t>魏文涛、</w:t>
      </w:r>
      <w:r w:rsidR="00BC3239">
        <w:rPr>
          <w:rFonts w:hint="eastAsia"/>
        </w:rPr>
        <w:t>聂殿辉</w:t>
      </w:r>
      <w:r w:rsidR="00445BA9">
        <w:t>、</w:t>
      </w:r>
      <w:r w:rsidR="00445BA9">
        <w:rPr>
          <w:rFonts w:hint="eastAsia"/>
        </w:rPr>
        <w:t>王玥</w:t>
      </w:r>
      <w:r w:rsidR="005A0D40">
        <w:t>等</w:t>
      </w:r>
      <w:r w:rsidR="005A0D40">
        <w:rPr>
          <w:rFonts w:hint="eastAsia"/>
        </w:rPr>
        <w:t>学长</w:t>
      </w:r>
      <w:r w:rsidR="005A0D40">
        <w:t>学姐</w:t>
      </w:r>
      <w:r w:rsidR="006616A3">
        <w:t>，</w:t>
      </w:r>
      <w:r w:rsidR="006616A3">
        <w:rPr>
          <w:rFonts w:hint="eastAsia"/>
        </w:rPr>
        <w:t>在</w:t>
      </w:r>
      <w:r w:rsidR="00944FF5">
        <w:t>学习和研究上都帮助了我很多。</w:t>
      </w:r>
      <w:r w:rsidR="005C0741">
        <w:rPr>
          <w:rFonts w:hint="eastAsia"/>
        </w:rPr>
        <w:t>现在实验室</w:t>
      </w:r>
      <w:r w:rsidR="005C0741">
        <w:t>的小伙伴马欣欣、</w:t>
      </w:r>
      <w:r w:rsidR="005C0741">
        <w:rPr>
          <w:rFonts w:hint="eastAsia"/>
        </w:rPr>
        <w:t>黄新星</w:t>
      </w:r>
      <w:r w:rsidR="005C0741">
        <w:t>、</w:t>
      </w:r>
      <w:r w:rsidR="00D16095">
        <w:t>朱弘军、</w:t>
      </w:r>
      <w:r w:rsidR="000805ED">
        <w:t>刘鑫、</w:t>
      </w:r>
      <w:r w:rsidR="000805ED">
        <w:rPr>
          <w:rFonts w:hint="eastAsia"/>
        </w:rPr>
        <w:t>胡丽</w:t>
      </w:r>
      <w:r w:rsidR="000805ED">
        <w:t>、</w:t>
      </w:r>
      <w:r w:rsidR="000805ED">
        <w:rPr>
          <w:rFonts w:hint="eastAsia"/>
        </w:rPr>
        <w:t>朱丽红</w:t>
      </w:r>
      <w:r w:rsidR="000805ED">
        <w:t>、</w:t>
      </w:r>
      <w:r w:rsidR="00245EB3">
        <w:t>康彪彪、</w:t>
      </w:r>
      <w:r w:rsidR="00245EB3">
        <w:rPr>
          <w:rFonts w:hint="eastAsia"/>
        </w:rPr>
        <w:t>许昶</w:t>
      </w:r>
      <w:r w:rsidR="00245EB3">
        <w:t>、</w:t>
      </w:r>
      <w:r w:rsidR="00245EB3">
        <w:rPr>
          <w:rFonts w:hint="eastAsia"/>
        </w:rPr>
        <w:t>王靖文</w:t>
      </w:r>
      <w:r w:rsidR="00245EB3">
        <w:t>等</w:t>
      </w:r>
      <w:r w:rsidR="004A2C87">
        <w:t>也都给予了我很多支持</w:t>
      </w:r>
      <w:r w:rsidR="006D1906">
        <w:t>，</w:t>
      </w:r>
      <w:r w:rsidR="006D1906">
        <w:rPr>
          <w:rFonts w:hint="eastAsia"/>
        </w:rPr>
        <w:t>在此一并感谢</w:t>
      </w:r>
      <w:r w:rsidR="00F6411E">
        <w:t>。</w:t>
      </w:r>
    </w:p>
    <w:p w14:paraId="1FA8DD63" w14:textId="47D9831C" w:rsidR="004A27E4" w:rsidRDefault="00576227" w:rsidP="00CB2201">
      <w:pPr>
        <w:pStyle w:val="a4"/>
      </w:pPr>
      <w:r>
        <w:rPr>
          <w:rFonts w:hint="eastAsia"/>
        </w:rPr>
        <w:t>感谢</w:t>
      </w:r>
      <w:r>
        <w:t>这二十五年来</w:t>
      </w:r>
      <w:r>
        <w:rPr>
          <w:rFonts w:hint="eastAsia"/>
        </w:rPr>
        <w:t>一直</w:t>
      </w:r>
      <w:r w:rsidR="00D4775C">
        <w:t>支持和</w:t>
      </w:r>
      <w:r w:rsidR="00D4775C">
        <w:rPr>
          <w:rFonts w:hint="eastAsia"/>
        </w:rPr>
        <w:t>关心</w:t>
      </w:r>
      <w:r w:rsidR="00D4775C">
        <w:t>我的父母</w:t>
      </w:r>
      <w:r w:rsidR="00954B3F">
        <w:t>，</w:t>
      </w:r>
      <w:r w:rsidR="00954B3F">
        <w:rPr>
          <w:rFonts w:hint="eastAsia"/>
        </w:rPr>
        <w:t>以及</w:t>
      </w:r>
      <w:r w:rsidR="008C6892">
        <w:rPr>
          <w:rFonts w:hint="eastAsia"/>
        </w:rPr>
        <w:t>在</w:t>
      </w:r>
      <w:r w:rsidR="008C6892">
        <w:t>我最</w:t>
      </w:r>
      <w:r w:rsidR="00A920BD">
        <w:rPr>
          <w:rFonts w:hint="eastAsia"/>
        </w:rPr>
        <w:t>灰</w:t>
      </w:r>
      <w:r w:rsidR="008C6892">
        <w:rPr>
          <w:rFonts w:hint="eastAsia"/>
        </w:rPr>
        <w:t>暗</w:t>
      </w:r>
      <w:r w:rsidR="008C6892">
        <w:t>的时刻，</w:t>
      </w:r>
      <w:r w:rsidR="00D64C66">
        <w:rPr>
          <w:rFonts w:hint="eastAsia"/>
        </w:rPr>
        <w:t>给</w:t>
      </w:r>
      <w:r w:rsidR="00E76657">
        <w:t>我</w:t>
      </w:r>
      <w:r w:rsidR="00D64C66">
        <w:t>进行</w:t>
      </w:r>
      <w:r w:rsidR="00E76657">
        <w:t>心理</w:t>
      </w:r>
      <w:r w:rsidR="00E76657">
        <w:rPr>
          <w:rFonts w:hint="eastAsia"/>
        </w:rPr>
        <w:t>咨询</w:t>
      </w:r>
      <w:r w:rsidR="00B4662B">
        <w:rPr>
          <w:rFonts w:hint="eastAsia"/>
        </w:rPr>
        <w:t>的</w:t>
      </w:r>
      <w:r w:rsidR="00E8235E">
        <w:rPr>
          <w:rFonts w:hint="eastAsia"/>
        </w:rPr>
        <w:t>王国栋</w:t>
      </w:r>
      <w:r w:rsidR="00E8235E">
        <w:t>老师</w:t>
      </w:r>
      <w:r w:rsidR="003B4DE4">
        <w:t>，</w:t>
      </w:r>
      <w:r w:rsidR="003B4DE4">
        <w:rPr>
          <w:rFonts w:hint="eastAsia"/>
        </w:rPr>
        <w:t>他</w:t>
      </w:r>
      <w:r w:rsidR="003B4DE4">
        <w:t>帮我走出了焦虑症的阴影，</w:t>
      </w:r>
      <w:r w:rsidR="003B4DE4">
        <w:rPr>
          <w:rFonts w:hint="eastAsia"/>
        </w:rPr>
        <w:t>让我能够</w:t>
      </w:r>
      <w:r w:rsidR="004E5D13">
        <w:rPr>
          <w:rFonts w:hint="eastAsia"/>
        </w:rPr>
        <w:t>顺利</w:t>
      </w:r>
      <w:r w:rsidR="004E5D13">
        <w:t>完成研究生的学业</w:t>
      </w:r>
      <w:r w:rsidR="00FB6E61">
        <w:t>，</w:t>
      </w:r>
      <w:r w:rsidR="00D0100E">
        <w:t>不再诚惶诚恐的</w:t>
      </w:r>
      <w:r w:rsidR="001F4120">
        <w:t>焦虑</w:t>
      </w:r>
      <w:r w:rsidR="00D0100E">
        <w:t>度日。</w:t>
      </w:r>
      <w:r w:rsidR="00671238">
        <w:t>最后，</w:t>
      </w:r>
      <w:r w:rsidR="008E45AB">
        <w:t>感谢各位评委老师和企业评阅</w:t>
      </w:r>
      <w:r w:rsidR="008E45AB">
        <w:rPr>
          <w:rFonts w:hint="eastAsia"/>
        </w:rPr>
        <w:t>专家</w:t>
      </w:r>
      <w:r w:rsidR="008E45AB">
        <w:t>的辛勤工作。</w:t>
      </w:r>
      <w:r w:rsidR="00FE5916">
        <w:fldChar w:fldCharType="begin"/>
      </w:r>
      <w:r w:rsidR="00FE5916">
        <w:instrText xml:space="preserve"> ADDIN NE.Bib</w:instrText>
      </w:r>
      <w:r w:rsidR="00FE5916">
        <w:fldChar w:fldCharType="separate"/>
      </w:r>
    </w:p>
    <w:p w14:paraId="2C41DEBB" w14:textId="77777777" w:rsidR="004A27E4" w:rsidRDefault="004A27E4" w:rsidP="004A27E4">
      <w:pPr>
        <w:autoSpaceDE w:val="0"/>
        <w:autoSpaceDN w:val="0"/>
        <w:adjustRightInd w:val="0"/>
        <w:spacing w:line="240" w:lineRule="auto"/>
        <w:jc w:val="center"/>
        <w:rPr>
          <w:rFonts w:ascii="宋体" w:eastAsia="宋体"/>
          <w:kern w:val="0"/>
          <w:szCs w:val="24"/>
        </w:rPr>
      </w:pPr>
      <w:r>
        <w:rPr>
          <w:rFonts w:ascii="宋体" w:eastAsia="宋体" w:cs="宋体" w:hint="eastAsia"/>
          <w:b/>
          <w:bCs/>
          <w:color w:val="000000"/>
          <w:kern w:val="0"/>
          <w:sz w:val="40"/>
          <w:szCs w:val="40"/>
        </w:rPr>
        <w:lastRenderedPageBreak/>
        <w:t>参考文献</w:t>
      </w:r>
    </w:p>
    <w:p w14:paraId="760A7583"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[1]</w:t>
      </w:r>
      <w:r>
        <w:rPr>
          <w:rFonts w:ascii="Times New Roman" w:eastAsia="宋体" w:hAnsi="Times New Roman" w:cs="Times New Roman"/>
          <w:color w:val="000000"/>
          <w:kern w:val="0"/>
          <w:sz w:val="20"/>
          <w:szCs w:val="20"/>
        </w:rPr>
        <w:tab/>
        <w:t>Violence W H O, Prevention I, Organization W H. Global status report on road safety 2013: supporting a decade of action[M]. World Health Organization, 2013.</w:t>
      </w:r>
    </w:p>
    <w:p w14:paraId="0A4B0AA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[2]</w:t>
      </w:r>
      <w:r>
        <w:rPr>
          <w:rFonts w:ascii="Times New Roman" w:eastAsia="宋体" w:hAnsi="Times New Roman" w:cs="Times New Roman"/>
          <w:color w:val="000000"/>
          <w:kern w:val="0"/>
          <w:sz w:val="20"/>
          <w:szCs w:val="20"/>
        </w:rPr>
        <w:tab/>
      </w:r>
      <w:bookmarkStart w:id="72" w:name="_neb2A46BE34_D9B2_4473_8E5F_DE0EF32E9ED5"/>
      <w:r>
        <w:rPr>
          <w:rFonts w:ascii="Times New Roman" w:eastAsia="宋体" w:hAnsi="Times New Roman" w:cs="Times New Roman"/>
          <w:color w:val="000000"/>
          <w:kern w:val="0"/>
          <w:sz w:val="20"/>
          <w:szCs w:val="20"/>
        </w:rPr>
        <w:t>Zheng Y, Capra L, Wolfson O, et al. Urban computing: concepts, methodologies, and applications[J]. ACM Transactions on Intelligent Systems and Technology (TIST), 2014,5(3):38.</w:t>
      </w:r>
      <w:bookmarkEnd w:id="72"/>
    </w:p>
    <w:p w14:paraId="7BE5012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[3]</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郑宇</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城市计算概述</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武汉大学学报</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信息科学版</w:t>
      </w:r>
      <w:r>
        <w:rPr>
          <w:rFonts w:ascii="Times New Roman" w:eastAsia="宋体" w:hAnsi="Times New Roman" w:cs="Times New Roman"/>
          <w:color w:val="000000"/>
          <w:kern w:val="0"/>
          <w:sz w:val="20"/>
          <w:szCs w:val="20"/>
        </w:rPr>
        <w:t>), 2015,40(1):1-13.</w:t>
      </w:r>
    </w:p>
    <w:p w14:paraId="1B696C57"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[4]</w:t>
      </w:r>
      <w:r>
        <w:rPr>
          <w:rFonts w:ascii="Times New Roman" w:eastAsia="宋体" w:hAnsi="Times New Roman" w:cs="Times New Roman"/>
          <w:color w:val="000000"/>
          <w:kern w:val="0"/>
          <w:sz w:val="20"/>
          <w:szCs w:val="20"/>
        </w:rPr>
        <w:tab/>
      </w:r>
      <w:bookmarkStart w:id="73" w:name="_neb95531E55_A96C_402A_BBDD_21418F76E70A"/>
      <w:r>
        <w:rPr>
          <w:rFonts w:ascii="宋体" w:eastAsia="宋体" w:cs="宋体" w:hint="eastAsia"/>
          <w:color w:val="000000"/>
          <w:kern w:val="0"/>
          <w:sz w:val="20"/>
          <w:szCs w:val="20"/>
        </w:rPr>
        <w:t>未知</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中华人民共和国国民经济和社会发展第十二个五年规划纲要</w:t>
      </w:r>
      <w:r>
        <w:rPr>
          <w:rFonts w:ascii="Times New Roman" w:eastAsia="宋体" w:hAnsi="Times New Roman" w:cs="Times New Roman"/>
          <w:color w:val="000000"/>
          <w:kern w:val="0"/>
          <w:sz w:val="20"/>
          <w:szCs w:val="20"/>
        </w:rPr>
        <w:t>[J]. 2011.</w:t>
      </w:r>
      <w:bookmarkEnd w:id="73"/>
    </w:p>
    <w:p w14:paraId="366E0A2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[5]</w:t>
      </w:r>
      <w:r>
        <w:rPr>
          <w:rFonts w:ascii="Times New Roman" w:eastAsia="宋体" w:hAnsi="Times New Roman" w:cs="Times New Roman"/>
          <w:color w:val="000000"/>
          <w:kern w:val="0"/>
          <w:sz w:val="20"/>
          <w:szCs w:val="20"/>
        </w:rPr>
        <w:tab/>
        <w:t>Chen Q, Song X, Yamada H, et al. Learning deep representation from big and heterogeneous data for traffic accident inference: Proceedings of the Thirtieth AAAI Conference on Artificial Intelligence, 2016[C]. AAAI Press.</w:t>
      </w:r>
    </w:p>
    <w:p w14:paraId="3688CED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[6]</w:t>
      </w:r>
      <w:r>
        <w:rPr>
          <w:rFonts w:ascii="Times New Roman" w:eastAsia="宋体" w:hAnsi="Times New Roman" w:cs="Times New Roman"/>
          <w:color w:val="000000"/>
          <w:kern w:val="0"/>
          <w:sz w:val="20"/>
          <w:szCs w:val="20"/>
        </w:rPr>
        <w:tab/>
      </w:r>
      <w:bookmarkStart w:id="74" w:name="_nebD65CDD9A_C52C_4E86_8A22_411E042105B3"/>
      <w:r>
        <w:rPr>
          <w:rFonts w:ascii="Times New Roman" w:eastAsia="宋体" w:hAnsi="Times New Roman" w:cs="Times New Roman"/>
          <w:color w:val="000000"/>
          <w:kern w:val="0"/>
          <w:sz w:val="20"/>
          <w:szCs w:val="20"/>
        </w:rPr>
        <w:t>de Oña J, Mujalli R O, Calvo F J. Analysis of traffic accident injury severity on Spanish rural highways using Bayesian networks[J]. Accident Analysis &amp; Prevention, 2011,43(1):402-411.</w:t>
      </w:r>
      <w:bookmarkEnd w:id="74"/>
    </w:p>
    <w:p w14:paraId="3972EE6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[7]</w:t>
      </w:r>
      <w:r>
        <w:rPr>
          <w:rFonts w:ascii="Times New Roman" w:eastAsia="宋体" w:hAnsi="Times New Roman" w:cs="Times New Roman"/>
          <w:color w:val="000000"/>
          <w:kern w:val="0"/>
          <w:sz w:val="20"/>
          <w:szCs w:val="20"/>
        </w:rPr>
        <w:tab/>
        <w:t>Savolainen P T, Mannering F L, Lord D, et al. The statistical analysis of highway crash-injury severities: a review and assessment of methodological alternatives[J]. Accident Analysis &amp; Prevention, 2011,43(5):1666-1676.</w:t>
      </w:r>
    </w:p>
    <w:p w14:paraId="0931EF3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[8]</w:t>
      </w:r>
      <w:r>
        <w:rPr>
          <w:rFonts w:ascii="Times New Roman" w:eastAsia="宋体" w:hAnsi="Times New Roman" w:cs="Times New Roman"/>
          <w:color w:val="000000"/>
          <w:kern w:val="0"/>
          <w:sz w:val="20"/>
          <w:szCs w:val="20"/>
        </w:rPr>
        <w:tab/>
      </w:r>
      <w:bookmarkStart w:id="75" w:name="_nebF1FDFA22_3128_4BA0_A1E1_247228D865DE"/>
      <w:r>
        <w:rPr>
          <w:rFonts w:ascii="Times New Roman" w:eastAsia="宋体" w:hAnsi="Times New Roman" w:cs="Times New Roman"/>
          <w:color w:val="000000"/>
          <w:kern w:val="0"/>
          <w:sz w:val="20"/>
          <w:szCs w:val="20"/>
        </w:rPr>
        <w:t>Chang H, Yeh T. Risk factors to driver fatalities in single-vehicle crashes: comparisons between non-motorcycle drivers and motorcyclists[J]. Journal of transportation engineering, 2006,132(3):227-236.</w:t>
      </w:r>
      <w:bookmarkEnd w:id="75"/>
    </w:p>
    <w:p w14:paraId="5BB3EBF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[9]</w:t>
      </w:r>
      <w:r>
        <w:rPr>
          <w:rFonts w:ascii="Times New Roman" w:eastAsia="宋体" w:hAnsi="Times New Roman" w:cs="Times New Roman"/>
          <w:color w:val="000000"/>
          <w:kern w:val="0"/>
          <w:sz w:val="20"/>
          <w:szCs w:val="20"/>
        </w:rPr>
        <w:tab/>
        <w:t>Malyshkina N V, Mannering F L. Empirical assessment of the impact of highway design exceptions on the frequency and severity of vehicle accidents[J]. Accident Analysis &amp; Prevention, 2010,42(1):131-139.</w:t>
      </w:r>
    </w:p>
    <w:p w14:paraId="2070901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ab/>
      </w:r>
      <w:bookmarkStart w:id="76" w:name="_nebEA089CFD_52CA_49C8_B9BD_63190EA62171"/>
      <w:r>
        <w:rPr>
          <w:rFonts w:ascii="Times New Roman" w:eastAsia="宋体" w:hAnsi="Times New Roman" w:cs="Times New Roman"/>
          <w:color w:val="000000"/>
          <w:kern w:val="0"/>
          <w:sz w:val="20"/>
          <w:szCs w:val="20"/>
        </w:rPr>
        <w:t>Huang H, Chin H C, Haque M M. Severity of driver injury and vehicle damage in traffic crashes at intersections: a Bayesian hierarchical analysis[J]. Accident Analysis &amp; Prevention, 2008,40(1):45-54.</w:t>
      </w:r>
      <w:bookmarkEnd w:id="76"/>
    </w:p>
    <w:p w14:paraId="19558E8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ab/>
        <w:t>LI S, SUN M, GUAN H. Prediction Model Comulative Logistic for severity of Road Traffic Accident[J]. Transport Standardization Z, 2009,1.</w:t>
      </w:r>
    </w:p>
    <w:p w14:paraId="0249199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[12]</w:t>
      </w:r>
      <w:r>
        <w:rPr>
          <w:rFonts w:ascii="Times New Roman" w:eastAsia="宋体" w:hAnsi="Times New Roman" w:cs="Times New Roman"/>
          <w:color w:val="000000"/>
          <w:kern w:val="0"/>
          <w:sz w:val="20"/>
          <w:szCs w:val="20"/>
        </w:rPr>
        <w:tab/>
      </w:r>
      <w:bookmarkStart w:id="77" w:name="_neb2EC48B62_F9A6_4FAC_8F53_A9EC8FF13E4E"/>
      <w:r>
        <w:rPr>
          <w:rFonts w:ascii="Times New Roman" w:eastAsia="宋体" w:hAnsi="Times New Roman" w:cs="Times New Roman"/>
          <w:color w:val="000000"/>
          <w:kern w:val="0"/>
          <w:sz w:val="20"/>
          <w:szCs w:val="20"/>
        </w:rPr>
        <w:t>MA Z, SHAO C, LI X. Analysis of factors affecting accident severity in highway tunnels based on logistic model[J]. Journal of Jilin University (Engineering and Technology Edition), 2010,2:24.</w:t>
      </w:r>
      <w:bookmarkEnd w:id="77"/>
    </w:p>
    <w:p w14:paraId="4967CC8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[13]</w:t>
      </w:r>
      <w:r>
        <w:rPr>
          <w:rFonts w:ascii="Times New Roman" w:eastAsia="宋体" w:hAnsi="Times New Roman" w:cs="Times New Roman"/>
          <w:color w:val="000000"/>
          <w:kern w:val="0"/>
          <w:sz w:val="20"/>
          <w:szCs w:val="20"/>
        </w:rPr>
        <w:tab/>
        <w:t>Ma Z, Shao C, Ma S, et al. Constructing road safety performance indicators using fuzzy delphi method and grey delphi method[J]. Expert Systems with Applications, 2011,38(3):1509-1514.</w:t>
      </w:r>
    </w:p>
    <w:p w14:paraId="2E1E885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[14]</w:t>
      </w:r>
      <w:r>
        <w:rPr>
          <w:rFonts w:ascii="Times New Roman" w:eastAsia="宋体" w:hAnsi="Times New Roman" w:cs="Times New Roman"/>
          <w:color w:val="000000"/>
          <w:kern w:val="0"/>
          <w:sz w:val="20"/>
          <w:szCs w:val="20"/>
        </w:rPr>
        <w:tab/>
      </w:r>
      <w:bookmarkStart w:id="78" w:name="_neb8C3BE4A1_C159_4D99_A95E_51C92064C212"/>
      <w:r>
        <w:rPr>
          <w:rFonts w:ascii="宋体" w:eastAsia="宋体" w:cs="宋体" w:hint="eastAsia"/>
          <w:color w:val="000000"/>
          <w:kern w:val="0"/>
          <w:sz w:val="20"/>
          <w:szCs w:val="20"/>
        </w:rPr>
        <w:t>侯树展</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孙小端</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贺玉龙</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高速公路交通事故严重程度与交通流特征的关系研究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中国安全科学学报</w:t>
      </w:r>
      <w:r>
        <w:rPr>
          <w:rFonts w:ascii="Times New Roman" w:eastAsia="宋体" w:hAnsi="Times New Roman" w:cs="Times New Roman"/>
          <w:color w:val="000000"/>
          <w:kern w:val="0"/>
          <w:sz w:val="20"/>
          <w:szCs w:val="20"/>
        </w:rPr>
        <w:t>, 2011,21(9):106-112.</w:t>
      </w:r>
      <w:bookmarkEnd w:id="78"/>
    </w:p>
    <w:p w14:paraId="6460BFD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[15]</w:t>
      </w:r>
      <w:r>
        <w:rPr>
          <w:rFonts w:ascii="Times New Roman" w:eastAsia="宋体" w:hAnsi="Times New Roman" w:cs="Times New Roman"/>
          <w:color w:val="000000"/>
          <w:kern w:val="0"/>
          <w:sz w:val="20"/>
          <w:szCs w:val="20"/>
        </w:rPr>
        <w:tab/>
        <w:t>de Oña J, Mujalli R O, Calvo F J. Analysis of traffic accident injury severity on Spanish rural highways using Bayesian networks[J]. Accident Analysis &amp; Prevention, 2011,43(1):402-411.</w:t>
      </w:r>
    </w:p>
    <w:p w14:paraId="6EACF70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[16]</w:t>
      </w:r>
      <w:r>
        <w:rPr>
          <w:rFonts w:ascii="Times New Roman" w:eastAsia="宋体" w:hAnsi="Times New Roman" w:cs="Times New Roman"/>
          <w:color w:val="000000"/>
          <w:kern w:val="0"/>
          <w:sz w:val="20"/>
          <w:szCs w:val="20"/>
        </w:rPr>
        <w:tab/>
      </w:r>
      <w:bookmarkStart w:id="79" w:name="_nebE1A7018E_995D_4D1A_8CC2_FC8DE21CD7F6"/>
      <w:r>
        <w:rPr>
          <w:rFonts w:ascii="Times New Roman" w:eastAsia="宋体" w:hAnsi="Times New Roman" w:cs="Times New Roman"/>
          <w:color w:val="000000"/>
          <w:kern w:val="0"/>
          <w:sz w:val="20"/>
          <w:szCs w:val="20"/>
        </w:rPr>
        <w:t>Mussone L, Ferrari A, Oneta M. An analysis of urban collisions using an artificial intelligence model[J]. Accident Analysis &amp; Prevention, 1999,31(6):705-718.</w:t>
      </w:r>
      <w:bookmarkEnd w:id="79"/>
    </w:p>
    <w:p w14:paraId="7C8D5913"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[17]</w:t>
      </w:r>
      <w:r>
        <w:rPr>
          <w:rFonts w:ascii="Times New Roman" w:eastAsia="宋体" w:hAnsi="Times New Roman" w:cs="Times New Roman"/>
          <w:color w:val="000000"/>
          <w:kern w:val="0"/>
          <w:sz w:val="20"/>
          <w:szCs w:val="20"/>
        </w:rPr>
        <w:tab/>
        <w:t>Chang L, Wang H. Analysis of traffic injury severity: An application of non-parametric classification tree techniques[J]. Accident Analysis &amp; Prevention, 2006,38(5):1019-1027.</w:t>
      </w:r>
    </w:p>
    <w:p w14:paraId="559F1B3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[18]</w:t>
      </w:r>
      <w:r>
        <w:rPr>
          <w:rFonts w:ascii="Times New Roman" w:eastAsia="宋体" w:hAnsi="Times New Roman" w:cs="Times New Roman"/>
          <w:color w:val="000000"/>
          <w:kern w:val="0"/>
          <w:sz w:val="20"/>
          <w:szCs w:val="20"/>
        </w:rPr>
        <w:tab/>
      </w:r>
      <w:bookmarkStart w:id="80" w:name="_nebC1AFE48D_983B_4021_992A_033E4E781A72"/>
      <w:r>
        <w:rPr>
          <w:rFonts w:ascii="Times New Roman" w:eastAsia="宋体" w:hAnsi="Times New Roman" w:cs="Times New Roman"/>
          <w:color w:val="000000"/>
          <w:kern w:val="0"/>
          <w:sz w:val="20"/>
          <w:szCs w:val="20"/>
        </w:rPr>
        <w:t>Xie Y, Lord D, Zhang Y. Predicting motor vehicle collisions using Bayesian neural network models: An empirical analysis[J]. Accident Analysis &amp; Prevention, 2007,39(5):922-933.</w:t>
      </w:r>
      <w:bookmarkEnd w:id="80"/>
    </w:p>
    <w:p w14:paraId="53E4342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[19]</w:t>
      </w:r>
      <w:r>
        <w:rPr>
          <w:rFonts w:ascii="Times New Roman" w:eastAsia="宋体" w:hAnsi="Times New Roman" w:cs="Times New Roman"/>
          <w:color w:val="000000"/>
          <w:kern w:val="0"/>
          <w:sz w:val="20"/>
          <w:szCs w:val="20"/>
        </w:rPr>
        <w:tab/>
      </w:r>
      <w:bookmarkStart w:id="81" w:name="_neb6A2632E5_4D79_4EC0_A533_73D5DB4DF2A1"/>
      <w:r>
        <w:rPr>
          <w:rFonts w:ascii="Times New Roman" w:eastAsia="宋体" w:hAnsi="Times New Roman" w:cs="Times New Roman"/>
          <w:color w:val="000000"/>
          <w:kern w:val="0"/>
          <w:sz w:val="20"/>
          <w:szCs w:val="20"/>
        </w:rPr>
        <w:t>Okabe A, Yamada I. The K</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Function Method on a Network and Its Computational Implementation[J]. Geographical Analysis, 2001,33(3):271-290.</w:t>
      </w:r>
      <w:bookmarkEnd w:id="81"/>
    </w:p>
    <w:p w14:paraId="74B1527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[20]</w:t>
      </w:r>
      <w:r>
        <w:rPr>
          <w:rFonts w:ascii="Times New Roman" w:eastAsia="宋体" w:hAnsi="Times New Roman" w:cs="Times New Roman"/>
          <w:color w:val="000000"/>
          <w:kern w:val="0"/>
          <w:sz w:val="20"/>
          <w:szCs w:val="20"/>
        </w:rPr>
        <w:tab/>
        <w:t>Yamada I, Thill J. Comparison of planar and network K-functions in traffic accident analysis[J]. Journal of Transport Geography, 2004,12(2):149-158.</w:t>
      </w:r>
    </w:p>
    <w:p w14:paraId="51B6B0E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[21]</w:t>
      </w:r>
      <w:r>
        <w:rPr>
          <w:rFonts w:ascii="Times New Roman" w:eastAsia="宋体" w:hAnsi="Times New Roman" w:cs="Times New Roman"/>
          <w:color w:val="000000"/>
          <w:kern w:val="0"/>
          <w:sz w:val="20"/>
          <w:szCs w:val="20"/>
        </w:rPr>
        <w:tab/>
      </w:r>
      <w:bookmarkStart w:id="82" w:name="_neb131615DC_39B4_46E4_98CB_1F314ADF25C9"/>
      <w:r>
        <w:rPr>
          <w:rFonts w:ascii="Times New Roman" w:eastAsia="宋体" w:hAnsi="Times New Roman" w:cs="Times New Roman"/>
          <w:color w:val="000000"/>
          <w:kern w:val="0"/>
          <w:sz w:val="20"/>
          <w:szCs w:val="20"/>
        </w:rPr>
        <w:t>Stark B L, Young D L. Linear nearest neighbor analysis[J]. American Antiquity, 1981:284-300.</w:t>
      </w:r>
      <w:bookmarkEnd w:id="82"/>
    </w:p>
    <w:p w14:paraId="68AE1F08"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[22]</w:t>
      </w:r>
      <w:r>
        <w:rPr>
          <w:rFonts w:ascii="Times New Roman" w:eastAsia="宋体" w:hAnsi="Times New Roman" w:cs="Times New Roman"/>
          <w:color w:val="000000"/>
          <w:kern w:val="0"/>
          <w:sz w:val="20"/>
          <w:szCs w:val="20"/>
        </w:rPr>
        <w:tab/>
        <w:t xml:space="preserve">Okabe A, Sugihara K. Spatial analysis along networks: statistical and computational methods[M]. John Wiley </w:t>
      </w:r>
      <w:r>
        <w:rPr>
          <w:rFonts w:ascii="Times New Roman" w:eastAsia="宋体" w:hAnsi="Times New Roman" w:cs="Times New Roman"/>
          <w:color w:val="000000"/>
          <w:kern w:val="0"/>
          <w:sz w:val="20"/>
          <w:szCs w:val="20"/>
        </w:rPr>
        <w:lastRenderedPageBreak/>
        <w:t>&amp; Sons, 2012.</w:t>
      </w:r>
    </w:p>
    <w:p w14:paraId="7AE952D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[23]</w:t>
      </w:r>
      <w:r>
        <w:rPr>
          <w:rFonts w:ascii="Times New Roman" w:eastAsia="宋体" w:hAnsi="Times New Roman" w:cs="Times New Roman"/>
          <w:color w:val="000000"/>
          <w:kern w:val="0"/>
          <w:sz w:val="20"/>
          <w:szCs w:val="20"/>
        </w:rPr>
        <w:tab/>
      </w:r>
      <w:bookmarkStart w:id="83" w:name="_neb587339CE_8ED5_4980_91B1_6D6649EFDC51"/>
      <w:r>
        <w:rPr>
          <w:rFonts w:ascii="Times New Roman" w:eastAsia="宋体" w:hAnsi="Times New Roman" w:cs="Times New Roman"/>
          <w:color w:val="000000"/>
          <w:kern w:val="0"/>
          <w:sz w:val="20"/>
          <w:szCs w:val="20"/>
        </w:rPr>
        <w:t>Sabel C E, Kingham S, Nicholson A, et al. Road traffic accident simulation modelling-a kernel estimation approach: The 17th Annual Colloquium of the Spatial Information Research Centre University of Otago, Dunedin, New Zealand, 2005[C]. Citeseer.</w:t>
      </w:r>
      <w:bookmarkEnd w:id="83"/>
    </w:p>
    <w:p w14:paraId="641AFEC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[24]</w:t>
      </w:r>
      <w:r>
        <w:rPr>
          <w:rFonts w:ascii="Times New Roman" w:eastAsia="宋体" w:hAnsi="Times New Roman" w:cs="Times New Roman"/>
          <w:color w:val="000000"/>
          <w:kern w:val="0"/>
          <w:sz w:val="20"/>
          <w:szCs w:val="20"/>
        </w:rPr>
        <w:tab/>
        <w:t>Steenberghen T, Aerts K, Thomas I. Spatial clustering of events on a network[J]. Journal of Transport Geography, 2010,18(3):411-418.</w:t>
      </w:r>
    </w:p>
    <w:p w14:paraId="7AAC226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[25]</w:t>
      </w:r>
      <w:r>
        <w:rPr>
          <w:rFonts w:ascii="Times New Roman" w:eastAsia="宋体" w:hAnsi="Times New Roman" w:cs="Times New Roman"/>
          <w:color w:val="000000"/>
          <w:kern w:val="0"/>
          <w:sz w:val="20"/>
          <w:szCs w:val="20"/>
        </w:rPr>
        <w:tab/>
      </w:r>
      <w:bookmarkStart w:id="84" w:name="_neb7B1503CF_E377_422F_9884_092426B85AA5"/>
      <w:r>
        <w:rPr>
          <w:rFonts w:ascii="Times New Roman" w:eastAsia="宋体" w:hAnsi="Times New Roman" w:cs="Times New Roman"/>
          <w:color w:val="000000"/>
          <w:kern w:val="0"/>
          <w:sz w:val="20"/>
          <w:szCs w:val="20"/>
        </w:rPr>
        <w:t>Hauer E. OBSERVATIONAL BEFORE-AFTER STUDIES IN ROAD SAFETY--ESTIMATING THE EFFECT OF HIGHWAY AND TRAFFIC ENGINEERING MEASURES ON ROAD SAFETY[M]. 1997.</w:t>
      </w:r>
      <w:bookmarkEnd w:id="84"/>
    </w:p>
    <w:p w14:paraId="38B1BA8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[26]</w:t>
      </w:r>
      <w:r>
        <w:rPr>
          <w:rFonts w:ascii="Times New Roman" w:eastAsia="宋体" w:hAnsi="Times New Roman" w:cs="Times New Roman"/>
          <w:color w:val="000000"/>
          <w:kern w:val="0"/>
          <w:sz w:val="20"/>
          <w:szCs w:val="20"/>
        </w:rPr>
        <w:tab/>
        <w:t>Thomas I. Spatial data aggregation: exploratory analysis of road accidents[J]. Accident Analysis &amp; Prevention, 1996,28(2):251-264.</w:t>
      </w:r>
    </w:p>
    <w:p w14:paraId="154D2AC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[27]</w:t>
      </w:r>
      <w:r>
        <w:rPr>
          <w:rFonts w:ascii="Times New Roman" w:eastAsia="宋体" w:hAnsi="Times New Roman" w:cs="Times New Roman"/>
          <w:color w:val="000000"/>
          <w:kern w:val="0"/>
          <w:sz w:val="20"/>
          <w:szCs w:val="20"/>
        </w:rPr>
        <w:tab/>
      </w:r>
      <w:bookmarkStart w:id="85" w:name="_neb340A3388_81B0_470D_A638_C130AA15C200"/>
      <w:r>
        <w:rPr>
          <w:rFonts w:ascii="Times New Roman" w:eastAsia="宋体" w:hAnsi="Times New Roman" w:cs="Times New Roman"/>
          <w:color w:val="000000"/>
          <w:kern w:val="0"/>
          <w:sz w:val="20"/>
          <w:szCs w:val="20"/>
        </w:rPr>
        <w:t>Oppe S. The use of multiplicative models for analysis of road safety data[J]. Accident Analysis &amp; Prevention, 1979,11(2):101-115.</w:t>
      </w:r>
      <w:bookmarkEnd w:id="85"/>
    </w:p>
    <w:p w14:paraId="4C6FD3F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[28]</w:t>
      </w:r>
      <w:r>
        <w:rPr>
          <w:rFonts w:ascii="Times New Roman" w:eastAsia="宋体" w:hAnsi="Times New Roman" w:cs="Times New Roman"/>
          <w:color w:val="000000"/>
          <w:kern w:val="0"/>
          <w:sz w:val="20"/>
          <w:szCs w:val="20"/>
        </w:rPr>
        <w:tab/>
        <w:t>Ceder A. Relationships between road accidents and hourly traffic flow</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II: probabilistic approach[J]. Accident Analysis &amp; Prevention, 1982,14(1):35-44.</w:t>
      </w:r>
    </w:p>
    <w:p w14:paraId="7922736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[29]</w:t>
      </w:r>
      <w:r>
        <w:rPr>
          <w:rFonts w:ascii="Times New Roman" w:eastAsia="宋体" w:hAnsi="Times New Roman" w:cs="Times New Roman"/>
          <w:color w:val="000000"/>
          <w:kern w:val="0"/>
          <w:sz w:val="20"/>
          <w:szCs w:val="20"/>
        </w:rPr>
        <w:tab/>
      </w:r>
      <w:bookmarkStart w:id="86" w:name="_nebA65400B2_8B3A_436E_8515_B68DCE703093"/>
      <w:r>
        <w:rPr>
          <w:rFonts w:ascii="Times New Roman" w:eastAsia="宋体" w:hAnsi="Times New Roman" w:cs="Times New Roman"/>
          <w:color w:val="000000"/>
          <w:kern w:val="0"/>
          <w:sz w:val="20"/>
          <w:szCs w:val="20"/>
        </w:rPr>
        <w:t>Ceder A, Livneh M. Relationships between road accidents and hourly traffic flow</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 analyses and interpretation[J]. Accident Analysis &amp; Prevention, 1982,14(1):19-34.</w:t>
      </w:r>
      <w:bookmarkEnd w:id="86"/>
    </w:p>
    <w:p w14:paraId="39B13E3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[30]</w:t>
      </w:r>
      <w:r>
        <w:rPr>
          <w:rFonts w:ascii="Times New Roman" w:eastAsia="宋体" w:hAnsi="Times New Roman" w:cs="Times New Roman"/>
          <w:color w:val="000000"/>
          <w:kern w:val="0"/>
          <w:sz w:val="20"/>
          <w:szCs w:val="20"/>
        </w:rPr>
        <w:tab/>
        <w:t>Blower D, Campbell K L, Green P E. Accident rates for heavy truck-tractors in Michigan[J]. Accident Analysis &amp; Prevention, 1993,25(3):307-321.</w:t>
      </w:r>
    </w:p>
    <w:p w14:paraId="5FAD502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[31]</w:t>
      </w:r>
      <w:r>
        <w:rPr>
          <w:rFonts w:ascii="Times New Roman" w:eastAsia="宋体" w:hAnsi="Times New Roman" w:cs="Times New Roman"/>
          <w:color w:val="000000"/>
          <w:kern w:val="0"/>
          <w:sz w:val="20"/>
          <w:szCs w:val="20"/>
        </w:rPr>
        <w:tab/>
      </w:r>
      <w:bookmarkStart w:id="87" w:name="_neb409C49D8_AD49_4D07_9D7E_929A1D0F8DCD"/>
      <w:r>
        <w:rPr>
          <w:rFonts w:ascii="Times New Roman" w:eastAsia="宋体" w:hAnsi="Times New Roman" w:cs="Times New Roman"/>
          <w:color w:val="000000"/>
          <w:kern w:val="0"/>
          <w:sz w:val="20"/>
          <w:szCs w:val="20"/>
        </w:rPr>
        <w:t>Hauer E, Persaud B N. How to estimate the safety of rail-highway grade crossings and the safety effects of warning devices[M]. 1987.</w:t>
      </w:r>
      <w:bookmarkEnd w:id="87"/>
    </w:p>
    <w:p w14:paraId="16E89F2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[32]</w:t>
      </w:r>
      <w:r>
        <w:rPr>
          <w:rFonts w:ascii="Times New Roman" w:eastAsia="宋体" w:hAnsi="Times New Roman" w:cs="Times New Roman"/>
          <w:color w:val="000000"/>
          <w:kern w:val="0"/>
          <w:sz w:val="20"/>
          <w:szCs w:val="20"/>
        </w:rPr>
        <w:tab/>
        <w:t>Miaou S. The relationship between truck accidents and geometric design of road sections: Poisson versus negative binomial regressions[J]. Accident Analysis &amp; Prevention, 1994,26(4):471-482.</w:t>
      </w:r>
    </w:p>
    <w:p w14:paraId="752EF488"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[33]</w:t>
      </w:r>
      <w:r>
        <w:rPr>
          <w:rFonts w:ascii="Times New Roman" w:eastAsia="宋体" w:hAnsi="Times New Roman" w:cs="Times New Roman"/>
          <w:color w:val="000000"/>
          <w:kern w:val="0"/>
          <w:sz w:val="20"/>
          <w:szCs w:val="20"/>
        </w:rPr>
        <w:tab/>
      </w:r>
      <w:bookmarkStart w:id="88" w:name="_nebBC0E20D8_1E70_45AF_ADF1_D749142F2960"/>
      <w:r>
        <w:rPr>
          <w:rFonts w:ascii="Times New Roman" w:eastAsia="宋体" w:hAnsi="Times New Roman" w:cs="Times New Roman"/>
          <w:color w:val="000000"/>
          <w:kern w:val="0"/>
          <w:sz w:val="20"/>
          <w:szCs w:val="20"/>
        </w:rPr>
        <w:t>Shankar V, Mannering F, Barfield W. Effect of roadway geometrics and environmental factors on rural freeway accident frequencies[J]. Accident Analysis &amp; Prevention, 1995,27(3):371-389.</w:t>
      </w:r>
      <w:bookmarkEnd w:id="88"/>
    </w:p>
    <w:p w14:paraId="2568034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[34]</w:t>
      </w:r>
      <w:r>
        <w:rPr>
          <w:rFonts w:ascii="Times New Roman" w:eastAsia="宋体" w:hAnsi="Times New Roman" w:cs="Times New Roman"/>
          <w:color w:val="000000"/>
          <w:kern w:val="0"/>
          <w:sz w:val="20"/>
          <w:szCs w:val="20"/>
        </w:rPr>
        <w:tab/>
        <w:t>Maher M J, Summersgill I. A comprehensive methodology for the fitting of predictive accident models[J]. Accident Analysis &amp; Prevention, 1996,28(3):281-296.</w:t>
      </w:r>
    </w:p>
    <w:p w14:paraId="2252E75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[35]</w:t>
      </w:r>
      <w:r>
        <w:rPr>
          <w:rFonts w:ascii="Times New Roman" w:eastAsia="宋体" w:hAnsi="Times New Roman" w:cs="Times New Roman"/>
          <w:color w:val="000000"/>
          <w:kern w:val="0"/>
          <w:sz w:val="20"/>
          <w:szCs w:val="20"/>
        </w:rPr>
        <w:tab/>
      </w:r>
      <w:bookmarkStart w:id="89" w:name="_nebF25720E7_8DFE_4854_8767_CBD9197A8791"/>
      <w:r>
        <w:rPr>
          <w:rFonts w:ascii="Times New Roman" w:eastAsia="宋体" w:hAnsi="Times New Roman" w:cs="Times New Roman"/>
          <w:color w:val="000000"/>
          <w:kern w:val="0"/>
          <w:sz w:val="20"/>
          <w:szCs w:val="20"/>
        </w:rPr>
        <w:t>Abdel-Aty M A, Radwan A E. Modeling traffic accident occurrence and involvement[J]. Accident Analysis &amp; Prevention, 2000,32(5):633-642.</w:t>
      </w:r>
      <w:bookmarkEnd w:id="89"/>
    </w:p>
    <w:p w14:paraId="61824DB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[36]</w:t>
      </w:r>
      <w:r>
        <w:rPr>
          <w:rFonts w:ascii="Times New Roman" w:eastAsia="宋体" w:hAnsi="Times New Roman" w:cs="Times New Roman"/>
          <w:color w:val="000000"/>
          <w:kern w:val="0"/>
          <w:sz w:val="20"/>
          <w:szCs w:val="20"/>
        </w:rPr>
        <w:tab/>
      </w:r>
      <w:bookmarkStart w:id="90" w:name="_neb6334FB91_AE12_4991_AFCD_E988B666B013"/>
      <w:r>
        <w:rPr>
          <w:rFonts w:ascii="Times New Roman" w:eastAsia="宋体" w:hAnsi="Times New Roman" w:cs="Times New Roman"/>
          <w:color w:val="000000"/>
          <w:kern w:val="0"/>
          <w:sz w:val="20"/>
          <w:szCs w:val="20"/>
        </w:rPr>
        <w:t>Anderson T K. Kernel density estimation and K-means clustering to profile road accident hotspots[J]. Accident Analysis &amp; Prevention, 2009,41(3):359-364.</w:t>
      </w:r>
      <w:bookmarkEnd w:id="90"/>
    </w:p>
    <w:p w14:paraId="5EED815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[37]</w:t>
      </w:r>
      <w:r>
        <w:rPr>
          <w:rFonts w:ascii="Times New Roman" w:eastAsia="宋体" w:hAnsi="Times New Roman" w:cs="Times New Roman"/>
          <w:color w:val="000000"/>
          <w:kern w:val="0"/>
          <w:sz w:val="20"/>
          <w:szCs w:val="20"/>
        </w:rPr>
        <w:tab/>
        <w:t>Plug C, Xia J C, Caulfield C. Spatial and temporal visualisation techniques for crash analysis[J]. Accident Analysis &amp; Prevention, 2011,43(6):1937-1946.</w:t>
      </w:r>
    </w:p>
    <w:p w14:paraId="5888929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[38]</w:t>
      </w:r>
      <w:r>
        <w:rPr>
          <w:rFonts w:ascii="Times New Roman" w:eastAsia="宋体" w:hAnsi="Times New Roman" w:cs="Times New Roman"/>
          <w:color w:val="000000"/>
          <w:kern w:val="0"/>
          <w:sz w:val="20"/>
          <w:szCs w:val="20"/>
        </w:rPr>
        <w:tab/>
      </w:r>
      <w:bookmarkStart w:id="91" w:name="_neb2E6BE8CB_4FAD_4427_8FCC_73F0342B59AC"/>
      <w:r>
        <w:rPr>
          <w:rFonts w:ascii="Times New Roman" w:eastAsia="宋体" w:hAnsi="Times New Roman" w:cs="Times New Roman"/>
          <w:color w:val="000000"/>
          <w:kern w:val="0"/>
          <w:sz w:val="20"/>
          <w:szCs w:val="20"/>
        </w:rPr>
        <w:t>Timothée P, Nicolas L, Emanuele S, et al. A network based kernel density estimator applied to Barcelona economic activities[J]. Computational Science and Its Applications</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ICCSA 2010, 2010:32-45.</w:t>
      </w:r>
      <w:bookmarkEnd w:id="91"/>
    </w:p>
    <w:p w14:paraId="0A6D9C5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[39]</w:t>
      </w:r>
      <w:r>
        <w:rPr>
          <w:rFonts w:ascii="Times New Roman" w:eastAsia="宋体" w:hAnsi="Times New Roman" w:cs="Times New Roman"/>
          <w:color w:val="000000"/>
          <w:kern w:val="0"/>
          <w:sz w:val="20"/>
          <w:szCs w:val="20"/>
        </w:rPr>
        <w:tab/>
        <w:t>Moran P A. Notes on continuous stochastic phenomena[J]. Biometrika, 1950,37(1/2):17-23.</w:t>
      </w:r>
    </w:p>
    <w:p w14:paraId="2A130FB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[40]</w:t>
      </w:r>
      <w:r>
        <w:rPr>
          <w:rFonts w:ascii="Times New Roman" w:eastAsia="宋体" w:hAnsi="Times New Roman" w:cs="Times New Roman"/>
          <w:color w:val="000000"/>
          <w:kern w:val="0"/>
          <w:sz w:val="20"/>
          <w:szCs w:val="20"/>
        </w:rPr>
        <w:tab/>
      </w:r>
      <w:bookmarkStart w:id="92" w:name="_nebE4E9F4A5_C5F4_4654_B3CC_3E9A0B21CB62"/>
      <w:r>
        <w:rPr>
          <w:rFonts w:ascii="Times New Roman" w:eastAsia="宋体" w:hAnsi="Times New Roman" w:cs="Times New Roman"/>
          <w:color w:val="000000"/>
          <w:kern w:val="0"/>
          <w:sz w:val="20"/>
          <w:szCs w:val="20"/>
        </w:rPr>
        <w:t>Oh C, Oh J, Ritchie S, et al. Real-time estimation of freeway accident likelihood, 2001[C].2001.</w:t>
      </w:r>
      <w:bookmarkEnd w:id="92"/>
    </w:p>
    <w:p w14:paraId="384DD69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[41]</w:t>
      </w:r>
      <w:r>
        <w:rPr>
          <w:rFonts w:ascii="Times New Roman" w:eastAsia="宋体" w:hAnsi="Times New Roman" w:cs="Times New Roman"/>
          <w:color w:val="000000"/>
          <w:kern w:val="0"/>
          <w:sz w:val="20"/>
          <w:szCs w:val="20"/>
        </w:rPr>
        <w:tab/>
        <w:t>Abdel-Aty M, Uddin N, Pande A, et al. Predicting freeway crashes from loop detector data by matched case-control logistic regression[J]. Transportation Research Record: Journal of the Transportation Research Board, 2004(1897):88-95.</w:t>
      </w:r>
    </w:p>
    <w:p w14:paraId="1D2E17C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[42]</w:t>
      </w:r>
      <w:r>
        <w:rPr>
          <w:rFonts w:ascii="Times New Roman" w:eastAsia="宋体" w:hAnsi="Times New Roman" w:cs="Times New Roman"/>
          <w:color w:val="000000"/>
          <w:kern w:val="0"/>
          <w:sz w:val="20"/>
          <w:szCs w:val="20"/>
        </w:rPr>
        <w:tab/>
      </w:r>
      <w:bookmarkStart w:id="93" w:name="_neb177C34BD_F60D_451A_A8C5_F882DD2B04DF"/>
      <w:r>
        <w:rPr>
          <w:rFonts w:ascii="Times New Roman" w:eastAsia="宋体" w:hAnsi="Times New Roman" w:cs="Times New Roman"/>
          <w:color w:val="000000"/>
          <w:kern w:val="0"/>
          <w:sz w:val="20"/>
          <w:szCs w:val="20"/>
        </w:rPr>
        <w:t>Golob T F, Recker W W. A method for relating type of crash to traffic flow characteristics on urban freeways[J]. Transportation Research Part A: Policy and Practice, 2004,38(1):53-80.</w:t>
      </w:r>
      <w:bookmarkEnd w:id="93"/>
    </w:p>
    <w:p w14:paraId="0C53EF1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[43]</w:t>
      </w:r>
      <w:r>
        <w:rPr>
          <w:rFonts w:ascii="Times New Roman" w:eastAsia="宋体" w:hAnsi="Times New Roman" w:cs="Times New Roman"/>
          <w:color w:val="000000"/>
          <w:kern w:val="0"/>
          <w:sz w:val="20"/>
          <w:szCs w:val="20"/>
        </w:rPr>
        <w:tab/>
        <w:t>Lv Y, Tang S, Zhao H. Real-time highway traffic accident prediction based on the k-nearest neighbor method, 2009[C]. IEEE, 2009.</w:t>
      </w:r>
    </w:p>
    <w:p w14:paraId="0B08E4A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[44]</w:t>
      </w:r>
      <w:r>
        <w:rPr>
          <w:rFonts w:ascii="Times New Roman" w:eastAsia="宋体" w:hAnsi="Times New Roman" w:cs="Times New Roman"/>
          <w:color w:val="000000"/>
          <w:kern w:val="0"/>
          <w:sz w:val="20"/>
          <w:szCs w:val="20"/>
        </w:rPr>
        <w:tab/>
      </w:r>
      <w:bookmarkStart w:id="94" w:name="_nebDFCA818B_8471_4505_A9EB_970FB2FABB36"/>
      <w:r>
        <w:rPr>
          <w:rFonts w:ascii="Times New Roman" w:eastAsia="宋体" w:hAnsi="Times New Roman" w:cs="Times New Roman"/>
          <w:color w:val="000000"/>
          <w:kern w:val="0"/>
          <w:sz w:val="20"/>
          <w:szCs w:val="20"/>
        </w:rPr>
        <w:t xml:space="preserve">Lv Y, Tang S, Zhao H, et al. Real-time highway accident prediction based on support vector machines, </w:t>
      </w:r>
      <w:r>
        <w:rPr>
          <w:rFonts w:ascii="Times New Roman" w:eastAsia="宋体" w:hAnsi="Times New Roman" w:cs="Times New Roman"/>
          <w:color w:val="000000"/>
          <w:kern w:val="0"/>
          <w:sz w:val="20"/>
          <w:szCs w:val="20"/>
        </w:rPr>
        <w:lastRenderedPageBreak/>
        <w:t>2009[C]. IEEE, 2009.</w:t>
      </w:r>
      <w:bookmarkEnd w:id="94"/>
    </w:p>
    <w:p w14:paraId="6F37DE0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[45]</w:t>
      </w:r>
      <w:r>
        <w:rPr>
          <w:rFonts w:ascii="Times New Roman" w:eastAsia="宋体" w:hAnsi="Times New Roman" w:cs="Times New Roman"/>
          <w:color w:val="000000"/>
          <w:kern w:val="0"/>
          <w:sz w:val="20"/>
          <w:szCs w:val="20"/>
        </w:rPr>
        <w:tab/>
      </w:r>
      <w:bookmarkStart w:id="95" w:name="_neb3A69444D_5A18_4C8F_93F7_1302403D3391"/>
      <w:r>
        <w:rPr>
          <w:rFonts w:ascii="Times New Roman" w:eastAsia="宋体" w:hAnsi="Times New Roman" w:cs="Times New Roman"/>
          <w:color w:val="000000"/>
          <w:kern w:val="0"/>
          <w:sz w:val="20"/>
          <w:szCs w:val="20"/>
        </w:rPr>
        <w:t>Hossain M, Muromachi Y. A Bayesian network based framework for real-time crash prediction on the basic freeway segments of urban expressways[J]. Accident Analysis &amp; Prevention, 2012,45:373-381.</w:t>
      </w:r>
      <w:bookmarkEnd w:id="95"/>
    </w:p>
    <w:p w14:paraId="4D4EE307"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[46]</w:t>
      </w:r>
      <w:r>
        <w:rPr>
          <w:rFonts w:ascii="Times New Roman" w:eastAsia="宋体" w:hAnsi="Times New Roman" w:cs="Times New Roman"/>
          <w:color w:val="000000"/>
          <w:kern w:val="0"/>
          <w:sz w:val="20"/>
          <w:szCs w:val="20"/>
        </w:rPr>
        <w:tab/>
        <w:t>Park S, Kim S, Ha Y. Highway traffic accident prediction using VDS big data analysis[J]. The Journal of Supercomputing, 2016,72(7):2815-2831.</w:t>
      </w:r>
    </w:p>
    <w:p w14:paraId="66686DD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[47]</w:t>
      </w:r>
      <w:r>
        <w:rPr>
          <w:rFonts w:ascii="Times New Roman" w:eastAsia="宋体" w:hAnsi="Times New Roman" w:cs="Times New Roman"/>
          <w:color w:val="000000"/>
          <w:kern w:val="0"/>
          <w:sz w:val="20"/>
          <w:szCs w:val="20"/>
        </w:rPr>
        <w:tab/>
      </w:r>
      <w:bookmarkStart w:id="96" w:name="_neb7BF9BCF7_B29A_49A2_B254_1709C98ADE51"/>
      <w:r>
        <w:rPr>
          <w:rFonts w:ascii="Times New Roman" w:eastAsia="宋体" w:hAnsi="Times New Roman" w:cs="Times New Roman"/>
          <w:color w:val="000000"/>
          <w:kern w:val="0"/>
          <w:sz w:val="20"/>
          <w:szCs w:val="20"/>
        </w:rPr>
        <w:t>Chen Q, Song X, Yamada H, et al. Learning deep representation from big and heterogeneous data for traffic accident inference: Proceedings of the Thirtieth AAAI Conference on Artificial Intelligence, 2016[C]. AAAI Press.</w:t>
      </w:r>
      <w:bookmarkEnd w:id="96"/>
    </w:p>
    <w:p w14:paraId="4F4BADD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[48]</w:t>
      </w:r>
      <w:r>
        <w:rPr>
          <w:rFonts w:ascii="Times New Roman" w:eastAsia="宋体" w:hAnsi="Times New Roman" w:cs="Times New Roman"/>
          <w:color w:val="000000"/>
          <w:kern w:val="0"/>
          <w:sz w:val="20"/>
          <w:szCs w:val="20"/>
        </w:rPr>
        <w:tab/>
      </w:r>
      <w:bookmarkStart w:id="97" w:name="_neb8317EDC6_54A1_491F_A262_5BFEF4B4B59E"/>
      <w:r>
        <w:rPr>
          <w:rFonts w:ascii="Times New Roman" w:eastAsia="宋体" w:hAnsi="Times New Roman" w:cs="Times New Roman"/>
          <w:color w:val="000000"/>
          <w:kern w:val="0"/>
          <w:sz w:val="20"/>
          <w:szCs w:val="20"/>
        </w:rPr>
        <w:t>LeCun Y, Bengio Y, Hinton G. Deep learning[J]. Nature, 2015,521(7553):436-444.</w:t>
      </w:r>
      <w:bookmarkEnd w:id="97"/>
    </w:p>
    <w:p w14:paraId="255838C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[49]</w:t>
      </w:r>
      <w:r>
        <w:rPr>
          <w:rFonts w:ascii="Times New Roman" w:eastAsia="宋体" w:hAnsi="Times New Roman" w:cs="Times New Roman"/>
          <w:color w:val="000000"/>
          <w:kern w:val="0"/>
          <w:sz w:val="20"/>
          <w:szCs w:val="20"/>
        </w:rPr>
        <w:tab/>
        <w:t>Krizhevsky A, Sutskever I, Hinton G E. Imagenet classification with deep convolutional neural networks, 2012[C].2012.</w:t>
      </w:r>
    </w:p>
    <w:p w14:paraId="44868B1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[50]</w:t>
      </w:r>
      <w:r>
        <w:rPr>
          <w:rFonts w:ascii="Times New Roman" w:eastAsia="宋体" w:hAnsi="Times New Roman" w:cs="Times New Roman"/>
          <w:color w:val="000000"/>
          <w:kern w:val="0"/>
          <w:sz w:val="20"/>
          <w:szCs w:val="20"/>
        </w:rPr>
        <w:tab/>
      </w:r>
      <w:bookmarkStart w:id="98" w:name="_neb6425BDC2_7F29_4A38_B790_ECDCF846C33D"/>
      <w:r>
        <w:rPr>
          <w:rFonts w:ascii="Times New Roman" w:eastAsia="宋体" w:hAnsi="Times New Roman" w:cs="Times New Roman"/>
          <w:color w:val="000000"/>
          <w:kern w:val="0"/>
          <w:sz w:val="20"/>
          <w:szCs w:val="20"/>
        </w:rPr>
        <w:t>Hinton G, Deng L, Yu D, et al. Deep neural networks for acoustic modeling in speech recognition: The shared views of four research groups[J]. IEEE Signal Processing Magazine, 2012,29(6):82-97.</w:t>
      </w:r>
      <w:bookmarkEnd w:id="98"/>
    </w:p>
    <w:p w14:paraId="78940EE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[51]</w:t>
      </w:r>
      <w:r>
        <w:rPr>
          <w:rFonts w:ascii="Times New Roman" w:eastAsia="宋体" w:hAnsi="Times New Roman" w:cs="Times New Roman"/>
          <w:color w:val="000000"/>
          <w:kern w:val="0"/>
          <w:sz w:val="20"/>
          <w:szCs w:val="20"/>
        </w:rPr>
        <w:tab/>
        <w:t>Sutskever I, Vinyals O, Le Q V. Sequence to sequence learning with neural networks, 2014[C].2014.</w:t>
      </w:r>
    </w:p>
    <w:p w14:paraId="630BE02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[52]</w:t>
      </w:r>
      <w:r>
        <w:rPr>
          <w:rFonts w:ascii="Times New Roman" w:eastAsia="宋体" w:hAnsi="Times New Roman" w:cs="Times New Roman"/>
          <w:color w:val="000000"/>
          <w:kern w:val="0"/>
          <w:sz w:val="20"/>
          <w:szCs w:val="20"/>
        </w:rPr>
        <w:tab/>
      </w:r>
      <w:bookmarkStart w:id="99" w:name="_neb6DD7D7EE_7F4F_4056_961A_DCEFFA57DB30"/>
      <w:r>
        <w:rPr>
          <w:rFonts w:ascii="Times New Roman" w:eastAsia="宋体" w:hAnsi="Times New Roman" w:cs="Times New Roman"/>
          <w:color w:val="000000"/>
          <w:kern w:val="0"/>
          <w:sz w:val="20"/>
          <w:szCs w:val="20"/>
        </w:rPr>
        <w:t>Ivakhnenko A G, Lapa V G. Cybernetic predicting devices[Z]. PURDUE UNIV LAFAYETTE IND SCHOOL OF ELECTRICAL ENGINEERING, 1966.</w:t>
      </w:r>
      <w:bookmarkEnd w:id="99"/>
    </w:p>
    <w:p w14:paraId="59A2E8F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[53]</w:t>
      </w:r>
      <w:r>
        <w:rPr>
          <w:rFonts w:ascii="Times New Roman" w:eastAsia="宋体" w:hAnsi="Times New Roman" w:cs="Times New Roman"/>
          <w:color w:val="000000"/>
          <w:kern w:val="0"/>
          <w:sz w:val="20"/>
          <w:szCs w:val="20"/>
        </w:rPr>
        <w:tab/>
        <w:t>Rumelhart D E, Hinton G E, Williams R J. Learning representations by back-propagating errors[J]. nature, 1986,323(6088):533.</w:t>
      </w:r>
    </w:p>
    <w:p w14:paraId="59CF6F4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[54]</w:t>
      </w:r>
      <w:r>
        <w:rPr>
          <w:rFonts w:ascii="Times New Roman" w:eastAsia="宋体" w:hAnsi="Times New Roman" w:cs="Times New Roman"/>
          <w:color w:val="000000"/>
          <w:kern w:val="0"/>
          <w:sz w:val="20"/>
          <w:szCs w:val="20"/>
        </w:rPr>
        <w:tab/>
      </w:r>
      <w:bookmarkStart w:id="100" w:name="_nebEC8199B3_3684_47B0_841A_33209C40DFEF"/>
      <w:r>
        <w:rPr>
          <w:rFonts w:ascii="Times New Roman" w:eastAsia="宋体" w:hAnsi="Times New Roman" w:cs="Times New Roman"/>
          <w:color w:val="000000"/>
          <w:kern w:val="0"/>
          <w:sz w:val="20"/>
          <w:szCs w:val="20"/>
        </w:rPr>
        <w:t>LeCun Y, Bottou L, Bengio Y, et al. Gradient-based learning applied to document recognition[J]. Proceedings of the IEEE, 1998,86(11):2278-2324.</w:t>
      </w:r>
      <w:bookmarkEnd w:id="100"/>
    </w:p>
    <w:p w14:paraId="05EC7E5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[55]</w:t>
      </w:r>
      <w:r>
        <w:rPr>
          <w:rFonts w:ascii="Times New Roman" w:eastAsia="宋体" w:hAnsi="Times New Roman" w:cs="Times New Roman"/>
          <w:color w:val="000000"/>
          <w:kern w:val="0"/>
          <w:sz w:val="20"/>
          <w:szCs w:val="20"/>
        </w:rPr>
        <w:tab/>
        <w:t>Hochreiter S, Schmidhuber J. Long short-term memory[J]. Neural computation, 1997,9(8):1735-1780.</w:t>
      </w:r>
    </w:p>
    <w:p w14:paraId="5CB8768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[56]</w:t>
      </w:r>
      <w:r>
        <w:rPr>
          <w:rFonts w:ascii="Times New Roman" w:eastAsia="宋体" w:hAnsi="Times New Roman" w:cs="Times New Roman"/>
          <w:color w:val="000000"/>
          <w:kern w:val="0"/>
          <w:sz w:val="20"/>
          <w:szCs w:val="20"/>
        </w:rPr>
        <w:tab/>
      </w:r>
      <w:bookmarkStart w:id="101" w:name="_neb3D3D091B_59DC_47C1_A78E_7E76682B60D8"/>
      <w:r>
        <w:rPr>
          <w:rFonts w:ascii="Times New Roman" w:eastAsia="宋体" w:hAnsi="Times New Roman" w:cs="Times New Roman"/>
          <w:color w:val="000000"/>
          <w:kern w:val="0"/>
          <w:sz w:val="20"/>
          <w:szCs w:val="20"/>
        </w:rPr>
        <w:t>Graves A, Wayne G, Danihelka I. Neural turing machines[J]. arXiv preprint arXiv:1410.5401, 2014.</w:t>
      </w:r>
      <w:bookmarkEnd w:id="101"/>
    </w:p>
    <w:p w14:paraId="2BA7CA1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[57]</w:t>
      </w:r>
      <w:r>
        <w:rPr>
          <w:rFonts w:ascii="Times New Roman" w:eastAsia="宋体" w:hAnsi="Times New Roman" w:cs="Times New Roman"/>
          <w:color w:val="000000"/>
          <w:kern w:val="0"/>
          <w:sz w:val="20"/>
          <w:szCs w:val="20"/>
        </w:rPr>
        <w:tab/>
        <w:t>Weston J, Chopra S, Bordes A. Memory networks[J]. arXiv preprint arXiv:1410.3916, 2014.</w:t>
      </w:r>
    </w:p>
    <w:p w14:paraId="5F01E02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[58]</w:t>
      </w:r>
      <w:r>
        <w:rPr>
          <w:rFonts w:ascii="Times New Roman" w:eastAsia="宋体" w:hAnsi="Times New Roman" w:cs="Times New Roman"/>
          <w:color w:val="000000"/>
          <w:kern w:val="0"/>
          <w:sz w:val="20"/>
          <w:szCs w:val="20"/>
        </w:rPr>
        <w:tab/>
        <w:t>Lv Y, Duan Y, Kang W, et al. Traffic flow prediction with big data: a deep learning approach[J]. IEEE Transactions on Intelligent Transportation Systems, 2015,16(2):865-873.</w:t>
      </w:r>
    </w:p>
    <w:p w14:paraId="660015C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[59]</w:t>
      </w:r>
      <w:r>
        <w:rPr>
          <w:rFonts w:ascii="Times New Roman" w:eastAsia="宋体" w:hAnsi="Times New Roman" w:cs="Times New Roman"/>
          <w:color w:val="000000"/>
          <w:kern w:val="0"/>
          <w:sz w:val="20"/>
          <w:szCs w:val="20"/>
        </w:rPr>
        <w:tab/>
      </w:r>
      <w:bookmarkStart w:id="102" w:name="_neb94D61F6A_3EC8_46A7_AD62_AA67C4BFC42B"/>
      <w:r>
        <w:rPr>
          <w:rFonts w:ascii="Times New Roman" w:eastAsia="宋体" w:hAnsi="Times New Roman" w:cs="Times New Roman"/>
          <w:color w:val="000000"/>
          <w:kern w:val="0"/>
          <w:sz w:val="20"/>
          <w:szCs w:val="20"/>
        </w:rPr>
        <w:t>Wu Y, Tan H. Short-term traffic flow forecasting with spatial-temporal correlation in a hybrid deep learning framework[J]. arXiv preprint arXiv:1612.01022, 2016.</w:t>
      </w:r>
      <w:bookmarkEnd w:id="102"/>
    </w:p>
    <w:p w14:paraId="2C511BB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[60]</w:t>
      </w:r>
      <w:r>
        <w:rPr>
          <w:rFonts w:ascii="Times New Roman" w:eastAsia="宋体" w:hAnsi="Times New Roman" w:cs="Times New Roman"/>
          <w:color w:val="000000"/>
          <w:kern w:val="0"/>
          <w:sz w:val="20"/>
          <w:szCs w:val="20"/>
        </w:rPr>
        <w:tab/>
      </w:r>
      <w:bookmarkStart w:id="103" w:name="_nebA9D52FDC_A5A4_4DAE_9CC6_1E655959E6ED"/>
      <w:r>
        <w:rPr>
          <w:rFonts w:ascii="Times New Roman" w:eastAsia="宋体" w:hAnsi="Times New Roman" w:cs="Times New Roman"/>
          <w:color w:val="000000"/>
          <w:kern w:val="0"/>
          <w:sz w:val="20"/>
          <w:szCs w:val="20"/>
        </w:rPr>
        <w:t>Ma X, Yu H, Wang Y, et al. Large-scale transportation network congestion evolution prediction using deep learning theory[J]. PloS one, 2015,10(3):e119044.</w:t>
      </w:r>
      <w:bookmarkEnd w:id="103"/>
    </w:p>
    <w:p w14:paraId="3EA0DE7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[61]</w:t>
      </w:r>
      <w:r>
        <w:rPr>
          <w:rFonts w:ascii="Times New Roman" w:eastAsia="宋体" w:hAnsi="Times New Roman" w:cs="Times New Roman"/>
          <w:color w:val="000000"/>
          <w:kern w:val="0"/>
          <w:sz w:val="20"/>
          <w:szCs w:val="20"/>
        </w:rPr>
        <w:tab/>
        <w:t>Yu B, Yin H, Zhu Z. Spatio-temporal Graph Convolutional Neural Network: A Deep Learning Framework for Traffic Forecasting[J]. arXiv preprint arXiv:1709.04875, 2017.</w:t>
      </w:r>
    </w:p>
    <w:p w14:paraId="3C839B2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[62]</w:t>
      </w:r>
      <w:r>
        <w:rPr>
          <w:rFonts w:ascii="Times New Roman" w:eastAsia="宋体" w:hAnsi="Times New Roman" w:cs="Times New Roman"/>
          <w:color w:val="000000"/>
          <w:kern w:val="0"/>
          <w:sz w:val="20"/>
          <w:szCs w:val="20"/>
        </w:rPr>
        <w:tab/>
        <w:t>Li L, Lv Y, Wang F. Traffic signal timing via deep reinforcement learning[J]. IEEE/CAA Journal of Automatica Sinica, 2016,3(3):247-254.</w:t>
      </w:r>
    </w:p>
    <w:p w14:paraId="01468B18" w14:textId="77777777" w:rsidR="004A27E4" w:rsidRDefault="00FE5916" w:rsidP="004A27E4">
      <w:pPr>
        <w:autoSpaceDE w:val="0"/>
        <w:autoSpaceDN w:val="0"/>
        <w:adjustRightInd w:val="0"/>
        <w:spacing w:line="240" w:lineRule="auto"/>
        <w:jc w:val="left"/>
        <w:rPr>
          <w:rFonts w:ascii="Times New Roman" w:hAnsi="Times New Roman" w:cs="Times New Roman"/>
          <w:kern w:val="0"/>
          <w:szCs w:val="24"/>
        </w:rPr>
      </w:pPr>
      <w:r>
        <w:rPr>
          <w:rFonts w:ascii="宋体" w:eastAsia="宋体"/>
          <w:kern w:val="0"/>
          <w:szCs w:val="24"/>
        </w:rPr>
        <w:fldChar w:fldCharType="end"/>
      </w:r>
      <w:r>
        <w:rPr>
          <w:rFonts w:ascii="宋体" w:eastAsia="宋体"/>
          <w:kern w:val="0"/>
          <w:szCs w:val="24"/>
        </w:rPr>
        <w:fldChar w:fldCharType="begin"/>
      </w:r>
      <w:r>
        <w:rPr>
          <w:rFonts w:ascii="宋体" w:eastAsia="宋体"/>
          <w:kern w:val="0"/>
          <w:szCs w:val="24"/>
        </w:rPr>
        <w:instrText xml:space="preserve"> ADDIN NE.Rep</w:instrText>
      </w:r>
      <w:r>
        <w:rPr>
          <w:rFonts w:ascii="宋体" w:eastAsia="宋体"/>
          <w:kern w:val="0"/>
          <w:szCs w:val="24"/>
        </w:rPr>
        <w:fldChar w:fldCharType="separate"/>
      </w:r>
    </w:p>
    <w:p w14:paraId="0A52D1CB" w14:textId="77777777" w:rsidR="004A27E4" w:rsidRDefault="004A27E4" w:rsidP="004A27E4">
      <w:pPr>
        <w:autoSpaceDE w:val="0"/>
        <w:autoSpaceDN w:val="0"/>
        <w:adjustRightInd w:val="0"/>
        <w:spacing w:line="240" w:lineRule="auto"/>
        <w:jc w:val="center"/>
        <w:rPr>
          <w:rFonts w:ascii="Times New Roman" w:hAnsi="Times New Roman" w:cs="Times New Roman"/>
          <w:color w:val="000000"/>
          <w:kern w:val="0"/>
          <w:szCs w:val="24"/>
        </w:rPr>
      </w:pPr>
      <w:r>
        <w:rPr>
          <w:rFonts w:ascii="Times New Roman" w:hAnsi="Times New Roman" w:cs="Times New Roman"/>
          <w:b/>
          <w:bCs/>
          <w:color w:val="FF0000"/>
          <w:kern w:val="0"/>
          <w:szCs w:val="24"/>
        </w:rPr>
        <w:t>校对报告</w:t>
      </w:r>
    </w:p>
    <w:p w14:paraId="26470375" w14:textId="77777777" w:rsidR="004A27E4" w:rsidRDefault="004A27E4" w:rsidP="004A27E4">
      <w:pPr>
        <w:autoSpaceDE w:val="0"/>
        <w:autoSpaceDN w:val="0"/>
        <w:adjustRightInd w:val="0"/>
        <w:spacing w:line="240" w:lineRule="auto"/>
        <w:jc w:val="center"/>
        <w:rPr>
          <w:rFonts w:ascii="Times New Roman" w:hAnsi="Times New Roman" w:cs="Times New Roman"/>
          <w:kern w:val="0"/>
          <w:szCs w:val="24"/>
        </w:rPr>
      </w:pPr>
    </w:p>
    <w:p w14:paraId="0D5C7304"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当前使用的样式是</w:t>
      </w:r>
      <w:r>
        <w:rPr>
          <w:rFonts w:ascii="Times New Roman" w:hAnsi="Times New Roman" w:cs="Times New Roman"/>
          <w:color w:val="000000"/>
          <w:kern w:val="0"/>
          <w:szCs w:val="24"/>
        </w:rPr>
        <w:t xml:space="preserve"> [</w:t>
      </w:r>
      <w:r>
        <w:rPr>
          <w:rFonts w:ascii="Times New Roman" w:hAnsi="Times New Roman" w:cs="Times New Roman"/>
          <w:color w:val="000000"/>
          <w:kern w:val="0"/>
          <w:szCs w:val="24"/>
        </w:rPr>
        <w:t>中华人民共和国国家标准</w:t>
      </w:r>
      <w:r>
        <w:rPr>
          <w:rFonts w:ascii="Times New Roman" w:hAnsi="Times New Roman" w:cs="Times New Roman"/>
          <w:color w:val="000000"/>
          <w:kern w:val="0"/>
          <w:szCs w:val="24"/>
        </w:rPr>
        <w:t>_GBT_7714-2005]</w:t>
      </w:r>
    </w:p>
    <w:p w14:paraId="2EB51192"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当前文档包含的题录共</w:t>
      </w:r>
      <w:r>
        <w:rPr>
          <w:rFonts w:ascii="Times New Roman" w:hAnsi="Times New Roman" w:cs="Times New Roman"/>
          <w:color w:val="000000"/>
          <w:kern w:val="0"/>
          <w:szCs w:val="24"/>
        </w:rPr>
        <w:t>66</w:t>
      </w:r>
      <w:r>
        <w:rPr>
          <w:rFonts w:ascii="Times New Roman" w:hAnsi="Times New Roman" w:cs="Times New Roman"/>
          <w:color w:val="000000"/>
          <w:kern w:val="0"/>
          <w:szCs w:val="24"/>
        </w:rPr>
        <w:t>条</w:t>
      </w:r>
    </w:p>
    <w:p w14:paraId="736FD734"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有</w:t>
      </w:r>
      <w:r>
        <w:rPr>
          <w:rFonts w:ascii="Times New Roman" w:hAnsi="Times New Roman" w:cs="Times New Roman"/>
          <w:color w:val="000000"/>
          <w:kern w:val="0"/>
          <w:szCs w:val="24"/>
        </w:rPr>
        <w:t>0</w:t>
      </w:r>
      <w:r>
        <w:rPr>
          <w:rFonts w:ascii="Times New Roman" w:hAnsi="Times New Roman" w:cs="Times New Roman"/>
          <w:color w:val="000000"/>
          <w:kern w:val="0"/>
          <w:szCs w:val="24"/>
        </w:rPr>
        <w:t>条题录存在必填字段内容缺失的问题</w:t>
      </w:r>
    </w:p>
    <w:p w14:paraId="7556AE51" w14:textId="248EB0E7" w:rsidR="00642911" w:rsidRDefault="004A27E4" w:rsidP="00AD7EBF">
      <w:pPr>
        <w:autoSpaceDE w:val="0"/>
        <w:autoSpaceDN w:val="0"/>
        <w:adjustRightInd w:val="0"/>
        <w:spacing w:line="240" w:lineRule="auto"/>
        <w:ind w:firstLineChars="200" w:firstLine="480"/>
        <w:jc w:val="left"/>
        <w:rPr>
          <w:rFonts w:ascii="宋体" w:eastAsia="宋体"/>
          <w:kern w:val="0"/>
          <w:szCs w:val="24"/>
        </w:rPr>
      </w:pPr>
      <w:r>
        <w:rPr>
          <w:rFonts w:ascii="Times New Roman" w:hAnsi="Times New Roman" w:cs="Times New Roman"/>
          <w:color w:val="000000"/>
          <w:kern w:val="0"/>
          <w:szCs w:val="24"/>
        </w:rPr>
        <w:t>所有题录的数据正常</w:t>
      </w:r>
      <w:r w:rsidR="00FE5916">
        <w:rPr>
          <w:rFonts w:ascii="宋体" w:eastAsia="宋体"/>
          <w:kern w:val="0"/>
          <w:szCs w:val="24"/>
        </w:rPr>
        <w:fldChar w:fldCharType="end"/>
      </w:r>
    </w:p>
    <w:sectPr w:rsidR="00642911" w:rsidSect="00EE1681">
      <w:headerReference w:type="even" r:id="rId33"/>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DF5F94" w14:textId="77777777" w:rsidR="004E6E61" w:rsidRDefault="004E6E61" w:rsidP="003D5C34">
      <w:r>
        <w:separator/>
      </w:r>
    </w:p>
  </w:endnote>
  <w:endnote w:type="continuationSeparator" w:id="0">
    <w:p w14:paraId="1903ADA7" w14:textId="77777777" w:rsidR="004E6E61" w:rsidRDefault="004E6E61"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4E5D13" w:rsidRDefault="004E5D13">
    <w:pPr>
      <w:pStyle w:val="a7"/>
      <w:jc w:val="center"/>
    </w:pPr>
  </w:p>
  <w:p w14:paraId="5A41E022" w14:textId="77777777" w:rsidR="004E5D13" w:rsidRDefault="004E5D13">
    <w:pPr>
      <w:pStyle w:val="a7"/>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4E5D13" w:rsidRDefault="004E5D13">
    <w:pPr>
      <w:pStyle w:val="a7"/>
      <w:jc w:val="center"/>
    </w:pPr>
  </w:p>
  <w:p w14:paraId="30FC7931" w14:textId="77777777" w:rsidR="004E5D13" w:rsidRDefault="004E5D13">
    <w:pPr>
      <w:pStyle w:val="a7"/>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4E5D13" w:rsidRDefault="004E5D13">
    <w:pPr>
      <w:pStyle w:val="a7"/>
      <w:jc w:val="center"/>
    </w:pPr>
  </w:p>
  <w:p w14:paraId="047C93A9" w14:textId="77777777" w:rsidR="004E5D13" w:rsidRDefault="004E5D13">
    <w:pPr>
      <w:pStyle w:val="a7"/>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Content>
      <w:p w14:paraId="48EDED89" w14:textId="77777777" w:rsidR="004E5D13" w:rsidRDefault="004E5D13">
        <w:pPr>
          <w:pStyle w:val="a7"/>
          <w:jc w:val="center"/>
        </w:pPr>
        <w:r>
          <w:fldChar w:fldCharType="begin"/>
        </w:r>
        <w:r>
          <w:instrText>PAGE   \* MERGEFORMAT</w:instrText>
        </w:r>
        <w:r>
          <w:fldChar w:fldCharType="separate"/>
        </w:r>
        <w:r w:rsidR="00335B98" w:rsidRPr="00335B98">
          <w:rPr>
            <w:noProof/>
            <w:lang w:val="zh-CN"/>
          </w:rPr>
          <w:t>24</w:t>
        </w:r>
        <w:r>
          <w:fldChar w:fldCharType="end"/>
        </w:r>
      </w:p>
    </w:sdtContent>
  </w:sdt>
  <w:p w14:paraId="6ABE8313" w14:textId="77777777" w:rsidR="004E5D13" w:rsidRDefault="004E5D13">
    <w:pPr>
      <w:pStyle w:val="a7"/>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Content>
      <w:p w14:paraId="7960BB00" w14:textId="77777777" w:rsidR="004E5D13" w:rsidRDefault="004E5D13">
        <w:pPr>
          <w:pStyle w:val="a7"/>
          <w:jc w:val="center"/>
        </w:pPr>
        <w:r>
          <w:fldChar w:fldCharType="begin"/>
        </w:r>
        <w:r>
          <w:instrText>PAGE   \* MERGEFORMAT</w:instrText>
        </w:r>
        <w:r>
          <w:fldChar w:fldCharType="separate"/>
        </w:r>
        <w:r w:rsidR="00335B98" w:rsidRPr="00335B98">
          <w:rPr>
            <w:noProof/>
            <w:lang w:val="zh-CN"/>
          </w:rPr>
          <w:t>23</w:t>
        </w:r>
        <w:r>
          <w:fldChar w:fldCharType="end"/>
        </w:r>
      </w:p>
    </w:sdtContent>
  </w:sdt>
  <w:p w14:paraId="0EF2E790" w14:textId="77777777" w:rsidR="004E5D13" w:rsidRDefault="004E5D13">
    <w:pPr>
      <w:pStyle w:val="a7"/>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AB3DF3" w14:textId="77777777" w:rsidR="004E6E61" w:rsidRDefault="004E6E61" w:rsidP="003D5C34">
      <w:r>
        <w:separator/>
      </w:r>
    </w:p>
  </w:footnote>
  <w:footnote w:type="continuationSeparator" w:id="0">
    <w:p w14:paraId="4A935DAC" w14:textId="77777777" w:rsidR="004E6E61" w:rsidRDefault="004E6E61" w:rsidP="003D5C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4E5D13" w:rsidRPr="00DE513B" w:rsidRDefault="004E5D13" w:rsidP="00706E07">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4E5D13" w:rsidRDefault="004E5D13" w:rsidP="00706E07">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4E5D13" w:rsidRDefault="004E5D13" w:rsidP="00742565">
    <w:pPr>
      <w:pStyle w:val="a5"/>
      <w:pBdr>
        <w:bottom w:val="none" w:sz="0" w:space="0" w:color="auto"/>
      </w:pBd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4E5D13" w:rsidRPr="0015145F" w:rsidRDefault="004E5D13"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771A9A">
      <w:rPr>
        <w:rFonts w:hint="eastAsia"/>
        <w:noProof/>
      </w:rPr>
      <w:t>第三章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771A9A">
      <w:rPr>
        <w:rFonts w:hint="eastAsia"/>
        <w:noProof/>
      </w:rPr>
      <w:t>交通事故影响因素的重要性排序</w:t>
    </w:r>
    <w:r>
      <w:fldChar w:fldCharType="end"/>
    </w:r>
    <w:r w:rsidRPr="0015145F">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4E5D13" w:rsidRDefault="004E5D13">
    <w:pPr>
      <w:pStyle w:val="a5"/>
    </w:pPr>
    <w:r w:rsidRPr="001673DD">
      <w:rPr>
        <w:rFonts w:hint="eastAsia"/>
      </w:rPr>
      <w:t>北京航空航天大学硕士学位论文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4E5D13" w:rsidRPr="0015145F" w:rsidRDefault="004E5D13"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335B98">
      <w:rPr>
        <w:rFonts w:hint="eastAsia"/>
        <w:noProof/>
      </w:rPr>
      <w:t>攻读硕士学位期间取得的学术成果</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6BE06E3"/>
    <w:multiLevelType w:val="hybridMultilevel"/>
    <w:tmpl w:val="32D0DAAC"/>
    <w:lvl w:ilvl="0" w:tplc="8F648F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3"/>
  </w:num>
  <w:num w:numId="3">
    <w:abstractNumId w:val="1"/>
  </w:num>
  <w:num w:numId="4">
    <w:abstractNumId w:val="4"/>
  </w:num>
  <w:num w:numId="5">
    <w:abstractNumId w:val="6"/>
  </w:num>
  <w:num w:numId="6">
    <w:abstractNumId w:val="5"/>
  </w:num>
  <w:num w:numId="7">
    <w:abstractNumId w:val="8"/>
  </w:num>
  <w:num w:numId="8">
    <w:abstractNumId w:val="9"/>
  </w:num>
  <w:num w:numId="9">
    <w:abstractNumId w:val="9"/>
  </w:num>
  <w:num w:numId="10">
    <w:abstractNumId w:val="7"/>
  </w:num>
  <w:num w:numId="11">
    <w:abstractNumId w:val="0"/>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_docsoft" w:val="MSWord"/>
    <w:docVar w:name="ne_docversion" w:val="NoteExpress 2.0"/>
    <w:docVar w:name="ne_stylename" w:val="中华人民共和国国家标准_GBT_7714-2005"/>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1E78D5E-D2C4-41CA-BA71-6C2827EBE092}" w:val=" ADDIN NE.Ref.{01E78D5E-D2C4-41CA-BA71-6C2827EBE092}&lt;Citation&gt;&lt;Group&gt;&lt;References&gt;&lt;Item&gt;&lt;ID&gt;512&lt;/ID&gt;&lt;UID&gt;{98EB6A5A-373C-4316-8C81-E90686FBAD30}&lt;/UID&gt;&lt;Title&gt;Sequence to sequence learning with neural networks&lt;/Title&gt;&lt;Template&gt;Conference Proceedings&lt;/Template&gt;&lt;Star&gt;0&lt;/Star&gt;&lt;Tag&gt;0&lt;/Tag&gt;&lt;Author&gt;Sutskever, Ilya; Vinyals, Oriol; Le, Quoc V&lt;/Author&gt;&lt;Year&gt;2014&lt;/Year&gt;&lt;Details&gt;&lt;_date_display&gt;2014&lt;/_date_display&gt;&lt;_date&gt;2014-01-01&lt;/_date&gt;&lt;_pages&gt;3104-3112&lt;/_pages&gt;&lt;_created&gt;62073379&lt;/_created&gt;&lt;_modified&gt;62073379&lt;/_modified&gt;&lt;/Details&gt;&lt;Extra&gt;&lt;DBUID&gt;{F96A950B-833F-4880-A151-76DA2D6A2879}&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6E41135-5AD5-4556-81C4-CBB205A6A21B}" w:val=" ADDIN NE.Ref.{06E41135-5AD5-4556-81C4-CBB205A6A21B}&lt;Citation&gt;&lt;Group&gt;&lt;References&gt;&lt;Item&gt;&lt;ID&gt;508&lt;/ID&gt;&lt;UID&gt;{84EAEBB7-EE8C-4CD0-8218-C248F90BFE08}&lt;/UID&gt;&lt;Title&gt;Traffic signal timing via deep reinforcement learning&lt;/Title&gt;&lt;Template&gt;Journal Article&lt;/Template&gt;&lt;Star&gt;0&lt;/Star&gt;&lt;Tag&gt;0&lt;/Tag&gt;&lt;Author&gt;Li, Li; Lv, Yisheng; Wang, Fei-Yue&lt;/Author&gt;&lt;Year&gt;2016&lt;/Year&gt;&lt;Details&gt;&lt;_alternate_title&gt;IEEE/CAA Journal of Automatica Sinica&lt;/_alternate_title&gt;&lt;_date_display&gt;2016&lt;/_date_display&gt;&lt;_date&gt;2016-01-01&lt;/_date&gt;&lt;_isbn&gt;2329-9266&lt;/_isbn&gt;&lt;_issue&gt;3&lt;/_issue&gt;&lt;_journal&gt;IEEE/CAA Journal of Automatica Sinica&lt;/_journal&gt;&lt;_ori_publication&gt;IEEE&lt;/_ori_publication&gt;&lt;_pages&gt;247-254&lt;/_pages&gt;&lt;_volume&gt;3&lt;/_volume&gt;&lt;_created&gt;62073376&lt;/_created&gt;&lt;_modified&gt;62073376&lt;/_modified&gt;&lt;/Details&gt;&lt;Extra&gt;&lt;DBUID&gt;{F96A950B-833F-4880-A151-76DA2D6A2879}&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18F611-745F-4C10-8281-E267FB530AD8}" w:val=" ADDIN NE.Ref.{0918F611-745F-4C10-8281-E267FB530AD8}&lt;Citation&gt;&lt;Group&gt;&lt;References&gt;&lt;Item&gt;&lt;ID&gt;583&lt;/ID&gt;&lt;UID&gt;{36249B72-59F3-45B4-8D64-A146515F0527}&lt;/UID&gt;&lt;Title&gt;Accident rates for heavy truck-tractors in Michigan&lt;/Title&gt;&lt;Template&gt;Journal Article&lt;/Template&gt;&lt;Star&gt;0&lt;/Star&gt;&lt;Tag&gt;0&lt;/Tag&gt;&lt;Author&gt;Blower, Daniel; Campbell, Kenneth L; Green, Paul E&lt;/Author&gt;&lt;Year&gt;1993&lt;/Year&gt;&lt;Details&gt;&lt;_created&gt;61681654&lt;/_created&gt;&lt;_impact_factor&gt;   2.070&lt;/_impact_factor&gt;&lt;_isbn&gt;0001-4575&lt;/_isbn&gt;&lt;_issue&gt;3&lt;/_issue&gt;&lt;_journal&gt;Accident Analysis &amp;amp; Prevention&lt;/_journal&gt;&lt;_modified&gt;61683057&lt;/_modified&gt;&lt;_pages&gt;307-321&lt;/_pages&gt;&lt;_volume&gt;25&lt;/_volume&gt;&lt;/Details&gt;&lt;Extra&gt;&lt;DBUID&gt;{739851C6-C58A-4D7B-839D-580196CB9B1F}&lt;/DBUID&gt;&lt;/Extra&gt;&lt;/Item&gt;&lt;/References&gt;&lt;/Group&gt;&lt;/Citation&gt;_x000a_"/>
    <w:docVar w:name="NE.Ref{09789A29-DDB4-4659-ABBE-BC36F6D83101}" w:val=" ADDIN NE.Ref.{09789A29-DDB4-4659-ABBE-BC36F6D83101}&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0C51BF-515E-49D1-9D6A-FC6E18AA9180}" w:val=" ADDIN NE.Ref.{0D0C51BF-515E-49D1-9D6A-FC6E18AA9180}&lt;Citation&gt;&lt;Group&gt;&lt;References&gt;&lt;Item&gt;&lt;ID&gt;592&lt;/ID&gt;&lt;UID&gt;{2E6BE8CB-4FAD-4427-8FCC-73F0342B59AC}&lt;/UID&gt;&lt;Title&gt;A network based kernel density estimator applied to Barcelona economic activities&lt;/Title&gt;&lt;Template&gt;Journal Article&lt;/Template&gt;&lt;Star&gt;0&lt;/Star&gt;&lt;Tag&gt;0&lt;/Tag&gt;&lt;Author&gt;Timothée, Produit; Nicolas, Lachance-Bernard; Emanuele, Strano; Sergio, Porta; Stéphane, Joost&lt;/Author&gt;&lt;Year&gt;2010&lt;/Year&gt;&lt;Details&gt;&lt;_created&gt;61681885&lt;/_created&gt;&lt;_journal&gt;Computational Science and Its Applications–ICCSA 2010&lt;/_journal&gt;&lt;_modified&gt;61683064&lt;/_modified&gt;&lt;_pages&gt;32-45&lt;/_pages&gt;&lt;/Details&gt;&lt;Extra&gt;&lt;DBUID&gt;{739851C6-C58A-4D7B-839D-580196CB9B1F}&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1E47BD-95C4-4F17-BAAD-7B795D9DCC1A}" w:val=" ADDIN NE.Ref.{141E47BD-95C4-4F17-BAAD-7B795D9DCC1A}&lt;Citation&gt;&lt;Group&gt;&lt;References&gt;&lt;Item&gt;&lt;ID&gt;501&lt;/ID&gt;&lt;UID&gt;{DFCA818B-8471-4505-A9EB-970FB2FABB36}&lt;/UID&gt;&lt;Title&gt;Real-time highway accident prediction based on support vector machines&lt;/Title&gt;&lt;Template&gt;Conference Proceedings&lt;/Template&gt;&lt;Star&gt;0&lt;/Star&gt;&lt;Tag&gt;0&lt;/Tag&gt;&lt;Author&gt;Lv, Yisheng; Tang, Shuming; Zhao, Hongxia; Li, Shuang&lt;/Author&gt;&lt;Year&gt;2009&lt;/Year&gt;&lt;Details&gt;&lt;_date_display&gt;2009&lt;/_date_display&gt;&lt;_date&gt;2009-01-01&lt;/_date&gt;&lt;_isbn&gt;1424427223&lt;/_isbn&gt;&lt;_pages&gt;4403-4407&lt;/_pages&gt;&lt;_publisher&gt;IEEE&lt;/_publisher&gt;&lt;_created&gt;62073220&lt;/_created&gt;&lt;_modified&gt;62073220&lt;/_modified&gt;&lt;/Details&gt;&lt;Extra&gt;&lt;DBUID&gt;{F96A950B-833F-4880-A151-76DA2D6A2879}&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8AA3AE-ECEF-4880-9B2C-98F98C30E177}" w:val=" ADDIN NE.Ref.{178AA3AE-ECEF-4880-9B2C-98F98C30E177}&lt;Citation&gt;&lt;Group&gt;&lt;References&gt;&lt;Item&gt;&lt;ID&gt;585&lt;/ID&gt;&lt;UID&gt;{5703DD47-6AA7-4C6C-B6EC-72F9A802CB01}&lt;/UID&gt;&lt;Title&gt;The relationship between truck accidents and geometric design of road sections: Poisson versus negative binomial regressions&lt;/Title&gt;&lt;Template&gt;Journal Article&lt;/Template&gt;&lt;Star&gt;0&lt;/Star&gt;&lt;Tag&gt;0&lt;/Tag&gt;&lt;Author&gt;Miaou, Shaw-Pin&lt;/Author&gt;&lt;Year&gt;1994&lt;/Year&gt;&lt;Details&gt;&lt;_created&gt;61681659&lt;/_created&gt;&lt;_impact_factor&gt;   2.070&lt;/_impact_factor&gt;&lt;_isbn&gt;0001-4575&lt;/_isbn&gt;&lt;_issue&gt;4&lt;/_issue&gt;&lt;_journal&gt;Accident Analysis &amp;amp; Prevention&lt;/_journal&gt;&lt;_modified&gt;61683060&lt;/_modified&gt;&lt;_pages&gt;471-482&lt;/_pages&gt;&lt;_volume&gt;26&lt;/_volume&gt;&lt;/Details&gt;&lt;Extra&gt;&lt;DBUID&gt;{739851C6-C58A-4D7B-839D-580196CB9B1F}&lt;/DBUID&gt;&lt;/Extra&gt;&lt;/Item&gt;&lt;/References&gt;&lt;/Group&gt;&lt;/Citation&gt;_x000a_"/>
    <w:docVar w:name="NE.Ref{179BDE45-CBA3-4C46-B63E-A3FA61A3C8F4}" w:val=" ADDIN NE.Ref.{179BDE45-CBA3-4C46-B63E-A3FA61A3C8F4}&lt;Citation&gt;&lt;Group&gt;&lt;References&gt;&lt;Item&gt;&lt;ID&gt;587&lt;/ID&gt;&lt;UID&gt;{35F4050C-7503-4378-BF40-5F8F768DA3A5}&lt;/UID&gt;&lt;Title&gt;A comprehensive methodology for the fitting of predictive accident models&lt;/Title&gt;&lt;Template&gt;Journal Article&lt;/Template&gt;&lt;Star&gt;0&lt;/Star&gt;&lt;Tag&gt;0&lt;/Tag&gt;&lt;Author&gt;Maher, Michael J; Summersgill, Ian&lt;/Author&gt;&lt;Year&gt;1996&lt;/Year&gt;&lt;Details&gt;&lt;_created&gt;61681660&lt;/_created&gt;&lt;_impact_factor&gt;   2.070&lt;/_impact_factor&gt;&lt;_isbn&gt;0001-4575&lt;/_isbn&gt;&lt;_issue&gt;3&lt;/_issue&gt;&lt;_journal&gt;Accident Analysis &amp;amp; Prevention&lt;/_journal&gt;&lt;_modified&gt;61682756&lt;/_modified&gt;&lt;_pages&gt;281-296&lt;/_pages&gt;&lt;_volume&gt;28&lt;/_volume&gt;&lt;/Details&gt;&lt;Extra&gt;&lt;DBUID&gt;{739851C6-C58A-4D7B-839D-580196CB9B1F}&lt;/DBUID&gt;&lt;/Extra&gt;&lt;/Item&gt;&lt;/References&gt;&lt;/Group&gt;&lt;/Citation&gt;_x000a_"/>
    <w:docVar w:name="NE.Ref{1927BBDA-F9F5-4393-8D6F-B96F5EC8111B}" w:val=" ADDIN NE.Ref.{1927BBDA-F9F5-4393-8D6F-B96F5EC8111B}&lt;Citation&gt;&lt;Group&gt;&lt;References&gt;&lt;Item&gt;&lt;ID&gt;571&lt;/ID&gt;&lt;UID&gt;{6A2632E5-4D79-4EC0-A533-73D5DB4DF2A1}&lt;/UID&gt;&lt;Title&gt;The K‐Function Method on a Network and Its Computational Implementation&lt;/Title&gt;&lt;Template&gt;Journal Article&lt;/Template&gt;&lt;Star&gt;0&lt;/Star&gt;&lt;Tag&gt;0&lt;/Tag&gt;&lt;Author&gt;Okabe, Atsuyuki; Yamada, Ikuho&lt;/Author&gt;&lt;Year&gt;2001&lt;/Year&gt;&lt;Details&gt;&lt;_collection_scope&gt;SSCI;&lt;/_collection_scope&gt;&lt;_created&gt;61680541&lt;/_created&gt;&lt;_impact_factor&gt;   1.571&lt;/_impact_factor&gt;&lt;_isbn&gt;1538-4632&lt;/_isbn&gt;&lt;_issue&gt;3&lt;/_issue&gt;&lt;_journal&gt;Geographical Analysis&lt;/_journal&gt;&lt;_modified&gt;61683051&lt;/_modified&gt;&lt;_pages&gt;271-290&lt;/_pages&gt;&lt;_volume&gt;33&lt;/_volume&gt;&lt;/Details&gt;&lt;Extra&gt;&lt;DBUID&gt;{739851C6-C58A-4D7B-839D-580196CB9B1F}&lt;/DBUID&gt;&lt;/Extra&gt;&lt;/Item&gt;&lt;/References&gt;&lt;/Group&gt;&lt;Group&gt;&lt;References&gt;&lt;Item&gt;&lt;ID&gt;572&lt;/ID&gt;&lt;UID&gt;{6099D7C1-8777-4DEF-8ECE-292842B1E475}&lt;/UID&gt;&lt;Title&gt;Comparison of planar and network K-functions in traffic accident analysis&lt;/Title&gt;&lt;Template&gt;Journal Article&lt;/Template&gt;&lt;Star&gt;0&lt;/Star&gt;&lt;Tag&gt;0&lt;/Tag&gt;&lt;Author&gt;Yamada, Ikuho; Thill, Jean-Claude&lt;/Author&gt;&lt;Year&gt;2004&lt;/Year&gt;&lt;Details&gt;&lt;_collection_scope&gt;SSCI;&lt;/_collection_scope&gt;&lt;_created&gt;61680542&lt;/_created&gt;&lt;_impact_factor&gt;   2.090&lt;/_impact_factor&gt;&lt;_isbn&gt;0966-6923&lt;/_isbn&gt;&lt;_issue&gt;2&lt;/_issue&gt;&lt;_journal&gt;Journal of Transport Geography&lt;/_journal&gt;&lt;_modified&gt;61683052&lt;/_modified&gt;&lt;_pages&gt;149-158&lt;/_pages&gt;&lt;_volume&gt;12&lt;/_volume&gt;&lt;/Details&gt;&lt;Extra&gt;&lt;DBUID&gt;{739851C6-C58A-4D7B-839D-580196CB9B1F}&lt;/DBUID&gt;&lt;/Extra&gt;&lt;/Item&gt;&lt;/References&gt;&lt;/Group&gt;&lt;/Citation&gt;_x000a_"/>
    <w:docVar w:name="NE.Ref{198E8625-64CB-43E3-AD77-5CF7F281152F}" w:val=" ADDIN NE.Ref.{198E8625-64CB-43E3-AD77-5CF7F281152F}&lt;Citation&gt;&lt;Group&gt;&lt;References&gt;&lt;Item&gt;&lt;ID&gt;575&lt;/ID&gt;&lt;UID&gt;{587339CE-8ED5-4980-91B1-6D6649EFDC51}&lt;/UID&gt;&lt;Title&gt;Road traffic accident simulation modelling-a kernel estimation approach&lt;/Title&gt;&lt;Template&gt;Conference Proceedings&lt;/Template&gt;&lt;Star&gt;0&lt;/Star&gt;&lt;Tag&gt;0&lt;/Tag&gt;&lt;Author&gt;Sabel, Clive E; Kingham, Simon; Nicholson, Alan; Bartie, Phil&lt;/Author&gt;&lt;Year&gt;2005&lt;/Year&gt;&lt;Details&gt;&lt;_created&gt;61680549&lt;/_created&gt;&lt;_modified&gt;61681678&lt;/_modified&gt;&lt;_pages&gt;67-75&lt;/_pages&gt;&lt;_publisher&gt;Citeseer&lt;/_publisher&gt;&lt;_secondary_title&gt;The 17th Annual Colloquium of the Spatial Information Research Centre University of Otago, Dunedin, New Zealand&lt;/_secondary_title&gt;&lt;/Details&gt;&lt;Extra&gt;&lt;DBUID&gt;{739851C6-C58A-4D7B-839D-580196CB9B1F}&lt;/DBUID&gt;&lt;/Extra&gt;&lt;/Item&gt;&lt;/References&gt;&lt;/Group&gt;&lt;/Citation&gt;_x000a_"/>
    <w:docVar w:name="NE.Ref{1BB72A2C-07A5-4393-B701-84E2C155857F}" w:val=" ADDIN NE.Ref.{1BB72A2C-07A5-4393-B701-84E2C155857F}&lt;Citation&gt;&lt;Group&gt;&lt;References&gt;&lt;Item&gt;&lt;ID&gt;514&lt;/ID&gt;&lt;UID&gt;{40E3BED6-71B1-4368-907A-B1919E515078}&lt;/UID&gt;&lt;Title&gt;Learning representations by back-propagating errors&lt;/Title&gt;&lt;Template&gt;Journal Article&lt;/Template&gt;&lt;Star&gt;0&lt;/Star&gt;&lt;Tag&gt;0&lt;/Tag&gt;&lt;Author&gt;Rumelhart, David E; Hinton, Geoffrey E; Williams, Ronald J&lt;/Author&gt;&lt;Year&gt;1986&lt;/Year&gt;&lt;Details&gt;&lt;_alternate_title&gt;nature&lt;/_alternate_title&gt;&lt;_date_display&gt;1986&lt;/_date_display&gt;&lt;_date&gt;1986-01-01&lt;/_date&gt;&lt;_isbn&gt;1476-4687&lt;/_isbn&gt;&lt;_issue&gt;6088&lt;/_issue&gt;&lt;_journal&gt;nature&lt;/_journal&gt;&lt;_ori_publication&gt;Nature Publishing Group&lt;/_ori_publication&gt;&lt;_pages&gt;533&lt;/_pages&gt;&lt;_volume&gt;323&lt;/_volume&gt;&lt;_created&gt;62073380&lt;/_created&gt;&lt;_modified&gt;62073380&lt;/_modified&gt;&lt;_impact_factor&gt;  38.138&lt;/_impact_factor&gt;&lt;_collection_scope&gt;SCI;SCIE;&lt;/_collection_scope&gt;&lt;/Details&gt;&lt;Extra&gt;&lt;DBUID&gt;{F96A950B-833F-4880-A151-76DA2D6A2879}&lt;/DBUID&gt;&lt;/Extra&gt;&lt;/Item&gt;&lt;/References&gt;&lt;/Group&gt;&lt;/Citation&gt;_x000a_"/>
    <w:docVar w:name="NE.Ref{1FBFF475-8456-4396-B32F-4348A56D57F9}" w:val=" ADDIN NE.Ref.{1FBFF475-8456-4396-B32F-4348A56D57F9}&lt;Citation&gt;&lt;Group&gt;&lt;References&gt;&lt;Item&gt;&lt;ID&gt;565&lt;/ID&gt;&lt;UID&gt;{E1A7018E-995D-4D1A-8CC2-FC8DE21CD7F6}&lt;/UID&gt;&lt;Title&gt;An analysis of urban collisions using an artificial intelligence model&lt;/Title&gt;&lt;Template&gt;Journal Article&lt;/Template&gt;&lt;Star&gt;0&lt;/Star&gt;&lt;Tag&gt;0&lt;/Tag&gt;&lt;Author&gt;Mussone, Lorenzo; Ferrari, Andrea; Oneta, Marcello&lt;/Author&gt;&lt;Year&gt;1999&lt;/Year&gt;&lt;Details&gt;&lt;_accessed&gt;61682000&lt;/_accessed&gt;&lt;_created&gt;61680515&lt;/_created&gt;&lt;_impact_factor&gt;   2.070&lt;/_impact_factor&gt;&lt;_isbn&gt;0001-4575&lt;/_isbn&gt;&lt;_issue&gt;6&lt;/_issue&gt;&lt;_journal&gt;Accident Analysis &amp;amp; Prevention&lt;/_journal&gt;&lt;_modified&gt;61682000&lt;/_modified&gt;&lt;_pages&gt;705-718&lt;/_pages&gt;&lt;_volume&gt;31&lt;/_volume&gt;&lt;/Details&gt;&lt;Extra&gt;&lt;DBUID&gt;{739851C6-C58A-4D7B-839D-580196CB9B1F}&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7AA0ADF-90E4-4C85-B180-AD4939382F3F}" w:val=" ADDIN NE.Ref.{27AA0ADF-90E4-4C85-B180-AD4939382F3F}&lt;Citation&gt;&lt;Group&gt;&lt;References&gt;&lt;Item&gt;&lt;ID&gt;551&lt;/ID&gt;&lt;UID&gt;{062DC3BE-F6E7-4D8C-B942-32E0A4A4CCE7}&lt;/UID&gt;&lt;Title&gt;Global status report on road safety 2013: supporting a decade of action&lt;/Title&gt;&lt;Template&gt;Book&lt;/Template&gt;&lt;Star&gt;0&lt;/Star&gt;&lt;Tag&gt;0&lt;/Tag&gt;&lt;Author&gt;Violence, World Health Organization.; Prevention, Injury; Organization, World Health&lt;/Author&gt;&lt;Year&gt;2013&lt;/Year&gt;&lt;Details&gt;&lt;_created&gt;61680182&lt;/_created&gt;&lt;_isbn&gt;9241564563&lt;/_isbn&gt;&lt;_modified&gt;61680201&lt;/_modified&gt;&lt;_publisher&gt;World Health Organization&lt;/_publisher&gt;&lt;/Details&gt;&lt;Extra&gt;&lt;DBUID&gt;{739851C6-C58A-4D7B-839D-580196CB9B1F}&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4A57D9D-94E8-4DCE-9270-5C22D5BDB882}" w:val=" ADDIN NE.Ref.{34A57D9D-94E8-4DCE-9270-5C22D5BDB882}&lt;Citation&gt;&lt;Group&gt;&lt;References&gt;&lt;Item&gt;&lt;ID&gt;503&lt;/ID&gt;&lt;UID&gt;{ACB3CA14-4A68-49E7-AEF1-6B62B64C74C4}&lt;/UID&gt;&lt;Title&gt;Highway traffic accident prediction using VDS big data analysis&lt;/Title&gt;&lt;Template&gt;Journal Article&lt;/Template&gt;&lt;Star&gt;0&lt;/Star&gt;&lt;Tag&gt;0&lt;/Tag&gt;&lt;Author&gt;Park, Seong-hun; Kim, Sung-min; Ha, Young-guk&lt;/Author&gt;&lt;Year&gt;2016&lt;/Year&gt;&lt;Details&gt;&lt;_alternate_title&gt;The Journal of Supercomputing&lt;/_alternate_title&gt;&lt;_date_display&gt;2016&lt;/_date_display&gt;&lt;_date&gt;2016-01-01&lt;/_date&gt;&lt;_isbn&gt;0920-8542&lt;/_isbn&gt;&lt;_issue&gt;7&lt;/_issue&gt;&lt;_journal&gt;The Journal of Supercomputing&lt;/_journal&gt;&lt;_ori_publication&gt;Springer&lt;/_ori_publication&gt;&lt;_pages&gt;2815-2831&lt;/_pages&gt;&lt;_volume&gt;72&lt;/_volume&gt;&lt;_created&gt;62073221&lt;/_created&gt;&lt;_modified&gt;62073221&lt;/_modified&gt;&lt;_impact_factor&gt;   1.088&lt;/_impact_factor&gt;&lt;/Details&gt;&lt;Extra&gt;&lt;DBUID&gt;{F96A950B-833F-4880-A151-76DA2D6A2879}&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06C382-CE02-4D0E-9C3F-5D8AE8AE25FD}" w:val=" ADDIN NE.Ref.{3A06C382-CE02-4D0E-9C3F-5D8AE8AE25FD}&lt;Citation&gt;&lt;Group&gt;&lt;References&gt;&lt;Item&gt;&lt;ID&gt;589&lt;/ID&gt;&lt;UID&gt;{6D74A9C4-ED16-4E8A-8A34-6D40276D0272}&lt;/UID&gt;&lt;Title&gt;Spatial and temporal visualisation techniques for crash analysis&lt;/Title&gt;&lt;Template&gt;Journal Article&lt;/Template&gt;&lt;Star&gt;0&lt;/Star&gt;&lt;Tag&gt;0&lt;/Tag&gt;&lt;Author&gt;Plug, Charlotte; Xia, Jianhong Cecilia; Caulfield, Craig&lt;/Author&gt;&lt;Year&gt;2011&lt;/Year&gt;&lt;Details&gt;&lt;_created&gt;61681682&lt;/_created&gt;&lt;_impact_factor&gt;   2.070&lt;/_impact_factor&gt;&lt;_isbn&gt;0001-4575&lt;/_isbn&gt;&lt;_issue&gt;6&lt;/_issue&gt;&lt;_journal&gt;Accident Analysis &amp;amp; Prevention&lt;/_journal&gt;&lt;_modified&gt;61683063&lt;/_modified&gt;&lt;_pages&gt;1937-1946&lt;/_pages&gt;&lt;_volume&gt;43&lt;/_volume&gt;&lt;/Details&gt;&lt;Extra&gt;&lt;DBUID&gt;{739851C6-C58A-4D7B-839D-580196CB9B1F}&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56EC8-F038-412F-A737-52F90D93C7B3}" w:val=" ADDIN NE.Ref.{46D56EC8-F038-412F-A737-52F90D93C7B3}&lt;Citation&gt;&lt;Group&gt;&lt;References&gt;&lt;Item&gt;&lt;ID&gt;499&lt;/ID&gt;&lt;UID&gt;{177C34BD-F60D-451A-A8C5-F882DD2B04DF}&lt;/UID&gt;&lt;Title&gt;A method for relating type of crash to traffic flow characteristics on urban freeways&lt;/Title&gt;&lt;Template&gt;Journal Article&lt;/Template&gt;&lt;Star&gt;0&lt;/Star&gt;&lt;Tag&gt;0&lt;/Tag&gt;&lt;Author&gt;Golob, Thomas F; Recker, Wilfred W&lt;/Author&gt;&lt;Year&gt;2004&lt;/Year&gt;&lt;Details&gt;&lt;_alternate_title&gt;Transportation Research Part A: Policy and Practice&lt;/_alternate_title&gt;&lt;_date_display&gt;2004&lt;/_date_display&gt;&lt;_date&gt;2004-01-01&lt;/_date&gt;&lt;_isbn&gt;0965-8564&lt;/_isbn&gt;&lt;_issue&gt;1&lt;/_issue&gt;&lt;_journal&gt;Transportation Research Part A: Policy and Practice&lt;/_journal&gt;&lt;_ori_publication&gt;Elsevier&lt;/_ori_publication&gt;&lt;_pages&gt;53-80&lt;/_pages&gt;&lt;_volume&gt;38&lt;/_volume&gt;&lt;_created&gt;62073218&lt;/_created&gt;&lt;_modified&gt;62073218&lt;/_modified&gt;&lt;_impact_factor&gt;   1.994&lt;/_impact_factor&gt;&lt;_collection_scope&gt;EI;&lt;/_collection_scope&gt;&lt;/Details&gt;&lt;Extra&gt;&lt;DBUID&gt;{F96A950B-833F-4880-A151-76DA2D6A2879}&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4E9882B8-D99C-4C09-9B68-64A019D34083}" w:val=" ADDIN NE.Ref.{4E9882B8-D99C-4C09-9B68-64A019D34083}&lt;Citation&gt;&lt;Group&gt;&lt;References&gt;&lt;Item&gt;&lt;ID&gt;591&lt;/ID&gt;&lt;UID&gt;{A19698CC-1796-4473-987E-9AF21AA39BFB}&lt;/UID&gt;&lt;Title&gt;Notes on continuous stochastic phenomena&lt;/Title&gt;&lt;Template&gt;Journal Article&lt;/Template&gt;&lt;Star&gt;0&lt;/Star&gt;&lt;Tag&gt;0&lt;/Tag&gt;&lt;Author&gt;Moran, Patrick AP&lt;/Author&gt;&lt;Year&gt;1950&lt;/Year&gt;&lt;Details&gt;&lt;_collection_scope&gt;SCI;SCIE;&lt;/_collection_scope&gt;&lt;_created&gt;61681883&lt;/_created&gt;&lt;_impact_factor&gt;   1.130&lt;/_impact_factor&gt;&lt;_isbn&gt;0006-3444&lt;/_isbn&gt;&lt;_issue&gt;1/2&lt;/_issue&gt;&lt;_journal&gt;Biometrika&lt;/_journal&gt;&lt;_modified&gt;61681883&lt;/_modified&gt;&lt;_pages&gt;17-23&lt;/_pages&gt;&lt;_volume&gt;37&lt;/_volume&gt;&lt;/Details&gt;&lt;Extra&gt;&lt;DBUID&gt;{739851C6-C58A-4D7B-839D-580196CB9B1F}&lt;/DBUID&gt;&lt;/Extra&gt;&lt;/Item&gt;&lt;/References&gt;&lt;/Group&gt;&lt;/Citation&gt;_x000a_"/>
    <w:docVar w:name="NE.Ref{4F9AA7D4-5A92-4DE9-9E12-057521507A92}" w:val=" ADDIN NE.Ref.{4F9AA7D4-5A92-4DE9-9E12-057521507A92}&lt;Citation&gt;&lt;Group&gt;&lt;References&gt;&lt;Item&gt;&lt;ID&gt;500&lt;/ID&gt;&lt;UID&gt;{DDACBEB0-0558-4C1C-AECA-892F354C7DCF}&lt;/UID&gt;&lt;Title&gt;Real-time highway traffic accident prediction based on the k-nearest neighbor method&lt;/Title&gt;&lt;Template&gt;Conference Proceedings&lt;/Template&gt;&lt;Star&gt;0&lt;/Star&gt;&lt;Tag&gt;0&lt;/Tag&gt;&lt;Author&gt;Lv, Yisheng; Tang, Shuming; Zhao, Hongxia&lt;/Author&gt;&lt;Year&gt;2009&lt;/Year&gt;&lt;Details&gt;&lt;_date_display&gt;2009&lt;/_date_display&gt;&lt;_date&gt;2009-01-01&lt;/_date&gt;&lt;_isbn&gt;0769535836&lt;/_isbn&gt;&lt;_pages&gt;547-550&lt;/_pages&gt;&lt;_publisher&gt;IEEE&lt;/_publisher&gt;&lt;_volume&gt;3&lt;/_volume&gt;&lt;_created&gt;62073219&lt;/_created&gt;&lt;_modified&gt;62073219&lt;/_modified&gt;&lt;/Details&gt;&lt;Extra&gt;&lt;DBUID&gt;{F96A950B-833F-4880-A151-76DA2D6A2879}&lt;/DBUID&gt;&lt;/Extra&gt;&lt;/Item&gt;&lt;/References&gt;&lt;/Group&gt;&lt;Group&gt;&lt;References&gt;&lt;Item&gt;&lt;ID&gt;501&lt;/ID&gt;&lt;UID&gt;{DFCA818B-8471-4505-A9EB-970FB2FABB36}&lt;/UID&gt;&lt;Title&gt;Real-time highway accident prediction based on support vector machines&lt;/Title&gt;&lt;Template&gt;Conference Proceedings&lt;/Template&gt;&lt;Star&gt;0&lt;/Star&gt;&lt;Tag&gt;0&lt;/Tag&gt;&lt;Author&gt;Lv, Yisheng; Tang, Shuming; Zhao, Hongxia; Li, Shuang&lt;/Author&gt;&lt;Year&gt;2009&lt;/Year&gt;&lt;Details&gt;&lt;_date_display&gt;2009&lt;/_date_display&gt;&lt;_date&gt;2009-01-01&lt;/_date&gt;&lt;_isbn&gt;1424427223&lt;/_isbn&gt;&lt;_pages&gt;4403-4407&lt;/_pages&gt;&lt;_publisher&gt;IEEE&lt;/_publisher&gt;&lt;_created&gt;62073220&lt;/_created&gt;&lt;_modified&gt;62073220&lt;/_modified&gt;&lt;/Details&gt;&lt;Extra&gt;&lt;DBUID&gt;{F96A950B-833F-4880-A151-76DA2D6A2879}&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5C3DC02-3FE6-4AB0-86A3-C357521A3EB1}" w:val=" ADDIN NE.Ref.{55C3DC02-3FE6-4AB0-86A3-C357521A3EB1}&lt;Citation&gt;&lt;Group&gt;&lt;References&gt;&lt;Item&gt;&lt;ID&gt;567&lt;/ID&gt;&lt;UID&gt;{D65CDD9A-C52C-4E86-8A22-411E042105B3}&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6&lt;/_created&gt;&lt;_impact_factor&gt;   2.070&lt;/_impact_factor&gt;&lt;_isbn&gt;0001-4575&lt;/_isbn&gt;&lt;_issue&gt;1&lt;/_issue&gt;&lt;_journal&gt;Accident Analysis &amp;amp; Prevention&lt;/_journal&gt;&lt;_modified&gt;61682023&lt;/_modified&gt;&lt;_pages&gt;402-411&lt;/_pages&gt;&lt;_volume&gt;43&lt;/_volume&gt;&lt;/Details&gt;&lt;Extra&gt;&lt;DBUID&gt;{739851C6-C58A-4D7B-839D-580196CB9B1F}&lt;/DBUID&gt;&lt;/Extra&gt;&lt;/Item&gt;&lt;/References&gt;&lt;/Group&gt;&lt;Group&gt;&lt;References&gt;&lt;Item&gt;&lt;ID&gt;557&lt;/ID&gt;&lt;UID&gt;{F2ECBFF0-5A76-45D2-9213-1F198647A14D}&lt;/UID&gt;&lt;Title&gt;The statistical analysis of highway crash-injury severities: a review and assessment of methodological alternatives&lt;/Title&gt;&lt;Template&gt;Journal Article&lt;/Template&gt;&lt;Star&gt;0&lt;/Star&gt;&lt;Tag&gt;0&lt;/Tag&gt;&lt;Author&gt;Savolainen, Peter T; Mannering, Fred L; Lord, Dominique; Quddus, Mohammed A&lt;/Author&gt;&lt;Year&gt;2011&lt;/Year&gt;&lt;Details&gt;&lt;_created&gt;61680507&lt;/_created&gt;&lt;_impact_factor&gt;   2.070&lt;/_impact_factor&gt;&lt;_isbn&gt;0001-4575&lt;/_isbn&gt;&lt;_issue&gt;5&lt;/_issue&gt;&lt;_journal&gt;Accident Analysis &amp;amp; Prevention&lt;/_journal&gt;&lt;_modified&gt;61680508&lt;/_modified&gt;&lt;_pages&gt;1666-1676&lt;/_pages&gt;&lt;_volume&gt;43&lt;/_volume&gt;&lt;/Details&gt;&lt;Extra&gt;&lt;DBUID&gt;{739851C6-C58A-4D7B-839D-580196CB9B1F}&lt;/DBUID&gt;&lt;/Extra&gt;&lt;/Item&gt;&lt;/References&gt;&lt;/Group&gt;&lt;/Citation&gt;_x000a_"/>
    <w:docVar w:name="NE.Ref{55F3C4EC-61BB-4600-A8DF-8014E25C3375}" w:val=" ADDIN NE.Ref.{55F3C4EC-61BB-4600-A8DF-8014E25C3375}&lt;Citation&gt;&lt;Group&gt;&lt;References&gt;&lt;Item&gt;&lt;ID&gt;605&lt;/ID&gt;&lt;UID&gt;{4BC3F7E1-6C08-45E0-9107-903263C03B85}&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1682837&lt;/_modified&gt;&lt;_pages&gt;338-344&lt;/_pages&gt;&lt;_publisher&gt;AAAI Press&lt;/_publisher&gt;&lt;_secondary_title&gt;Proceedings of the Thirtieth AAAI Conference on Artificial Intelligence&lt;/_secondary_title&gt;&lt;/Details&gt;&lt;Extra&gt;&lt;DBUID&gt;{739851C6-C58A-4D7B-839D-580196CB9B1F}&lt;/DBUID&gt;&lt;/Extra&gt;&lt;/Item&gt;&lt;/References&gt;&lt;/Group&gt;&lt;/Citation&gt;_x000a_"/>
    <w:docVar w:name="NE.Ref{564DB6D1-544D-4882-9036-8A5063245F16}" w:val=" ADDIN NE.Ref.{564DB6D1-544D-4882-9036-8A5063245F16}&lt;Citation&gt;&lt;Group&gt;&lt;References&gt;&lt;Item&gt;&lt;ID&gt;593&lt;/ID&gt;&lt;UID&gt;{274E2CB3-7848-4D0C-83F0-85211D6A36DB}&lt;/UID&gt;&lt;Title&gt;Prediction Model Comulative Logistic for severity of Road Traffic Accident&lt;/Title&gt;&lt;Template&gt;Journal Article&lt;/Template&gt;&lt;Star&gt;0&lt;/Star&gt;&lt;Tag&gt;0&lt;/Tag&gt;&lt;Author&gt;LI, Shi-min; SUN, Ming-ling; GUAN, Hong-zhi&lt;/Author&gt;&lt;Year&gt;2009&lt;/Year&gt;&lt;Details&gt;&lt;_created&gt;61681926&lt;/_created&gt;&lt;_journal&gt;Transport Standardization Z&lt;/_journal&gt;&lt;_modified&gt;61683038&lt;/_modified&gt;&lt;_volume&gt;1&lt;/_volume&gt;&lt;/Details&gt;&lt;Extra&gt;&lt;DBUID&gt;{739851C6-C58A-4D7B-839D-580196CB9B1F}&lt;/DBUID&gt;&lt;/Extra&gt;&lt;/Item&gt;&lt;/References&gt;&lt;/Group&gt;&lt;/Citation&gt;_x000a_"/>
    <w:docVar w:name="NE.Ref{56670E78-8A36-47E3-8C40-8DA36422992B}" w:val=" ADDIN NE.Ref.{56670E78-8A36-47E3-8C40-8DA36422992B}&lt;Citation&gt;&lt;Group&gt;&lt;References&gt;&lt;Item&gt;&lt;ID&gt;510&lt;/ID&gt;&lt;UID&gt;{52B3151F-9D5A-4675-B757-1E733FEABF04}&lt;/UID&gt;&lt;Title&gt;Imagenet classification with deep convolutional neural networks&lt;/Title&gt;&lt;Template&gt;Conference Proceedings&lt;/Template&gt;&lt;Star&gt;0&lt;/Star&gt;&lt;Tag&gt;0&lt;/Tag&gt;&lt;Author&gt;Krizhevsky, Alex; Sutskever, Ilya; Hinton, Geoffrey E&lt;/Author&gt;&lt;Year&gt;2012&lt;/Year&gt;&lt;Details&gt;&lt;_date_display&gt;2012&lt;/_date_display&gt;&lt;_date&gt;2012-01-01&lt;/_date&gt;&lt;_pages&gt;1097-1105&lt;/_pages&gt;&lt;_created&gt;62073377&lt;/_created&gt;&lt;_modified&gt;62073377&lt;/_modified&gt;&lt;/Details&gt;&lt;Extra&gt;&lt;DBUID&gt;{F96A950B-833F-4880-A151-76DA2D6A2879}&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AC801BF-A1ED-489E-A75B-1100C447A55E}" w:val=" ADDIN NE.Ref.{5AC801BF-A1ED-489E-A75B-1100C447A55E}&lt;Citation&gt;&lt;Group&gt;&lt;References&gt;&lt;Item&gt;&lt;ID&gt;569&lt;/ID&gt;&lt;UID&gt;{C1AFE48D-983B-4021-992A-033E4E781A72}&lt;/UID&gt;&lt;Title&gt;Predicting motor vehicle collisions using Bayesian neural network models: An empirical analysis&lt;/Title&gt;&lt;Template&gt;Journal Article&lt;/Template&gt;&lt;Star&gt;0&lt;/Star&gt;&lt;Tag&gt;0&lt;/Tag&gt;&lt;Author&gt;Xie, Yuanchang; Lord, Dominique; Zhang, Yunlong&lt;/Author&gt;&lt;Year&gt;2007&lt;/Year&gt;&lt;Details&gt;&lt;_created&gt;61680517&lt;/_created&gt;&lt;_impact_factor&gt;   2.070&lt;/_impact_factor&gt;&lt;_isbn&gt;0001-4575&lt;/_isbn&gt;&lt;_issue&gt;5&lt;/_issue&gt;&lt;_journal&gt;Accident Analysis &amp;amp; Prevention&lt;/_journal&gt;&lt;_modified&gt;61682770&lt;/_modified&gt;&lt;_pages&gt;922-933&lt;/_pages&gt;&lt;_volume&gt;39&lt;/_volume&gt;&lt;/Details&gt;&lt;Extra&gt;&lt;DBUID&gt;{739851C6-C58A-4D7B-839D-580196CB9B1F}&lt;/DBUID&gt;&lt;/Extra&gt;&lt;/Item&gt;&lt;/References&gt;&lt;/Group&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4A1482-04A5-4ACE-86B0-3AFC50F44E31}" w:val=" ADDIN NE.Ref.{5E4A1482-04A5-4ACE-86B0-3AFC50F44E31}&lt;Citation&gt;&lt;Group&gt;&lt;References&gt;&lt;Item&gt;&lt;ID&gt;573&lt;/ID&gt;&lt;UID&gt;{131615DC-39B4-46E4-98CB-1F314ADF25C9}&lt;/UID&gt;&lt;Title&gt;Linear nearest neighbor analysis&lt;/Title&gt;&lt;Template&gt;Journal Article&lt;/Template&gt;&lt;Star&gt;0&lt;/Star&gt;&lt;Tag&gt;0&lt;/Tag&gt;&lt;Author&gt;Stark, Barbara L; Young, Dennis L&lt;/Author&gt;&lt;Year&gt;1981&lt;/Year&gt;&lt;Details&gt;&lt;_collection_scope&gt;A&amp;amp;HCI;SSCI;&lt;/_collection_scope&gt;&lt;_created&gt;61680544&lt;/_created&gt;&lt;_impact_factor&gt;   1.988&lt;/_impact_factor&gt;&lt;_isbn&gt;0002-7316&lt;/_isbn&gt;&lt;_journal&gt;American Antiquity&lt;/_journal&gt;&lt;_modified&gt;61683052&lt;/_modified&gt;&lt;_pages&gt;284-300&lt;/_pages&gt;&lt;/Details&gt;&lt;Extra&gt;&lt;DBUID&gt;{739851C6-C58A-4D7B-839D-580196CB9B1F}&lt;/DBUID&gt;&lt;/Extra&gt;&lt;/Item&gt;&lt;/References&gt;&lt;/Group&gt;&lt;Group&gt;&lt;References&gt;&lt;Item&gt;&lt;ID&gt;574&lt;/ID&gt;&lt;UID&gt;{7232675A-A4DB-47F6-A14F-1360C4C06CCB}&lt;/UID&gt;&lt;Title&gt;Spatial analysis along networks: statistical and computational methods&lt;/Title&gt;&lt;Template&gt;Book&lt;/Template&gt;&lt;Star&gt;0&lt;/Star&gt;&lt;Tag&gt;0&lt;/Tag&gt;&lt;Author&gt;Okabe, Atsuyuki; Sugihara, Kokichi&lt;/Author&gt;&lt;Year&gt;2012&lt;/Year&gt;&lt;Details&gt;&lt;_created&gt;61680545&lt;/_created&gt;&lt;_isbn&gt;1119967767&lt;/_isbn&gt;&lt;_modified&gt;61683053&lt;/_modified&gt;&lt;_publisher&gt;John Wiley &amp;amp; Sons&lt;/_publisher&gt;&lt;/Details&gt;&lt;Extra&gt;&lt;DBUID&gt;{739851C6-C58A-4D7B-839D-580196CB9B1F}&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EBA17B6-861A-4F18-8911-6C061C587844}" w:val=" ADDIN NE.Ref.{5EBA17B6-861A-4F18-8911-6C061C587844}&lt;Citation&gt;&lt;Group&gt;&lt;References&gt;&lt;Item&gt;&lt;ID&gt;518&lt;/ID&gt;&lt;UID&gt;{0DCE2EEC-7B33-438B-9ED7-187DBCE41C21}&lt;/UID&gt;&lt;Title&gt;Memory networks&lt;/Title&gt;&lt;Template&gt;Journal Article&lt;/Template&gt;&lt;Star&gt;0&lt;/Star&gt;&lt;Tag&gt;0&lt;/Tag&gt;&lt;Author&gt;Weston, Jason; Chopra, Sumit; Bordes, Antoine&lt;/Author&gt;&lt;Year&gt;2014&lt;/Year&gt;&lt;Details&gt;&lt;_alternate_title&gt;arXiv preprint arXiv:1410.3916&lt;/_alternate_title&gt;&lt;_date_display&gt;2014&lt;/_date_display&gt;&lt;_date&gt;2014-01-01&lt;/_date&gt;&lt;_journal&gt;arXiv preprint arXiv:1410.3916&lt;/_journal&gt;&lt;_created&gt;62073383&lt;/_created&gt;&lt;_modified&gt;62073383&lt;/_modified&gt;&lt;/Details&gt;&lt;Extra&gt;&lt;DBUID&gt;{F96A950B-833F-4880-A151-76DA2D6A2879}&lt;/DBUID&gt;&lt;/Extra&gt;&lt;/Item&gt;&lt;/References&gt;&lt;/Group&gt;&lt;/Citation&gt;_x000a_"/>
    <w:docVar w:name="NE.Ref{5EF69D2A-1677-41F6-8515-8E32690277BA}" w:val=" ADDIN NE.Ref.{5EF69D2A-1677-41F6-8515-8E32690277BA}&lt;Citation&gt;&lt;Group&gt;&lt;References&gt;&lt;Item&gt;&lt;ID&gt;515&lt;/ID&gt;&lt;UID&gt;{EC8199B3-3684-47B0-841A-33209C40DFEF}&lt;/UID&gt;&lt;Title&gt;Gradient-based learning applied to document recognition&lt;/Title&gt;&lt;Template&gt;Journal Article&lt;/Template&gt;&lt;Star&gt;0&lt;/Star&gt;&lt;Tag&gt;0&lt;/Tag&gt;&lt;Author&gt;LeCun, Yann; Bottou, Léon; Bengio, Yoshua; Haffner, Patrick&lt;/Author&gt;&lt;Year&gt;1998&lt;/Year&gt;&lt;Details&gt;&lt;_alternate_title&gt;Proceedings of the IEEE&lt;/_alternate_title&gt;&lt;_date_display&gt;1998&lt;/_date_display&gt;&lt;_date&gt;1998-01-01&lt;/_date&gt;&lt;_isbn&gt;0018-9219&lt;/_isbn&gt;&lt;_issue&gt;11&lt;/_issue&gt;&lt;_journal&gt;Proceedings of the IEEE&lt;/_journal&gt;&lt;_ori_publication&gt;IEEE&lt;/_ori_publication&gt;&lt;_pages&gt;2278-2324&lt;/_pages&gt;&lt;_volume&gt;86&lt;/_volume&gt;&lt;_created&gt;62073381&lt;/_created&gt;&lt;_modified&gt;62073381&lt;/_modified&gt;&lt;_impact_factor&gt;   5.629&lt;/_impact_factor&gt;&lt;_collection_scope&gt;EI;SCI;SCIE;&lt;/_collection_scope&gt;&lt;/Details&gt;&lt;Extra&gt;&lt;DBUID&gt;{F96A950B-833F-4880-A151-76DA2D6A2879}&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2B7C8E1-6A56-47C7-9049-55B33AF97F61}" w:val=" ADDIN NE.Ref.{62B7C8E1-6A56-47C7-9049-55B33AF97F61}&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5F4A361-5E37-42B7-A1AA-10D0E8F3E443}" w:val=" ADDIN NE.Ref.{65F4A361-5E37-42B7-A1AA-10D0E8F3E443}&lt;Citation&gt;&lt;Group&gt;&lt;References&gt;&lt;Item&gt;&lt;ID&gt;498&lt;/ID&gt;&lt;UID&gt;{43A677A0-F06B-4328-9F1E-3CBD1AC0480E}&lt;/UID&gt;&lt;Title&gt;Predicting freeway crashes from loop detector data by matched case-control logistic regression&lt;/Title&gt;&lt;Template&gt;Journal Article&lt;/Template&gt;&lt;Star&gt;0&lt;/Star&gt;&lt;Tag&gt;0&lt;/Tag&gt;&lt;Author&gt;Abdel-Aty, Mohamed; Uddin, Nizam; Pande, Anurag; Abdalla, Fathy; Hsia, Liang&lt;/Author&gt;&lt;Year&gt;2004&lt;/Year&gt;&lt;Details&gt;&lt;_alternate_title&gt;Transportation Research Record: Journal of the Transportation Research Board&lt;/_alternate_title&gt;&lt;_date_display&gt;2004&lt;/_date_display&gt;&lt;_date&gt;2004-01-01&lt;/_date&gt;&lt;_isbn&gt;0361-1981&lt;/_isbn&gt;&lt;_issue&gt;1897&lt;/_issue&gt;&lt;_journal&gt;Transportation Research Record: Journal of the Transportation Research Board&lt;/_journal&gt;&lt;_ori_publication&gt;Transportation Research Board of the National Academies&lt;/_ori_publication&gt;&lt;_pages&gt;88-95&lt;/_pages&gt;&lt;_created&gt;62073216&lt;/_created&gt;&lt;_modified&gt;62073216&lt;/_modified&gt;&lt;_impact_factor&gt;   0.522&lt;/_impact_factor&gt;&lt;/Details&gt;&lt;Extra&gt;&lt;DBUID&gt;{F96A950B-833F-4880-A151-76DA2D6A2879}&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7ADDBE2-1C1F-4A8C-BB85-0C489C1805DA}" w:val=" ADDIN NE.Ref.{67ADDBE2-1C1F-4A8C-BB85-0C489C1805DA}&lt;Citation&gt;&lt;Group&gt;&lt;References&gt;&lt;Item&gt;&lt;ID&gt;578&lt;/ID&gt;&lt;UID&gt;{7B1503CF-E377-422F-9884-092426B85AA5}&lt;/UID&gt;&lt;Title&gt;OBSERVATIONAL BEFORE-AFTER STUDIES IN ROAD SAFETY--ESTIMATING THE EFFECT OF HIGHWAY AND TRAFFIC ENGINEERING MEASURES ON ROAD SAFETY&lt;/Title&gt;&lt;Template&gt;Book&lt;/Template&gt;&lt;Star&gt;0&lt;/Star&gt;&lt;Tag&gt;0&lt;/Tag&gt;&lt;Author&gt;Hauer, Ezra&lt;/Author&gt;&lt;Year&gt;1997&lt;/Year&gt;&lt;Details&gt;&lt;_created&gt;61680574&lt;/_created&gt;&lt;_isbn&gt;0080430538&lt;/_isbn&gt;&lt;_modified&gt;61681643&lt;/_modified&gt;&lt;/Details&gt;&lt;Extra&gt;&lt;DBUID&gt;{739851C6-C58A-4D7B-839D-580196CB9B1F}&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DA5F5CB-88D2-4B94-AE18-5500CE140256}" w:val=" ADDIN NE.Ref.{6DA5F5CB-88D2-4B94-AE18-5500CE140256}&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07357E4-E48B-4214-82A7-B58B154E5EA7}" w:val=" ADDIN NE.Ref.{707357E4-E48B-4214-82A7-B58B154E5EA7}&lt;Citation&gt;&lt;Group&gt;&lt;References&gt;&lt;Item&gt;&lt;ID&gt;504&lt;/ID&gt;&lt;UID&gt;{9A31D526-CDED-4A2A-8EBC-F719460F88AD}&lt;/UID&gt;&lt;Title&gt;Traffic flow prediction with big data: a deep learning approach&lt;/Title&gt;&lt;Template&gt;Journal Article&lt;/Template&gt;&lt;Star&gt;0&lt;/Star&gt;&lt;Tag&gt;0&lt;/Tag&gt;&lt;Author&gt;Lv, Yisheng; Duan, Yanjie; Kang, Wenwen; Li, Zhengxi; Wang, Fei-Yue&lt;/Author&gt;&lt;Year&gt;2015&lt;/Year&gt;&lt;Details&gt;&lt;_alternate_title&gt;IEEE Transactions on Intelligent Transportation Systems&lt;/_alternate_title&gt;&lt;_date_display&gt;2015&lt;/_date_display&gt;&lt;_date&gt;2015-01-01&lt;/_date&gt;&lt;_isbn&gt;1524-9050&lt;/_isbn&gt;&lt;_issue&gt;2&lt;/_issue&gt;&lt;_journal&gt;IEEE Transactions on Intelligent Transportation Systems&lt;/_journal&gt;&lt;_ori_publication&gt;IEEE&lt;/_ori_publication&gt;&lt;_pages&gt;865-873&lt;/_pages&gt;&lt;_volume&gt;16&lt;/_volume&gt;&lt;_created&gt;62073222&lt;/_created&gt;&lt;_modified&gt;62073222&lt;/_modified&gt;&lt;_impact_factor&gt;   2.534&lt;/_impact_factor&gt;&lt;_collection_scope&gt;EI;SCI;SCIE;&lt;/_collection_scope&gt;&lt;/Details&gt;&lt;Extra&gt;&lt;DBUID&gt;{F96A950B-833F-4880-A151-76DA2D6A2879}&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2A9607B-E26F-4FBA-BC8A-DFF5EE6B1EB3}" w:val=" ADDIN NE.Ref.{72A9607B-E26F-4FBA-BC8A-DFF5EE6B1EB3}&lt;Citation&gt;&lt;Group&gt;&lt;References&gt;&lt;Item&gt;&lt;ID&gt;575&lt;/ID&gt;&lt;UID&gt;{587339CE-8ED5-4980-91B1-6D6649EFDC51}&lt;/UID&gt;&lt;Title&gt;Road traffic accident simulation modelling-a kernel estimation approach&lt;/Title&gt;&lt;Template&gt;Conference Proceedings&lt;/Template&gt;&lt;Star&gt;0&lt;/Star&gt;&lt;Tag&gt;0&lt;/Tag&gt;&lt;Author&gt;Sabel, Clive E; Kingham, Simon; Nicholson, Alan; Bartie, Phil&lt;/Author&gt;&lt;Year&gt;2005&lt;/Year&gt;&lt;Details&gt;&lt;_created&gt;61680549&lt;/_created&gt;&lt;_modified&gt;61681678&lt;/_modified&gt;&lt;_pages&gt;67-75&lt;/_pages&gt;&lt;_publisher&gt;Citeseer&lt;/_publisher&gt;&lt;_secondary_title&gt;The 17th Annual Colloquium of the Spatial Information Research Centre University of Otago, Dunedin, New Zealand&lt;/_secondary_title&gt;&lt;/Details&gt;&lt;Extra&gt;&lt;DBUID&gt;{739851C6-C58A-4D7B-839D-580196CB9B1F}&lt;/DBUID&gt;&lt;/Extra&gt;&lt;/Item&gt;&lt;/References&gt;&lt;/Group&gt;&lt;/Citation&gt;_x000a_"/>
    <w:docVar w:name="NE.Ref{737EFA47-ED64-4F3B-B630-B6BB6A62872C}" w:val=" ADDIN NE.Ref.{737EFA47-ED64-4F3B-B630-B6BB6A62872C}&lt;Citation&gt;&lt;Group&gt;&lt;References&gt;&lt;Item&gt;&lt;ID&gt;579&lt;/ID&gt;&lt;UID&gt;{22AF213A-43A0-4644-A46F-A9CF0B275FE3}&lt;/UID&gt;&lt;Title&gt;Spatial data aggregation: exploratory analysis of road accidents&lt;/Title&gt;&lt;Template&gt;Journal Article&lt;/Template&gt;&lt;Star&gt;0&lt;/Star&gt;&lt;Tag&gt;0&lt;/Tag&gt;&lt;Author&gt;Thomas, Isabelle&lt;/Author&gt;&lt;Year&gt;1996&lt;/Year&gt;&lt;Details&gt;&lt;_created&gt;61681647&lt;/_created&gt;&lt;_impact_factor&gt;   2.070&lt;/_impact_factor&gt;&lt;_isbn&gt;0001-4575&lt;/_isbn&gt;&lt;_issue&gt;2&lt;/_issue&gt;&lt;_journal&gt;Accident Analysis &amp;amp; Prevention&lt;/_journal&gt;&lt;_modified&gt;61683055&lt;/_modified&gt;&lt;_pages&gt;251-264&lt;/_pages&gt;&lt;_volume&gt;28&lt;/_volume&gt;&lt;/Details&gt;&lt;Extra&gt;&lt;DBUID&gt;{739851C6-C58A-4D7B-839D-580196CB9B1F}&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AA57A12-88E8-45A8-9CD6-337D58738788}" w:val=" ADDIN NE.Ref.{7AA57A12-88E8-45A8-9CD6-337D58738788}&lt;Citation&gt;&lt;Group&gt;&lt;References&gt;&lt;Item&gt;&lt;ID&gt;513&lt;/ID&gt;&lt;UID&gt;{6DD7D7EE-7F4F-4056-961A-DCEFFA57DB30}&lt;/UID&gt;&lt;Title&gt;Cybernetic predicting devices&lt;/Title&gt;&lt;Template&gt;Generic&lt;/Template&gt;&lt;Star&gt;0&lt;/Star&gt;&lt;Tag&gt;0&lt;/Tag&gt;&lt;Author&gt;Ivakhnenko, Alekseĭ Grigorʹevich; Lapa, Valentin Grigorévich&lt;/Author&gt;&lt;Year&gt;1966&lt;/Year&gt;&lt;Details&gt;&lt;_date_display&gt;1966&lt;/_date_display&gt;&lt;_date&gt;1966-01-01&lt;/_date&gt;&lt;_publisher&gt;PURDUE UNIV LAFAYETTE IND SCHOOL OF ELECTRICAL ENGINEERING&lt;/_publisher&gt;&lt;_created&gt;62073380&lt;/_created&gt;&lt;_modified&gt;62073380&lt;/_modified&gt;&lt;/Details&gt;&lt;Extra&gt;&lt;DBUID&gt;{F96A950B-833F-4880-A151-76DA2D6A2879}&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25357EF-E697-4D87-921C-A39139E0D86C}" w:val=" ADDIN NE.Ref.{825357EF-E697-4D87-921C-A39139E0D86C}&lt;Citation&gt;&lt;Group&gt;&lt;References&gt;&lt;Item&gt;&lt;ID&gt;594&lt;/ID&gt;&lt;UID&gt;{2EC48B62-F9A6-4FAC-8F53-A9EC8FF13E4E}&lt;/UID&gt;&lt;Title&gt;Analysis of factors affecting accident severity in highway tunnels based on logistic model&lt;/Title&gt;&lt;Template&gt;Journal Article&lt;/Template&gt;&lt;Star&gt;0&lt;/Star&gt;&lt;Tag&gt;0&lt;/Tag&gt;&lt;Author&gt;MA, Zhuang-lin; SHAO, Chun-fu; LI, Xia&lt;/Author&gt;&lt;Year&gt;2010&lt;/Year&gt;&lt;Details&gt;&lt;_created&gt;61681927&lt;/_created&gt;&lt;_journal&gt;Journal of Jilin University (Engineering and Technology Edition)&lt;/_journal&gt;&lt;_modified&gt;61683039&lt;/_modified&gt;&lt;_pages&gt;024&lt;/_pages&gt;&lt;_volume&gt;2&lt;/_volume&gt;&lt;/Details&gt;&lt;Extra&gt;&lt;DBUID&gt;{739851C6-C58A-4D7B-839D-580196CB9B1F}&lt;/DBUID&gt;&lt;/Extra&gt;&lt;/Item&gt;&lt;/References&gt;&lt;/Group&gt;&lt;Group&gt;&lt;References&gt;&lt;Item&gt;&lt;ID&gt;595&lt;/ID&gt;&lt;UID&gt;{3486C848-B5E6-4C4D-AB03-B93AEB79A317}&lt;/UID&gt;&lt;Title&gt;Constructing road safety performance indicators using fuzzy delphi method and grey delphi method&lt;/Title&gt;&lt;Template&gt;Journal Article&lt;/Template&gt;&lt;Star&gt;0&lt;/Star&gt;&lt;Tag&gt;0&lt;/Tag&gt;&lt;Author&gt;Ma, Zhuanglin; Shao, Chunfu; Ma, Sheqiang; Ye, Zeng&lt;/Author&gt;&lt;Year&gt;2011&lt;/Year&gt;&lt;Details&gt;&lt;_collection_scope&gt;EI;SCIE;&lt;/_collection_scope&gt;&lt;_created&gt;61681928&lt;/_created&gt;&lt;_impact_factor&gt;   2.981&lt;/_impact_factor&gt;&lt;_isbn&gt;0957-4174&lt;/_isbn&gt;&lt;_issue&gt;3&lt;/_issue&gt;&lt;_journal&gt;Expert Systems with Applications&lt;/_journal&gt;&lt;_modified&gt;61683040&lt;/_modified&gt;&lt;_pages&gt;1509-1514&lt;/_pages&gt;&lt;_volume&gt;38&lt;/_volume&gt;&lt;/Details&gt;&lt;Extra&gt;&lt;DBUID&gt;{739851C6-C58A-4D7B-839D-580196CB9B1F}&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BCEA3CE-C608-4618-84D7-6220700EF8DA}" w:val=" ADDIN NE.Ref.{8BCEA3CE-C608-4618-84D7-6220700EF8DA}&lt;Citation&gt;&lt;Group&gt;&lt;References&gt;&lt;Item&gt;&lt;ID&gt;507&lt;/ID&gt;&lt;UID&gt;{A9D52FDC-A5A4-4DAE-9CC6-1E655959E6ED}&lt;/UID&gt;&lt;Title&gt;Large-scale transportation network congestion evolution prediction using deep learning theory&lt;/Title&gt;&lt;Template&gt;Journal Article&lt;/Template&gt;&lt;Star&gt;0&lt;/Star&gt;&lt;Tag&gt;0&lt;/Tag&gt;&lt;Author&gt;Ma, Xiaolei; Yu, Haiyang; Wang, Yunpeng; Wang, Yinhai&lt;/Author&gt;&lt;Year&gt;2015&lt;/Year&gt;&lt;Details&gt;&lt;_alternate_title&gt;PloS one&lt;/_alternate_title&gt;&lt;_date_display&gt;2015&lt;/_date_display&gt;&lt;_date&gt;2015-01-01&lt;/_date&gt;&lt;_isbn&gt;1932-6203&lt;/_isbn&gt;&lt;_issue&gt;3&lt;/_issue&gt;&lt;_journal&gt;PloS one&lt;/_journal&gt;&lt;_ori_publication&gt;Public Library of Science&lt;/_ori_publication&gt;&lt;_pages&gt;e0119044&lt;/_pages&gt;&lt;_volume&gt;10&lt;/_volume&gt;&lt;_created&gt;62073339&lt;/_created&gt;&lt;_modified&gt;62073339&lt;/_modified&gt;&lt;_impact_factor&gt;   3.057&lt;/_impact_factor&gt;&lt;_collection_scope&gt;SCIE;&lt;/_collection_scope&gt;&lt;/Details&gt;&lt;Extra&gt;&lt;DBUID&gt;{F96A950B-833F-4880-A151-76DA2D6A2879}&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02290EE-3F58-4A2C-93F2-58C9D9EF9796}" w:val=" ADDIN NE.Ref.{902290EE-3F58-4A2C-93F2-58C9D9EF9796}&lt;Citation&gt;&lt;Group&gt;&lt;References&gt;&lt;Item&gt;&lt;ID&gt;511&lt;/ID&gt;&lt;UID&gt;{6425BDC2-7F29-4A38-B790-ECDCF846C33D}&lt;/UID&gt;&lt;Title&gt;Deep neural networks for acoustic modeling in speech recognition: The shared views of four research groups&lt;/Title&gt;&lt;Template&gt;Journal Article&lt;/Template&gt;&lt;Star&gt;0&lt;/Star&gt;&lt;Tag&gt;0&lt;/Tag&gt;&lt;Author&gt;Hinton, Geoffrey; Deng, Li; Yu, Dong; Dahl, George E; Mohamed, Abdel-rahman; Jaitly, Navdeep; Senior, Andrew; Vanhoucke, Vincent; Nguyen, Patrick; Sainath, Tara N&lt;/Author&gt;&lt;Year&gt;2012&lt;/Year&gt;&lt;Details&gt;&lt;_alternate_title&gt;IEEE Signal Processing Magazine&lt;/_alternate_title&gt;&lt;_date_display&gt;2012&lt;/_date_display&gt;&lt;_date&gt;2012-01-01&lt;/_date&gt;&lt;_isbn&gt;1053-5888&lt;/_isbn&gt;&lt;_issue&gt;6&lt;/_issue&gt;&lt;_journal&gt;IEEE Signal Processing Magazine&lt;/_journal&gt;&lt;_ori_publication&gt;IEEE&lt;/_ori_publication&gt;&lt;_pages&gt;82-97&lt;/_pages&gt;&lt;_volume&gt;29&lt;/_volume&gt;&lt;_created&gt;62073378&lt;/_created&gt;&lt;_modified&gt;62073378&lt;/_modified&gt;&lt;_impact_factor&gt;   6.671&lt;/_impact_factor&gt;&lt;_collection_scope&gt;EI;SCI;SCIE;&lt;/_collection_scope&gt;&lt;/Details&gt;&lt;Extra&gt;&lt;DBUID&gt;{F96A950B-833F-4880-A151-76DA2D6A2879}&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33CB444-FBB7-41B4-A695-B85C94A414D5}" w:val=" ADDIN NE.Ref.{933CB444-FBB7-41B4-A695-B85C94A414D5}&lt;Citation&gt;&lt;Group&gt;&lt;References&gt;&lt;Item&gt;&lt;ID&gt;509&lt;/ID&gt;&lt;UID&gt;{8317EDC6-54A1-491F-A262-5BFEF4B4B59E}&lt;/UID&gt;&lt;Title&gt;Deep learning&lt;/Title&gt;&lt;Template&gt;Journal Article&lt;/Template&gt;&lt;Star&gt;0&lt;/Star&gt;&lt;Tag&gt;0&lt;/Tag&gt;&lt;Author&gt;LeCun, Yann; Bengio, Yoshua; Hinton, Geoffrey&lt;/Author&gt;&lt;Year&gt;2015&lt;/Year&gt;&lt;Details&gt;&lt;_alternate_title&gt;Nature&lt;/_alternate_title&gt;&lt;_date_display&gt;2015&lt;/_date_display&gt;&lt;_date&gt;2015-01-01&lt;/_date&gt;&lt;_isbn&gt;0028-0836&lt;/_isbn&gt;&lt;_issue&gt;7553&lt;/_issue&gt;&lt;_journal&gt;Nature&lt;/_journal&gt;&lt;_ori_publication&gt;Nature Research&lt;/_ori_publication&gt;&lt;_pages&gt;436-444&lt;/_pages&gt;&lt;_volume&gt;521&lt;/_volume&gt;&lt;_created&gt;62073376&lt;/_created&gt;&lt;_modified&gt;62073376&lt;/_modified&gt;&lt;_impact_factor&gt;  38.138&lt;/_impact_factor&gt;&lt;_collection_scope&gt;SCI;SCIE;&lt;/_collection_scope&gt;&lt;/Details&gt;&lt;Extra&gt;&lt;DBUID&gt;{F96A950B-833F-4880-A151-76DA2D6A2879}&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6F78B76-B554-4820-9194-0A14D478A493}" w:val=" ADDIN NE.Ref.{96F78B76-B554-4820-9194-0A14D478A493}&lt;Citation&gt;&lt;Group&gt;&lt;References&gt;&lt;Item&gt;&lt;ID&gt;454&lt;/ID&gt;&lt;UID&gt;{7BF9BCF7-B29A-49A2-B254-1709C98ADE51}&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2073214&lt;/_modified&gt;&lt;_pages&gt;338-344&lt;/_pages&gt;&lt;_publisher&gt;AAAI Press&lt;/_publisher&gt;&lt;_secondary_title&gt;Proceedings of the Thirtieth AAAI Conference on Artificial Intelligence&lt;/_secondary_title&gt;&lt;/Details&gt;&lt;Extra&gt;&lt;DBUID&gt;{F96A950B-833F-4880-A151-76DA2D6A2879}&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29E677A-A94F-43E7-87E1-1F0CF704E4BE}" w:val=" ADDIN NE.Ref.{A29E677A-A94F-43E7-87E1-1F0CF704E4BE}&lt;Citation&gt;&lt;Group&gt;&lt;References&gt;&lt;Item&gt;&lt;ID&gt;584&lt;/ID&gt;&lt;UID&gt;{409C49D8-AD49-4D07-9D7E-929A1D0F8DCD}&lt;/UID&gt;&lt;Title&gt;How to estimate the safety of rail-highway grade crossings and the safety effects of warning devices&lt;/Title&gt;&lt;Template&gt;Book&lt;/Template&gt;&lt;Star&gt;1&lt;/Star&gt;&lt;Tag&gt;0&lt;/Tag&gt;&lt;Author&gt;Hauer, Ezra; Persaud, B N&lt;/Author&gt;&lt;Year&gt;1987&lt;/Year&gt;&lt;Details&gt;&lt;_created&gt;61681658&lt;/_created&gt;&lt;_isbn&gt;0309044669&lt;/_isbn&gt;&lt;_modified&gt;61681923&lt;/_modified&gt;&lt;/Details&gt;&lt;Extra&gt;&lt;DBUID&gt;{739851C6-C58A-4D7B-839D-580196CB9B1F}&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407C30C-AF82-43E2-A536-B075710296F4}" w:val=" ADDIN NE.Ref.{A407C30C-AF82-43E2-A536-B075710296F4}&lt;Citation&gt;&lt;Group&gt;&lt;References&gt;&lt;Item&gt;&lt;ID&gt;454&lt;/ID&gt;&lt;UID&gt;{7BF9BCF7-B29A-49A2-B254-1709C98ADE51}&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2073214&lt;/_modified&gt;&lt;_pages&gt;338-344&lt;/_pages&gt;&lt;_publisher&gt;AAAI Press&lt;/_publisher&gt;&lt;_secondary_title&gt;Proceedings of the Thirtieth AAAI Conference on Artificial Intelligence&lt;/_secondary_title&gt;&lt;/Details&gt;&lt;Extra&gt;&lt;DBUID&gt;{F96A950B-833F-4880-A151-76DA2D6A2879}&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8F5EDF6-C0B9-4999-ACA9-421FAE8B72B7}" w:val=" ADDIN NE.Ref.{A8F5EDF6-C0B9-4999-ACA9-421FAE8B72B7}&lt;Citation&gt;&lt;Group&gt;&lt;References&gt;&lt;Item&gt;&lt;ID&gt;588&lt;/ID&gt;&lt;UID&gt;{F25720E7-8DFE-4854-8767-CBD9197A8791}&lt;/UID&gt;&lt;Title&gt;Modeling traffic accident occurrence and involvement&lt;/Title&gt;&lt;Template&gt;Journal Article&lt;/Template&gt;&lt;Star&gt;0&lt;/Star&gt;&lt;Tag&gt;0&lt;/Tag&gt;&lt;Author&gt;Abdel-Aty, Mohamed A; Radwan, A Essam&lt;/Author&gt;&lt;Year&gt;2000&lt;/Year&gt;&lt;Details&gt;&lt;_created&gt;61681660&lt;/_created&gt;&lt;_impact_factor&gt;   2.070&lt;/_impact_factor&gt;&lt;_isbn&gt;0001-4575&lt;/_isbn&gt;&lt;_issue&gt;5&lt;/_issue&gt;&lt;_journal&gt;Accident Analysis &amp;amp; Prevention&lt;/_journal&gt;&lt;_modified&gt;61683061&lt;/_modified&gt;&lt;_pages&gt;633-642&lt;/_pages&gt;&lt;_volume&gt;32&lt;/_volume&gt;&lt;/Details&gt;&lt;Extra&gt;&lt;DBUID&gt;{739851C6-C58A-4D7B-839D-580196CB9B1F}&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0A993EB-D978-4E1C-8130-C8C1C25D3E35}" w:val=" ADDIN NE.Ref.{B0A993EB-D978-4E1C-8130-C8C1C25D3E35}&lt;Citation&gt;&lt;Group&gt;&lt;References&gt;&lt;Item&gt;&lt;ID&gt;556&lt;/ID&gt;&lt;UID&gt;{95531E55-A96C-402A-BBDD-21418F76E70A}&lt;/UID&gt;&lt;Title&gt;中华人民共和国国民经济和社会发展第十二个五年规划纲要&lt;/Title&gt;&lt;Template&gt;Journal Article&lt;/Template&gt;&lt;Star&gt;0&lt;/Star&gt;&lt;Tag&gt;0&lt;/Tag&gt;&lt;Author&gt;未知&lt;/Author&gt;&lt;Year&gt;2011&lt;/Year&gt;&lt;Details&gt;&lt;_created&gt;61680489&lt;/_created&gt;&lt;_modified&gt;61683000&lt;/_modified&gt;&lt;_translated_author&gt;Wei, Zhi&lt;/_translated_author&gt;&lt;/Details&gt;&lt;Extra&gt;&lt;DBUID&gt;{739851C6-C58A-4D7B-839D-580196CB9B1F}&lt;/DBUID&gt;&lt;/Extra&gt;&lt;/Item&gt;&lt;/References&gt;&lt;/Group&gt;&lt;/Citation&gt;_x000a_"/>
    <w:docVar w:name="NE.Ref{B44280B3-A077-43BA-B0CC-0F33389FCA5F}" w:val=" ADDIN NE.Ref.{B44280B3-A077-43BA-B0CC-0F33389FCA5F}&lt;Citation&gt;&lt;Group&gt;&lt;References&gt;&lt;Item&gt;&lt;ID&gt;586&lt;/ID&gt;&lt;UID&gt;{BC0E20D8-1E70-45AF-ADF1-D749142F2960}&lt;/UID&gt;&lt;Title&gt;Effect of roadway geometrics and environmental factors on rural freeway accident frequencies&lt;/Title&gt;&lt;Template&gt;Journal Article&lt;/Template&gt;&lt;Star&gt;0&lt;/Star&gt;&lt;Tag&gt;0&lt;/Tag&gt;&lt;Author&gt;Shankar, Venkataraman; Mannering, Fred; Barfield, Woodrow&lt;/Author&gt;&lt;Year&gt;1995&lt;/Year&gt;&lt;Details&gt;&lt;_created&gt;61681659&lt;/_created&gt;&lt;_impact_factor&gt;   2.070&lt;/_impact_factor&gt;&lt;_isbn&gt;0001-4575&lt;/_isbn&gt;&lt;_issue&gt;3&lt;/_issue&gt;&lt;_journal&gt;Accident Analysis &amp;amp; Prevention&lt;/_journal&gt;&lt;_modified&gt;61683060&lt;/_modified&gt;&lt;_pages&gt;371-389&lt;/_pages&gt;&lt;_volume&gt;27&lt;/_volume&gt;&lt;/Details&gt;&lt;Extra&gt;&lt;DBUID&gt;{739851C6-C58A-4D7B-839D-580196CB9B1F}&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1D686F1-BB1C-4B3E-A65F-E4C61C944113}" w:val=" ADDIN NE.Ref.{C1D686F1-BB1C-4B3E-A65F-E4C61C944113}&lt;Citation&gt;&lt;Group&gt;&lt;References&gt;&lt;Item&gt;&lt;ID&gt;580&lt;/ID&gt;&lt;UID&gt;{340A3388-81B0-470D-A638-C130AA15C200}&lt;/UID&gt;&lt;Title&gt;The use of multiplicative models for analysis of road safety data&lt;/Title&gt;&lt;Template&gt;Journal Article&lt;/Template&gt;&lt;Star&gt;0&lt;/Star&gt;&lt;Tag&gt;0&lt;/Tag&gt;&lt;Author&gt;Oppe, Siem&lt;/Author&gt;&lt;Year&gt;1979&lt;/Year&gt;&lt;Details&gt;&lt;_created&gt;61681650&lt;/_created&gt;&lt;_impact_factor&gt;   2.070&lt;/_impact_factor&gt;&lt;_isbn&gt;0001-4575&lt;/_isbn&gt;&lt;_issue&gt;2&lt;/_issue&gt;&lt;_journal&gt;Accident Analysis &amp;amp; Prevention&lt;/_journal&gt;&lt;_modified&gt;61681651&lt;/_modified&gt;&lt;_pages&gt;101-115&lt;/_pages&gt;&lt;_volume&gt;11&lt;/_volume&gt;&lt;/Details&gt;&lt;Extra&gt;&lt;DBUID&gt;{739851C6-C58A-4D7B-839D-580196CB9B1F}&lt;/DBUID&gt;&lt;/Extra&gt;&lt;/Item&gt;&lt;/References&gt;&lt;/Group&gt;&lt;Group&gt;&lt;References&gt;&lt;Item&gt;&lt;ID&gt;582&lt;/ID&gt;&lt;UID&gt;{EFB77119-0E6B-4466-BEB1-750AD7EB266C}&lt;/UID&gt;&lt;Title&gt;Relationships between road accidents and hourly traffic flow—II: probabilistic approach&lt;/Title&gt;&lt;Template&gt;Journal Article&lt;/Template&gt;&lt;Star&gt;0&lt;/Star&gt;&lt;Tag&gt;0&lt;/Tag&gt;&lt;Author&gt;Ceder, Avishai&lt;/Author&gt;&lt;Year&gt;1982&lt;/Year&gt;&lt;Details&gt;&lt;_created&gt;61681651&lt;/_created&gt;&lt;_impact_factor&gt;   2.070&lt;/_impact_factor&gt;&lt;_isbn&gt;0001-4575&lt;/_isbn&gt;&lt;_issue&gt;1&lt;/_issue&gt;&lt;_journal&gt;Accident Analysis &amp;amp; Prevention&lt;/_journal&gt;&lt;_modified&gt;61681652&lt;/_modified&gt;&lt;_pages&gt;35-44&lt;/_pages&gt;&lt;_volume&gt;14&lt;/_volume&gt;&lt;/Details&gt;&lt;Extra&gt;&lt;DBUID&gt;{739851C6-C58A-4D7B-839D-580196CB9B1F}&lt;/DBUID&gt;&lt;/Extra&gt;&lt;/Item&gt;&lt;/References&gt;&lt;/Group&gt;&lt;Group&gt;&lt;References&gt;&lt;Item&gt;&lt;ID&gt;581&lt;/ID&gt;&lt;UID&gt;{A65400B2-8B3A-436E-8515-B68DCE703093}&lt;/UID&gt;&lt;Title&gt;Relationships between road accidents and hourly traffic flow—I: analyses and interpretation&lt;/Title&gt;&lt;Template&gt;Journal Article&lt;/Template&gt;&lt;Star&gt;0&lt;/Star&gt;&lt;Tag&gt;0&lt;/Tag&gt;&lt;Author&gt;Ceder, Avishai; Livneh, Moshe&lt;/Author&gt;&lt;Year&gt;1982&lt;/Year&gt;&lt;Details&gt;&lt;_created&gt;61681651&lt;/_created&gt;&lt;_impact_factor&gt;   2.070&lt;/_impact_factor&gt;&lt;_isbn&gt;0001-4575&lt;/_isbn&gt;&lt;_issue&gt;1&lt;/_issue&gt;&lt;_journal&gt;Accident Analysis &amp;amp; Prevention&lt;/_journal&gt;&lt;_modified&gt;61681652&lt;/_modified&gt;&lt;_pages&gt;19-34&lt;/_pages&gt;&lt;_volume&gt;14&lt;/_volume&gt;&lt;/Details&gt;&lt;Extra&gt;&lt;DBUID&gt;{739851C6-C58A-4D7B-839D-580196CB9B1F}&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1AA9E8-9EBF-408D-BEC6-A15853BB1285}" w:val=" ADDIN NE.Ref.{C51AA9E8-9EBF-408D-BEC6-A15853BB1285}&lt;Citation&gt;&lt;Group&gt;&lt;References&gt;&lt;Item&gt;&lt;ID&gt;516&lt;/ID&gt;&lt;UID&gt;{D04EA6DA-C4F9-4AE5-A643-9CC164F736BC}&lt;/UID&gt;&lt;Title&gt;Long short-term memory&lt;/Title&gt;&lt;Template&gt;Journal Article&lt;/Template&gt;&lt;Star&gt;0&lt;/Star&gt;&lt;Tag&gt;0&lt;/Tag&gt;&lt;Author&gt;Hochreiter, Sepp; Schmidhuber, Jürgen&lt;/Author&gt;&lt;Year&gt;1997&lt;/Year&gt;&lt;Details&gt;&lt;_alternate_title&gt;Neural computation&lt;/_alternate_title&gt;&lt;_date_display&gt;1997&lt;/_date_display&gt;&lt;_date&gt;1997-01-01&lt;/_date&gt;&lt;_issue&gt;8&lt;/_issue&gt;&lt;_journal&gt;Neural computation&lt;/_journal&gt;&lt;_ori_publication&gt;MIT Press&lt;/_ori_publication&gt;&lt;_pages&gt;1735-1780&lt;/_pages&gt;&lt;_volume&gt;9&lt;/_volume&gt;&lt;_created&gt;62073382&lt;/_created&gt;&lt;_modified&gt;62073382&lt;/_modified&gt;&lt;_impact_factor&gt;   1.626&lt;/_impact_factor&gt;&lt;_collection_scope&gt;SCI;SCIE;&lt;/_collection_scope&gt;&lt;/Details&gt;&lt;Extra&gt;&lt;DBUID&gt;{F96A950B-833F-4880-A151-76DA2D6A2879}&lt;/DBUID&gt;&lt;/Extra&gt;&lt;/Item&gt;&lt;/References&gt;&lt;/Group&gt;&lt;/Citation&gt;_x000a_"/>
    <w:docVar w:name="NE.Ref{C53A5E62-C1F2-4418-AF9A-FC40234D59FE}" w:val=" ADDIN NE.Ref.{C53A5E62-C1F2-4418-AF9A-FC40234D59FE}&lt;Citation&gt;&lt;Group&gt;&lt;References&gt;&lt;Item&gt;&lt;ID&gt;506&lt;/ID&gt;&lt;UID&gt;{D51BDF76-0C51-4996-A708-D06587B97D93}&lt;/UID&gt;&lt;Title&gt;Spatio-temporal Graph Convolutional Neural Network: A Deep Learning Framework for Traffic Forecasting&lt;/Title&gt;&lt;Template&gt;Journal Article&lt;/Template&gt;&lt;Star&gt;0&lt;/Star&gt;&lt;Tag&gt;0&lt;/Tag&gt;&lt;Author&gt;Yu, Bing; Yin, Haoteng; Zhu, Zhanxing&lt;/Author&gt;&lt;Year&gt;2017&lt;/Year&gt;&lt;Details&gt;&lt;_alternate_title&gt;arXiv preprint arXiv:1709.04875&lt;/_alternate_title&gt;&lt;_date_display&gt;2017&lt;/_date_display&gt;&lt;_date&gt;2017-01-01&lt;/_date&gt;&lt;_journal&gt;arXiv preprint arXiv:1709.04875&lt;/_journal&gt;&lt;_created&gt;62073335&lt;/_created&gt;&lt;_modified&gt;62073335&lt;/_modified&gt;&lt;/Details&gt;&lt;Extra&gt;&lt;DBUID&gt;{F96A950B-833F-4880-A151-76DA2D6A2879}&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07D170-E585-47FC-9086-FB9CC18F625C}" w:val=" ADDIN NE.Ref.{D007D170-E585-47FC-9086-FB9CC18F625C}&lt;Citation&gt;&lt;Group&gt;&lt;References&gt;&lt;Item&gt;&lt;ID&gt;596&lt;/ID&gt;&lt;UID&gt;{8C3BE4A1-C159-4D99-A95E-51C92064C212}&lt;/UID&gt;&lt;Title&gt;高速公路交通事故严重程度与交通流特征的关系研究&lt;/Title&gt;&lt;Template&gt;Journal Article&lt;/Template&gt;&lt;Star&gt;0&lt;/Star&gt;&lt;Tag&gt;0&lt;/Tag&gt;&lt;Author&gt;侯树展; 孙小端; 贺玉龙; 田启华&lt;/Author&gt;&lt;Year&gt;2011&lt;/Year&gt;&lt;Details&gt;&lt;_collection_scope&gt;中国科技核心期刊;中文核心期刊;CSCD;&lt;/_collection_scope&gt;&lt;_created&gt;61681928&lt;/_created&gt;&lt;_issue&gt;9&lt;/_issue&gt;&lt;_journal&gt;中国安全科学学报&lt;/_journal&gt;&lt;_modified&gt;61683040&lt;/_modified&gt;&lt;_pages&gt;106-112&lt;/_pages&gt;&lt;_volume&gt;21&lt;/_volume&gt;&lt;_translated_author&gt;Hou, Shuzhan;Sun, Xiaoduan;He, Yulong;Tian, Qihua&lt;/_translated_author&gt;&lt;/Details&gt;&lt;Extra&gt;&lt;DBUID&gt;{739851C6-C58A-4D7B-839D-580196CB9B1F}&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3267CF1-0530-4E3D-B7B9-FC4E79588311}" w:val=" ADDIN NE.Ref.{D3267CF1-0530-4E3D-B7B9-FC4E79588311}&lt;Citation&gt;&lt;Group&gt;&lt;References&gt;&lt;Item&gt;&lt;ID&gt;562&lt;/ID&gt;&lt;UID&gt;{EA089CFD-52CA-49C8-B9BD-63190EA62171}&lt;/UID&gt;&lt;Title&gt;Severity of driver injury and vehicle damage in traffic crashes at intersections: a Bayesian hierarchical analysis&lt;/Title&gt;&lt;Template&gt;Journal Article&lt;/Template&gt;&lt;Star&gt;0&lt;/Star&gt;&lt;Tag&gt;0&lt;/Tag&gt;&lt;Author&gt;Huang, Helai; Chin, Hoong Chor; Haque, Md Mazharul&lt;/Author&gt;&lt;Year&gt;2008&lt;/Year&gt;&lt;Details&gt;&lt;_created&gt;61680511&lt;/_created&gt;&lt;_impact_factor&gt;   2.070&lt;/_impact_factor&gt;&lt;_isbn&gt;0001-4575&lt;/_isbn&gt;&lt;_issue&gt;1&lt;/_issue&gt;&lt;_journal&gt;Accident Analysis &amp;amp; Prevention&lt;/_journal&gt;&lt;_modified&gt;61681923&lt;/_modified&gt;&lt;_pages&gt;45-54&lt;/_pages&gt;&lt;_volume&gt;40&lt;/_volume&gt;&lt;/Details&gt;&lt;Extra&gt;&lt;DBUID&gt;{739851C6-C58A-4D7B-839D-580196CB9B1F}&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9C916AA-D94B-49B9-B775-E5392E029861}" w:val=" ADDIN NE.Ref.{D9C916AA-D94B-49B9-B775-E5392E029861}&lt;Citation&gt;&lt;Group&gt;&lt;References&gt;&lt;Item&gt;&lt;ID&gt;560&lt;/ID&gt;&lt;UID&gt;{A1C217C4-1D3E-4431-B467-D29C1F736E66}&lt;/UID&gt;&lt;Title&gt;Empirical assessment of the impact of highway design exceptions on the frequency and severity of vehicle accidents&lt;/Title&gt;&lt;Template&gt;Journal Article&lt;/Template&gt;&lt;Star&gt;0&lt;/Star&gt;&lt;Tag&gt;0&lt;/Tag&gt;&lt;Author&gt;Malyshkina, Nataliya V; Mannering, Fred L&lt;/Author&gt;&lt;Year&gt;2010&lt;/Year&gt;&lt;Details&gt;&lt;_created&gt;61680510&lt;/_created&gt;&lt;_impact_factor&gt;   2.070&lt;/_impact_factor&gt;&lt;_isbn&gt;0001-4575&lt;/_isbn&gt;&lt;_issue&gt;1&lt;/_issue&gt;&lt;_journal&gt;Accident Analysis &amp;amp; Prevention&lt;/_journal&gt;&lt;_modified&gt;61681914&lt;/_modified&gt;&lt;_pages&gt;131-139&lt;/_pages&gt;&lt;_volume&gt;42&lt;/_volume&gt;&lt;/Details&gt;&lt;Extra&gt;&lt;DBUID&gt;{739851C6-C58A-4D7B-839D-580196CB9B1F}&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59251F5-9487-40FC-9050-115896123A08}" w:val=" ADDIN NE.Ref.{E59251F5-9487-40FC-9050-115896123A08}&lt;Citation&gt;&lt;Group&gt;&lt;References&gt;&lt;Item&gt;&lt;ID&gt;559&lt;/ID&gt;&lt;UID&gt;{F1FDFA22-3128-4BA0-A1E1-247228D865DE}&lt;/UID&gt;&lt;Title&gt;Risk factors to driver fatalities in single-vehicle crashes: comparisons between non-motorcycle drivers and motorcyclists&lt;/Title&gt;&lt;Template&gt;Journal Article&lt;/Template&gt;&lt;Star&gt;0&lt;/Star&gt;&lt;Tag&gt;0&lt;/Tag&gt;&lt;Author&gt;Chang, Hsin-Li; Yeh, Tsu-Hurng&lt;/Author&gt;&lt;Year&gt;2006&lt;/Year&gt;&lt;Details&gt;&lt;_collection_scope&gt;EI;SCIE;&lt;/_collection_scope&gt;&lt;_created&gt;61680509&lt;/_created&gt;&lt;_impact_factor&gt;   0.801&lt;/_impact_factor&gt;&lt;_isbn&gt;0733-947X&lt;/_isbn&gt;&lt;_issue&gt;3&lt;/_issue&gt;&lt;_journal&gt;Journal of transportation engineering&lt;/_journal&gt;&lt;_modified&gt;61680510&lt;/_modified&gt;&lt;_pages&gt;227-236&lt;/_pages&gt;&lt;_volume&gt;132&lt;/_volume&gt;&lt;/Details&gt;&lt;Extra&gt;&lt;DBUID&gt;{739851C6-C58A-4D7B-839D-580196CB9B1F}&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685C93E-8554-495E-93BE-57CEE93B6846}" w:val=" ADDIN NE.Ref.{E685C93E-8554-495E-93BE-57CEE93B6846}&lt;Citation&gt;&lt;Group&gt;&lt;References&gt;&lt;Item&gt;&lt;ID&gt;502&lt;/ID&gt;&lt;UID&gt;{3A69444D-5A18-4C8F-93F7-1302403D3391}&lt;/UID&gt;&lt;Title&gt;A Bayesian network based framework for real-time crash prediction on the basic freeway segments of urban expressways&lt;/Title&gt;&lt;Template&gt;Journal Article&lt;/Template&gt;&lt;Star&gt;0&lt;/Star&gt;&lt;Tag&gt;0&lt;/Tag&gt;&lt;Author&gt;Hossain, Moinul; Muromachi, Yasunori&lt;/Author&gt;&lt;Year&gt;2012&lt;/Year&gt;&lt;Details&gt;&lt;_alternate_title&gt;Accident Analysis &amp;amp; Prevention&lt;/_alternate_title&gt;&lt;_date_display&gt;2012&lt;/_date_display&gt;&lt;_date&gt;2012-01-01&lt;/_date&gt;&lt;_isbn&gt;0001-4575&lt;/_isbn&gt;&lt;_journal&gt;Accident Analysis &amp;amp; Prevention&lt;/_journal&gt;&lt;_ori_publication&gt;Elsevier&lt;/_ori_publication&gt;&lt;_pages&gt;373-381&lt;/_pages&gt;&lt;_volume&gt;45&lt;/_volume&gt;&lt;_created&gt;62073220&lt;/_created&gt;&lt;_modified&gt;62073220&lt;/_modified&gt;&lt;_impact_factor&gt;   2.070&lt;/_impact_factor&gt;&lt;/Details&gt;&lt;Extra&gt;&lt;DBUID&gt;{F96A950B-833F-4880-A151-76DA2D6A2879}&lt;/DBUID&gt;&lt;/Extra&gt;&lt;/Item&gt;&lt;/References&gt;&lt;/Group&gt;&lt;/Citation&gt;_x000a_"/>
    <w:docVar w:name="NE.Ref{E78AA248-0A3C-44CD-888A-30B7B1FA795A}" w:val=" ADDIN NE.Ref.{E78AA248-0A3C-44CD-888A-30B7B1FA795A}&lt;Citation&gt;&lt;Group&gt;&lt;References&gt;&lt;Item&gt;&lt;ID&gt;505&lt;/ID&gt;&lt;UID&gt;{94D61F6A-3EC8-46A7-AD62-AA67C4BFC42B}&lt;/UID&gt;&lt;Title&gt;Short-term traffic flow forecasting with spatial-temporal correlation in a hybrid deep learning framework&lt;/Title&gt;&lt;Template&gt;Journal Article&lt;/Template&gt;&lt;Star&gt;0&lt;/Star&gt;&lt;Tag&gt;0&lt;/Tag&gt;&lt;Author&gt;Wu, Yuankai; Tan, Huachun&lt;/Author&gt;&lt;Year&gt;2016&lt;/Year&gt;&lt;Details&gt;&lt;_alternate_title&gt;arXiv preprint arXiv:1612.01022&lt;/_alternate_title&gt;&lt;_date_display&gt;2016&lt;/_date_display&gt;&lt;_date&gt;2016-01-01&lt;/_date&gt;&lt;_journal&gt;arXiv preprint arXiv:1612.01022&lt;/_journal&gt;&lt;_created&gt;62073332&lt;/_created&gt;&lt;_modified&gt;62073332&lt;/_modified&gt;&lt;/Details&gt;&lt;Extra&gt;&lt;DBUID&gt;{F96A950B-833F-4880-A151-76DA2D6A2879}&lt;/DBUID&gt;&lt;/Extra&gt;&lt;/Item&gt;&lt;/References&gt;&lt;/Group&gt;&lt;/Citation&gt;_x000a_"/>
    <w:docVar w:name="NE.Ref{E927FF3E-FFD9-46DA-A10C-350F3FF7769F}" w:val=" ADDIN NE.Ref.{E927FF3E-FFD9-46DA-A10C-350F3FF7769F}&lt;Citation&gt;&lt;Group&gt;&lt;References&gt;&lt;Item&gt;&lt;ID&gt;517&lt;/ID&gt;&lt;UID&gt;{3D3D091B-59DC-47C1-A78E-7E76682B60D8}&lt;/UID&gt;&lt;Title&gt;Neural turing machines&lt;/Title&gt;&lt;Template&gt;Journal Article&lt;/Template&gt;&lt;Star&gt;0&lt;/Star&gt;&lt;Tag&gt;0&lt;/Tag&gt;&lt;Author&gt;Graves, Alex; Wayne, Greg; Danihelka, Ivo&lt;/Author&gt;&lt;Year&gt;2014&lt;/Year&gt;&lt;Details&gt;&lt;_alternate_title&gt;arXiv preprint arXiv:1410.5401&lt;/_alternate_title&gt;&lt;_date_display&gt;2014&lt;/_date_display&gt;&lt;_date&gt;2014-01-01&lt;/_date&gt;&lt;_journal&gt;arXiv preprint arXiv:1410.5401&lt;/_journal&gt;&lt;_created&gt;62073382&lt;/_created&gt;&lt;_modified&gt;62073382&lt;/_modified&gt;&lt;/Details&gt;&lt;Extra&gt;&lt;DBUID&gt;{F96A950B-833F-4880-A151-76DA2D6A2879}&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DC25AFC-FF4C-47AF-B135-44048AECAE5E}" w:val=" ADDIN NE.Ref.{EDC25AFC-FF4C-47AF-B135-44048AECAE5E}&lt;Citation&gt;&lt;Group&gt;&lt;References&gt;&lt;Item&gt;&lt;ID&gt;577&lt;/ID&gt;&lt;UID&gt;{6334FB91-AE12-4991-AFCD-E988B666B013}&lt;/UID&gt;&lt;Title&gt;Kernel density estimation and K-means clustering to profile road accident hotspots&lt;/Title&gt;&lt;Template&gt;Journal Article&lt;/Template&gt;&lt;Star&gt;0&lt;/Star&gt;&lt;Tag&gt;0&lt;/Tag&gt;&lt;Author&gt;Anderson, Tessa K&lt;/Author&gt;&lt;Year&gt;2009&lt;/Year&gt;&lt;Details&gt;&lt;_created&gt;61680555&lt;/_created&gt;&lt;_impact_factor&gt;   2.070&lt;/_impact_factor&gt;&lt;_isbn&gt;0001-4575&lt;/_isbn&gt;&lt;_issue&gt;3&lt;/_issue&gt;&lt;_journal&gt;Accident Analysis &amp;amp; Prevention&lt;/_journal&gt;&lt;_modified&gt;61681681&lt;/_modified&gt;&lt;_pages&gt;359-364&lt;/_pages&gt;&lt;_volume&gt;41&lt;/_volume&gt;&lt;/Details&gt;&lt;Extra&gt;&lt;DBUID&gt;{739851C6-C58A-4D7B-839D-580196CB9B1F}&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EF6D0961-9D2A-4281-AE46-65605B7DFFBD}" w:val=" ADDIN NE.Ref.{EF6D0961-9D2A-4281-AE46-65605B7DFFBD}&lt;Citation&gt;&lt;Group&gt;&lt;References&gt;&lt;Item&gt;&lt;ID&gt;497&lt;/ID&gt;&lt;UID&gt;{E4E9F4A5-C5F4-4654-B3CC-3E9A0B21CB62}&lt;/UID&gt;&lt;Title&gt;Real-time estimation of freeway accident likelihood&lt;/Title&gt;&lt;Template&gt;Conference Proceedings&lt;/Template&gt;&lt;Star&gt;0&lt;/Star&gt;&lt;Tag&gt;0&lt;/Tag&gt;&lt;Author&gt;Oh, Cheol; Oh, Jun-Seok; Ritchie, S; Chang, Myungsoon&lt;/Author&gt;&lt;Year&gt;2001&lt;/Year&gt;&lt;Details&gt;&lt;_date_display&gt;2001&lt;/_date_display&gt;&lt;_date&gt;2001-01-01&lt;/_date&gt;&lt;_created&gt;62073214&lt;/_created&gt;&lt;_modified&gt;62073214&lt;/_modified&gt;&lt;/Details&gt;&lt;Extra&gt;&lt;DBUID&gt;{F96A950B-833F-4880-A151-76DA2D6A2879}&lt;/DBUID&gt;&lt;/Extra&gt;&lt;/Item&gt;&lt;/References&gt;&lt;/Group&gt;&lt;/Citation&gt;_x000a_"/>
    <w:docVar w:name="NE.Ref{F8C1EBE3-0E4C-4639-83B6-90411C4B7B91}" w:val=" ADDIN NE.Ref.{F8C1EBE3-0E4C-4639-83B6-90411C4B7B91}&lt;Citation&gt;&lt;Group&gt;&lt;References&gt;&lt;Item&gt;&lt;ID&gt;554&lt;/ID&gt;&lt;UID&gt;{2A46BE34-D9B2-4473-8E5F-DE0EF32E9ED5}&lt;/UID&gt;&lt;Title&gt;Urban computing: concepts, methodologies, and applications&lt;/Title&gt;&lt;Template&gt;Journal Article&lt;/Template&gt;&lt;Star&gt;0&lt;/Star&gt;&lt;Tag&gt;0&lt;/Tag&gt;&lt;Author&gt;Zheng, Yu; Capra, Licia; Wolfson, Ouri; Yang, Hai&lt;/Author&gt;&lt;Year&gt;2014&lt;/Year&gt;&lt;Details&gt;&lt;_created&gt;61680463&lt;/_created&gt;&lt;_impact_factor&gt;   2.414&lt;/_impact_factor&gt;&lt;_isbn&gt;2157-6904&lt;/_isbn&gt;&lt;_issue&gt;3&lt;/_issue&gt;&lt;_journal&gt;ACM Transactions on Intelligent Systems and Technology (TIST)&lt;/_journal&gt;&lt;_modified&gt;61682837&lt;/_modified&gt;&lt;_pages&gt;38&lt;/_pages&gt;&lt;_volume&gt;5&lt;/_volume&gt;&lt;/Details&gt;&lt;Extra&gt;&lt;DBUID&gt;{739851C6-C58A-4D7B-839D-580196CB9B1F}&lt;/DBUID&gt;&lt;/Extra&gt;&lt;/Item&gt;&lt;/References&gt;&lt;/Group&gt;&lt;Group&gt;&lt;References&gt;&lt;Item&gt;&lt;ID&gt;555&lt;/ID&gt;&lt;UID&gt;{B401BD75-2325-47E5-9C2D-F0CD0A743B4B}&lt;/UID&gt;&lt;Title&gt;城市计算概述&lt;/Title&gt;&lt;Template&gt;Journal Article&lt;/Template&gt;&lt;Star&gt;0&lt;/Star&gt;&lt;Tag&gt;0&lt;/Tag&gt;&lt;Author&gt;郑宇&lt;/Author&gt;&lt;Year&gt;2015&lt;/Year&gt;&lt;Details&gt;&lt;_created&gt;61680468&lt;/_created&gt;&lt;_issue&gt;1&lt;/_issue&gt;&lt;_journal&gt;武汉大学学报 (信息科学版)&lt;/_journal&gt;&lt;_modified&gt;61683003&lt;/_modified&gt;&lt;_pages&gt;1-13&lt;/_pages&gt;&lt;_volume&gt;40&lt;/_volume&gt;&lt;_translated_author&gt;Zheng, Yu&lt;/_translated_author&gt;&lt;/Details&gt;&lt;Extra&gt;&lt;DBUID&gt;{739851C6-C58A-4D7B-839D-580196CB9B1F}&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C9F518A-2DAA-4336-840A-75A42C606EBC}" w:val=" ADDIN NE.Ref.{FC9F518A-2DAA-4336-840A-75A42C606EBC}&lt;Citation&gt;&lt;Group&gt;&lt;References&gt;&lt;Item&gt;&lt;ID&gt;576&lt;/ID&gt;&lt;UID&gt;{70EB2792-7A33-44A2-B78D-4EDAB721394C}&lt;/UID&gt;&lt;Title&gt;Spatial clustering of events on a network&lt;/Title&gt;&lt;Template&gt;Journal Article&lt;/Template&gt;&lt;Star&gt;0&lt;/Star&gt;&lt;Tag&gt;0&lt;/Tag&gt;&lt;Author&gt;Steenberghen, Thérèse; Aerts, Koen; Thomas, Isabelle&lt;/Author&gt;&lt;Year&gt;2010&lt;/Year&gt;&lt;Details&gt;&lt;_collection_scope&gt;SSCI;&lt;/_collection_scope&gt;&lt;_created&gt;61680550&lt;/_created&gt;&lt;_impact_factor&gt;   2.090&lt;/_impact_factor&gt;&lt;_isbn&gt;0966-6923&lt;/_isbn&gt;&lt;_issue&gt;3&lt;/_issue&gt;&lt;_journal&gt;Journal of Transport Geography&lt;/_journal&gt;&lt;_modified&gt;61683054&lt;/_modified&gt;&lt;_pages&gt;411-418&lt;/_pages&gt;&lt;_volume&gt;18&lt;/_volume&gt;&lt;/Details&gt;&lt;Extra&gt;&lt;DBUID&gt;{739851C6-C58A-4D7B-839D-580196CB9B1F}&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 w:name="NE.Ref{FFF64132-448A-4660-90AF-0F7354E5CBA8}" w:val=" ADDIN NE.Ref.{FFF64132-448A-4660-90AF-0F7354E5CBA8}&lt;Citation&gt;&lt;Group&gt;&lt;References&gt;&lt;Item&gt;&lt;ID&gt;566&lt;/ID&gt;&lt;UID&gt;{7276AD69-0B6F-4D73-A7E5-F7CDA3285C9D}&lt;/UID&gt;&lt;Title&gt;Analysis of traffic injury severity: An application of non-parametric classification tree techniques&lt;/Title&gt;&lt;Template&gt;Journal Article&lt;/Template&gt;&lt;Star&gt;0&lt;/Star&gt;&lt;Tag&gt;0&lt;/Tag&gt;&lt;Author&gt;Chang, Li-Yen; Wang, Hsiu-Wen&lt;/Author&gt;&lt;Year&gt;2006&lt;/Year&gt;&lt;Details&gt;&lt;_created&gt;61680515&lt;/_created&gt;&lt;_impact_factor&gt;   2.070&lt;/_impact_factor&gt;&lt;_isbn&gt;0001-4575&lt;/_isbn&gt;&lt;_issue&gt;5&lt;/_issue&gt;&lt;_journal&gt;Accident Analysis &amp;amp; Prevention&lt;/_journal&gt;&lt;_modified&gt;61682008&lt;/_modified&gt;&lt;_pages&gt;1019-1027&lt;/_pages&gt;&lt;_volume&gt;38&lt;/_volume&gt;&lt;/Details&gt;&lt;Extra&gt;&lt;DBUID&gt;{739851C6-C58A-4D7B-839D-580196CB9B1F}&lt;/DBUID&gt;&lt;/Extra&gt;&lt;/Item&gt;&lt;/References&gt;&lt;/Group&gt;&lt;/Citation&gt;_x000a_"/>
  </w:docVars>
  <w:rsids>
    <w:rsidRoot w:val="00033EB0"/>
    <w:rsid w:val="000007FE"/>
    <w:rsid w:val="00002DC2"/>
    <w:rsid w:val="000033FA"/>
    <w:rsid w:val="0000341D"/>
    <w:rsid w:val="0000365D"/>
    <w:rsid w:val="00006C06"/>
    <w:rsid w:val="00006D55"/>
    <w:rsid w:val="0000755C"/>
    <w:rsid w:val="00010214"/>
    <w:rsid w:val="00010D75"/>
    <w:rsid w:val="00013E12"/>
    <w:rsid w:val="0001461F"/>
    <w:rsid w:val="00014730"/>
    <w:rsid w:val="000147D8"/>
    <w:rsid w:val="00014ACF"/>
    <w:rsid w:val="0001520A"/>
    <w:rsid w:val="000201ED"/>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B0B"/>
    <w:rsid w:val="00036E23"/>
    <w:rsid w:val="0003753C"/>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173"/>
    <w:rsid w:val="00056349"/>
    <w:rsid w:val="00057833"/>
    <w:rsid w:val="0006237F"/>
    <w:rsid w:val="00062E1E"/>
    <w:rsid w:val="00063BF7"/>
    <w:rsid w:val="00063DD9"/>
    <w:rsid w:val="00063F51"/>
    <w:rsid w:val="00064C5A"/>
    <w:rsid w:val="00064CC9"/>
    <w:rsid w:val="000667C7"/>
    <w:rsid w:val="00066B35"/>
    <w:rsid w:val="00070002"/>
    <w:rsid w:val="00070490"/>
    <w:rsid w:val="00070C4C"/>
    <w:rsid w:val="00071210"/>
    <w:rsid w:val="00071856"/>
    <w:rsid w:val="0007217B"/>
    <w:rsid w:val="00073658"/>
    <w:rsid w:val="00074BFB"/>
    <w:rsid w:val="00074D6E"/>
    <w:rsid w:val="00077249"/>
    <w:rsid w:val="000777D9"/>
    <w:rsid w:val="00077A74"/>
    <w:rsid w:val="00077ECA"/>
    <w:rsid w:val="00077F4A"/>
    <w:rsid w:val="000805ED"/>
    <w:rsid w:val="00080766"/>
    <w:rsid w:val="00080ADA"/>
    <w:rsid w:val="00082200"/>
    <w:rsid w:val="000830AF"/>
    <w:rsid w:val="000845EE"/>
    <w:rsid w:val="00085B78"/>
    <w:rsid w:val="00085E82"/>
    <w:rsid w:val="000875FA"/>
    <w:rsid w:val="000908E8"/>
    <w:rsid w:val="00090D79"/>
    <w:rsid w:val="000910BC"/>
    <w:rsid w:val="0009155B"/>
    <w:rsid w:val="00095FA7"/>
    <w:rsid w:val="00096ADC"/>
    <w:rsid w:val="000A02E3"/>
    <w:rsid w:val="000A158B"/>
    <w:rsid w:val="000A4965"/>
    <w:rsid w:val="000A7063"/>
    <w:rsid w:val="000B0471"/>
    <w:rsid w:val="000B24CA"/>
    <w:rsid w:val="000B3EAA"/>
    <w:rsid w:val="000B4BEB"/>
    <w:rsid w:val="000B6A37"/>
    <w:rsid w:val="000B7E20"/>
    <w:rsid w:val="000C0B00"/>
    <w:rsid w:val="000C46EC"/>
    <w:rsid w:val="000C6708"/>
    <w:rsid w:val="000C6FE7"/>
    <w:rsid w:val="000D0646"/>
    <w:rsid w:val="000D0C7C"/>
    <w:rsid w:val="000D1286"/>
    <w:rsid w:val="000D1D8B"/>
    <w:rsid w:val="000D2387"/>
    <w:rsid w:val="000D2811"/>
    <w:rsid w:val="000D430E"/>
    <w:rsid w:val="000D45F6"/>
    <w:rsid w:val="000D551F"/>
    <w:rsid w:val="000E0F88"/>
    <w:rsid w:val="000E15E3"/>
    <w:rsid w:val="000E1E1D"/>
    <w:rsid w:val="000F0206"/>
    <w:rsid w:val="000F1389"/>
    <w:rsid w:val="000F388E"/>
    <w:rsid w:val="000F3B19"/>
    <w:rsid w:val="000F41F9"/>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709"/>
    <w:rsid w:val="0011286B"/>
    <w:rsid w:val="00112DAB"/>
    <w:rsid w:val="001142F5"/>
    <w:rsid w:val="00114D83"/>
    <w:rsid w:val="001160F2"/>
    <w:rsid w:val="00116BB7"/>
    <w:rsid w:val="001202C3"/>
    <w:rsid w:val="0012157A"/>
    <w:rsid w:val="00122720"/>
    <w:rsid w:val="001241C5"/>
    <w:rsid w:val="00124D11"/>
    <w:rsid w:val="001253E5"/>
    <w:rsid w:val="00126890"/>
    <w:rsid w:val="00126AEC"/>
    <w:rsid w:val="0013237B"/>
    <w:rsid w:val="00132669"/>
    <w:rsid w:val="00133551"/>
    <w:rsid w:val="00134C39"/>
    <w:rsid w:val="00135223"/>
    <w:rsid w:val="0013573A"/>
    <w:rsid w:val="0013592C"/>
    <w:rsid w:val="0013755C"/>
    <w:rsid w:val="0013758A"/>
    <w:rsid w:val="001401AC"/>
    <w:rsid w:val="0014093E"/>
    <w:rsid w:val="00140C00"/>
    <w:rsid w:val="0014236B"/>
    <w:rsid w:val="001445DA"/>
    <w:rsid w:val="00150512"/>
    <w:rsid w:val="0015145F"/>
    <w:rsid w:val="00151A65"/>
    <w:rsid w:val="00152891"/>
    <w:rsid w:val="00152C31"/>
    <w:rsid w:val="00153337"/>
    <w:rsid w:val="00153DD6"/>
    <w:rsid w:val="00153DEC"/>
    <w:rsid w:val="00154574"/>
    <w:rsid w:val="00155711"/>
    <w:rsid w:val="00155B7B"/>
    <w:rsid w:val="00155C4B"/>
    <w:rsid w:val="00157176"/>
    <w:rsid w:val="00160DAA"/>
    <w:rsid w:val="00161D44"/>
    <w:rsid w:val="001627E6"/>
    <w:rsid w:val="001631D3"/>
    <w:rsid w:val="00163F06"/>
    <w:rsid w:val="0016469E"/>
    <w:rsid w:val="00164809"/>
    <w:rsid w:val="001651B0"/>
    <w:rsid w:val="001656A0"/>
    <w:rsid w:val="00165A03"/>
    <w:rsid w:val="001668F1"/>
    <w:rsid w:val="00166C90"/>
    <w:rsid w:val="00166EE9"/>
    <w:rsid w:val="001673DD"/>
    <w:rsid w:val="0017050A"/>
    <w:rsid w:val="00170F65"/>
    <w:rsid w:val="001712E4"/>
    <w:rsid w:val="001716C6"/>
    <w:rsid w:val="00171BAF"/>
    <w:rsid w:val="001728AB"/>
    <w:rsid w:val="00172C94"/>
    <w:rsid w:val="00173029"/>
    <w:rsid w:val="00175BC6"/>
    <w:rsid w:val="001770B9"/>
    <w:rsid w:val="001772A6"/>
    <w:rsid w:val="001800D1"/>
    <w:rsid w:val="001801EB"/>
    <w:rsid w:val="00181BAE"/>
    <w:rsid w:val="0018220A"/>
    <w:rsid w:val="00183947"/>
    <w:rsid w:val="00183EF2"/>
    <w:rsid w:val="00184DBC"/>
    <w:rsid w:val="001868A2"/>
    <w:rsid w:val="00187B83"/>
    <w:rsid w:val="00190ABE"/>
    <w:rsid w:val="001910D7"/>
    <w:rsid w:val="00191615"/>
    <w:rsid w:val="0019322F"/>
    <w:rsid w:val="0019412F"/>
    <w:rsid w:val="001948AE"/>
    <w:rsid w:val="00195988"/>
    <w:rsid w:val="001966B3"/>
    <w:rsid w:val="00197A58"/>
    <w:rsid w:val="001A131E"/>
    <w:rsid w:val="001A15F5"/>
    <w:rsid w:val="001A191F"/>
    <w:rsid w:val="001A2DF3"/>
    <w:rsid w:val="001A785C"/>
    <w:rsid w:val="001B0C30"/>
    <w:rsid w:val="001B1797"/>
    <w:rsid w:val="001B2799"/>
    <w:rsid w:val="001B3642"/>
    <w:rsid w:val="001B371F"/>
    <w:rsid w:val="001B3D2B"/>
    <w:rsid w:val="001B4B5D"/>
    <w:rsid w:val="001B60E1"/>
    <w:rsid w:val="001C3C76"/>
    <w:rsid w:val="001C5F97"/>
    <w:rsid w:val="001C640D"/>
    <w:rsid w:val="001C67E7"/>
    <w:rsid w:val="001D17B0"/>
    <w:rsid w:val="001D1F97"/>
    <w:rsid w:val="001D29D4"/>
    <w:rsid w:val="001D2AA9"/>
    <w:rsid w:val="001D3E0D"/>
    <w:rsid w:val="001D42D7"/>
    <w:rsid w:val="001D46AB"/>
    <w:rsid w:val="001D58FD"/>
    <w:rsid w:val="001D59C1"/>
    <w:rsid w:val="001E0C51"/>
    <w:rsid w:val="001E0C83"/>
    <w:rsid w:val="001E0D67"/>
    <w:rsid w:val="001E1C63"/>
    <w:rsid w:val="001E1D60"/>
    <w:rsid w:val="001E360A"/>
    <w:rsid w:val="001E5340"/>
    <w:rsid w:val="001E5957"/>
    <w:rsid w:val="001E66A7"/>
    <w:rsid w:val="001E6F63"/>
    <w:rsid w:val="001F09AA"/>
    <w:rsid w:val="001F1478"/>
    <w:rsid w:val="001F1E80"/>
    <w:rsid w:val="001F21B5"/>
    <w:rsid w:val="001F33B3"/>
    <w:rsid w:val="001F35DD"/>
    <w:rsid w:val="001F4120"/>
    <w:rsid w:val="001F6C74"/>
    <w:rsid w:val="001F7546"/>
    <w:rsid w:val="00200147"/>
    <w:rsid w:val="00200885"/>
    <w:rsid w:val="002024AF"/>
    <w:rsid w:val="00202905"/>
    <w:rsid w:val="002041DB"/>
    <w:rsid w:val="002055B8"/>
    <w:rsid w:val="00206CE3"/>
    <w:rsid w:val="00211C34"/>
    <w:rsid w:val="0021679C"/>
    <w:rsid w:val="00216F08"/>
    <w:rsid w:val="002209D2"/>
    <w:rsid w:val="00221010"/>
    <w:rsid w:val="0022135F"/>
    <w:rsid w:val="002218D6"/>
    <w:rsid w:val="0022249B"/>
    <w:rsid w:val="002240B2"/>
    <w:rsid w:val="0022727D"/>
    <w:rsid w:val="0023197A"/>
    <w:rsid w:val="00232155"/>
    <w:rsid w:val="00233B41"/>
    <w:rsid w:val="002345AE"/>
    <w:rsid w:val="00236012"/>
    <w:rsid w:val="002368ED"/>
    <w:rsid w:val="00240012"/>
    <w:rsid w:val="00240DC6"/>
    <w:rsid w:val="00240EDD"/>
    <w:rsid w:val="00241078"/>
    <w:rsid w:val="00243512"/>
    <w:rsid w:val="002439FD"/>
    <w:rsid w:val="00243B3B"/>
    <w:rsid w:val="00245EB3"/>
    <w:rsid w:val="00247C5F"/>
    <w:rsid w:val="00247E13"/>
    <w:rsid w:val="002508E1"/>
    <w:rsid w:val="002546F8"/>
    <w:rsid w:val="00255DF5"/>
    <w:rsid w:val="00257087"/>
    <w:rsid w:val="002604B8"/>
    <w:rsid w:val="0026198F"/>
    <w:rsid w:val="002635C1"/>
    <w:rsid w:val="002645B4"/>
    <w:rsid w:val="00264CF7"/>
    <w:rsid w:val="00266250"/>
    <w:rsid w:val="00266717"/>
    <w:rsid w:val="00271851"/>
    <w:rsid w:val="00271991"/>
    <w:rsid w:val="0027395B"/>
    <w:rsid w:val="00274A44"/>
    <w:rsid w:val="002779C7"/>
    <w:rsid w:val="002802A1"/>
    <w:rsid w:val="0028038B"/>
    <w:rsid w:val="00280B82"/>
    <w:rsid w:val="002818E5"/>
    <w:rsid w:val="00283507"/>
    <w:rsid w:val="00283F3E"/>
    <w:rsid w:val="00284303"/>
    <w:rsid w:val="002851E4"/>
    <w:rsid w:val="00285592"/>
    <w:rsid w:val="00285625"/>
    <w:rsid w:val="0028617C"/>
    <w:rsid w:val="002866D9"/>
    <w:rsid w:val="00286CD6"/>
    <w:rsid w:val="00287115"/>
    <w:rsid w:val="00287D23"/>
    <w:rsid w:val="00290F89"/>
    <w:rsid w:val="0029227D"/>
    <w:rsid w:val="002930BD"/>
    <w:rsid w:val="00293649"/>
    <w:rsid w:val="00293E23"/>
    <w:rsid w:val="0029471B"/>
    <w:rsid w:val="00294FF5"/>
    <w:rsid w:val="002950C1"/>
    <w:rsid w:val="00295C18"/>
    <w:rsid w:val="00296BB3"/>
    <w:rsid w:val="002A00B5"/>
    <w:rsid w:val="002A06BD"/>
    <w:rsid w:val="002A1DA6"/>
    <w:rsid w:val="002A2018"/>
    <w:rsid w:val="002A2E1D"/>
    <w:rsid w:val="002A3416"/>
    <w:rsid w:val="002A3C99"/>
    <w:rsid w:val="002A4016"/>
    <w:rsid w:val="002A4B0D"/>
    <w:rsid w:val="002A5240"/>
    <w:rsid w:val="002A5AB1"/>
    <w:rsid w:val="002A5FB9"/>
    <w:rsid w:val="002A672B"/>
    <w:rsid w:val="002A7798"/>
    <w:rsid w:val="002B2844"/>
    <w:rsid w:val="002B2D5C"/>
    <w:rsid w:val="002B4C65"/>
    <w:rsid w:val="002B5BF3"/>
    <w:rsid w:val="002B5C3B"/>
    <w:rsid w:val="002B6C3C"/>
    <w:rsid w:val="002C4BBB"/>
    <w:rsid w:val="002C54D1"/>
    <w:rsid w:val="002C6894"/>
    <w:rsid w:val="002C76E9"/>
    <w:rsid w:val="002C77AA"/>
    <w:rsid w:val="002D094C"/>
    <w:rsid w:val="002D3648"/>
    <w:rsid w:val="002D4910"/>
    <w:rsid w:val="002D564F"/>
    <w:rsid w:val="002D5FDD"/>
    <w:rsid w:val="002D7531"/>
    <w:rsid w:val="002D763E"/>
    <w:rsid w:val="002D7A17"/>
    <w:rsid w:val="002E0864"/>
    <w:rsid w:val="002E158B"/>
    <w:rsid w:val="002E22CE"/>
    <w:rsid w:val="002E2B15"/>
    <w:rsid w:val="002E2E85"/>
    <w:rsid w:val="002E3D68"/>
    <w:rsid w:val="002E4397"/>
    <w:rsid w:val="002E493D"/>
    <w:rsid w:val="002E59CA"/>
    <w:rsid w:val="002E75F5"/>
    <w:rsid w:val="002E76AC"/>
    <w:rsid w:val="002F01C5"/>
    <w:rsid w:val="002F3C9F"/>
    <w:rsid w:val="002F3D79"/>
    <w:rsid w:val="002F4AFD"/>
    <w:rsid w:val="002F6CC2"/>
    <w:rsid w:val="00302205"/>
    <w:rsid w:val="003023D6"/>
    <w:rsid w:val="0030322C"/>
    <w:rsid w:val="00305138"/>
    <w:rsid w:val="00305499"/>
    <w:rsid w:val="003055EA"/>
    <w:rsid w:val="0030560D"/>
    <w:rsid w:val="00306051"/>
    <w:rsid w:val="0031138A"/>
    <w:rsid w:val="00313575"/>
    <w:rsid w:val="0031366F"/>
    <w:rsid w:val="00314FCD"/>
    <w:rsid w:val="00315F1B"/>
    <w:rsid w:val="00315F93"/>
    <w:rsid w:val="00317A65"/>
    <w:rsid w:val="00320F86"/>
    <w:rsid w:val="00323003"/>
    <w:rsid w:val="003237AD"/>
    <w:rsid w:val="00325784"/>
    <w:rsid w:val="0032638A"/>
    <w:rsid w:val="00327669"/>
    <w:rsid w:val="00331613"/>
    <w:rsid w:val="00331E95"/>
    <w:rsid w:val="00332411"/>
    <w:rsid w:val="00332B78"/>
    <w:rsid w:val="00333DC0"/>
    <w:rsid w:val="00335B98"/>
    <w:rsid w:val="00336601"/>
    <w:rsid w:val="00342D36"/>
    <w:rsid w:val="00343FB8"/>
    <w:rsid w:val="00344492"/>
    <w:rsid w:val="00344D92"/>
    <w:rsid w:val="0034545A"/>
    <w:rsid w:val="00345474"/>
    <w:rsid w:val="003455DD"/>
    <w:rsid w:val="00345BC1"/>
    <w:rsid w:val="00346A22"/>
    <w:rsid w:val="00346A2B"/>
    <w:rsid w:val="003474CC"/>
    <w:rsid w:val="003501E2"/>
    <w:rsid w:val="0035059E"/>
    <w:rsid w:val="003509A1"/>
    <w:rsid w:val="003519DB"/>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29F0"/>
    <w:rsid w:val="003846E4"/>
    <w:rsid w:val="00384BA4"/>
    <w:rsid w:val="00386299"/>
    <w:rsid w:val="0038667B"/>
    <w:rsid w:val="00386B22"/>
    <w:rsid w:val="00386BC9"/>
    <w:rsid w:val="00387E0F"/>
    <w:rsid w:val="00390503"/>
    <w:rsid w:val="0039395F"/>
    <w:rsid w:val="00393D04"/>
    <w:rsid w:val="003944B5"/>
    <w:rsid w:val="0039757F"/>
    <w:rsid w:val="00397E84"/>
    <w:rsid w:val="003A16B5"/>
    <w:rsid w:val="003A2417"/>
    <w:rsid w:val="003A2B84"/>
    <w:rsid w:val="003A463A"/>
    <w:rsid w:val="003A4CD4"/>
    <w:rsid w:val="003A5F4F"/>
    <w:rsid w:val="003B2C52"/>
    <w:rsid w:val="003B2C6D"/>
    <w:rsid w:val="003B3DC4"/>
    <w:rsid w:val="003B4AB8"/>
    <w:rsid w:val="003B4DE4"/>
    <w:rsid w:val="003B5846"/>
    <w:rsid w:val="003B604A"/>
    <w:rsid w:val="003B62CA"/>
    <w:rsid w:val="003B630E"/>
    <w:rsid w:val="003B650A"/>
    <w:rsid w:val="003C00A3"/>
    <w:rsid w:val="003C061D"/>
    <w:rsid w:val="003C0841"/>
    <w:rsid w:val="003C0FF1"/>
    <w:rsid w:val="003C1381"/>
    <w:rsid w:val="003C420F"/>
    <w:rsid w:val="003C5731"/>
    <w:rsid w:val="003C60B2"/>
    <w:rsid w:val="003C6729"/>
    <w:rsid w:val="003C6B92"/>
    <w:rsid w:val="003C7698"/>
    <w:rsid w:val="003C7A2D"/>
    <w:rsid w:val="003D0054"/>
    <w:rsid w:val="003D25E6"/>
    <w:rsid w:val="003D2C21"/>
    <w:rsid w:val="003D397D"/>
    <w:rsid w:val="003D4344"/>
    <w:rsid w:val="003D45E5"/>
    <w:rsid w:val="003D4C32"/>
    <w:rsid w:val="003D4F38"/>
    <w:rsid w:val="003D5C34"/>
    <w:rsid w:val="003D7D28"/>
    <w:rsid w:val="003E08EB"/>
    <w:rsid w:val="003E13C5"/>
    <w:rsid w:val="003E2D93"/>
    <w:rsid w:val="003E36AD"/>
    <w:rsid w:val="003E3A25"/>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3F6019"/>
    <w:rsid w:val="003F6784"/>
    <w:rsid w:val="003F76D7"/>
    <w:rsid w:val="0040295D"/>
    <w:rsid w:val="00402AF2"/>
    <w:rsid w:val="004038E8"/>
    <w:rsid w:val="00403D2E"/>
    <w:rsid w:val="00403E21"/>
    <w:rsid w:val="00404327"/>
    <w:rsid w:val="00404B67"/>
    <w:rsid w:val="00405B68"/>
    <w:rsid w:val="0040608F"/>
    <w:rsid w:val="00410E96"/>
    <w:rsid w:val="00412387"/>
    <w:rsid w:val="004130AE"/>
    <w:rsid w:val="004145DF"/>
    <w:rsid w:val="0041484C"/>
    <w:rsid w:val="00421917"/>
    <w:rsid w:val="00421965"/>
    <w:rsid w:val="00421A21"/>
    <w:rsid w:val="00422D97"/>
    <w:rsid w:val="00424725"/>
    <w:rsid w:val="00427954"/>
    <w:rsid w:val="004322D8"/>
    <w:rsid w:val="0043464A"/>
    <w:rsid w:val="00434E80"/>
    <w:rsid w:val="00434FA8"/>
    <w:rsid w:val="00435551"/>
    <w:rsid w:val="00436BF9"/>
    <w:rsid w:val="004403A1"/>
    <w:rsid w:val="004423A6"/>
    <w:rsid w:val="00442BEC"/>
    <w:rsid w:val="00443260"/>
    <w:rsid w:val="00444D52"/>
    <w:rsid w:val="00445BA9"/>
    <w:rsid w:val="0044617B"/>
    <w:rsid w:val="00450E4D"/>
    <w:rsid w:val="00451309"/>
    <w:rsid w:val="00452D26"/>
    <w:rsid w:val="00454882"/>
    <w:rsid w:val="00455066"/>
    <w:rsid w:val="00456F8C"/>
    <w:rsid w:val="00461CC0"/>
    <w:rsid w:val="004625CE"/>
    <w:rsid w:val="0046307E"/>
    <w:rsid w:val="004634CA"/>
    <w:rsid w:val="0046401A"/>
    <w:rsid w:val="004648C0"/>
    <w:rsid w:val="00464BC1"/>
    <w:rsid w:val="004650C3"/>
    <w:rsid w:val="0046560C"/>
    <w:rsid w:val="00465F7F"/>
    <w:rsid w:val="004674EB"/>
    <w:rsid w:val="004676F3"/>
    <w:rsid w:val="00467CD2"/>
    <w:rsid w:val="00470BA1"/>
    <w:rsid w:val="00470C95"/>
    <w:rsid w:val="00472894"/>
    <w:rsid w:val="00472DCF"/>
    <w:rsid w:val="00476B4F"/>
    <w:rsid w:val="0048167F"/>
    <w:rsid w:val="00481953"/>
    <w:rsid w:val="00481C85"/>
    <w:rsid w:val="0048327D"/>
    <w:rsid w:val="00483B8D"/>
    <w:rsid w:val="0048518F"/>
    <w:rsid w:val="00485657"/>
    <w:rsid w:val="0048654D"/>
    <w:rsid w:val="00486D89"/>
    <w:rsid w:val="0048720C"/>
    <w:rsid w:val="004876B1"/>
    <w:rsid w:val="00491CAE"/>
    <w:rsid w:val="00492ECA"/>
    <w:rsid w:val="004956E9"/>
    <w:rsid w:val="00495CF3"/>
    <w:rsid w:val="00495F1C"/>
    <w:rsid w:val="00496771"/>
    <w:rsid w:val="004A1F54"/>
    <w:rsid w:val="004A2204"/>
    <w:rsid w:val="004A27E4"/>
    <w:rsid w:val="004A2C87"/>
    <w:rsid w:val="004A2E50"/>
    <w:rsid w:val="004A4EC5"/>
    <w:rsid w:val="004A70CE"/>
    <w:rsid w:val="004A7A5F"/>
    <w:rsid w:val="004B0295"/>
    <w:rsid w:val="004B21D5"/>
    <w:rsid w:val="004B317C"/>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33F1"/>
    <w:rsid w:val="004C51AD"/>
    <w:rsid w:val="004C5328"/>
    <w:rsid w:val="004C5994"/>
    <w:rsid w:val="004C5DD3"/>
    <w:rsid w:val="004C6BBC"/>
    <w:rsid w:val="004C6F6C"/>
    <w:rsid w:val="004C7364"/>
    <w:rsid w:val="004D196E"/>
    <w:rsid w:val="004D3C08"/>
    <w:rsid w:val="004D4DBD"/>
    <w:rsid w:val="004D4EF5"/>
    <w:rsid w:val="004D695D"/>
    <w:rsid w:val="004E0F5D"/>
    <w:rsid w:val="004E182F"/>
    <w:rsid w:val="004E3398"/>
    <w:rsid w:val="004E34F1"/>
    <w:rsid w:val="004E3FAD"/>
    <w:rsid w:val="004E4850"/>
    <w:rsid w:val="004E4FB0"/>
    <w:rsid w:val="004E593A"/>
    <w:rsid w:val="004E5D13"/>
    <w:rsid w:val="004E625F"/>
    <w:rsid w:val="004E6732"/>
    <w:rsid w:val="004E6E61"/>
    <w:rsid w:val="004F02A5"/>
    <w:rsid w:val="004F0D5B"/>
    <w:rsid w:val="004F0E6A"/>
    <w:rsid w:val="004F1517"/>
    <w:rsid w:val="004F28B8"/>
    <w:rsid w:val="004F2BF4"/>
    <w:rsid w:val="004F30ED"/>
    <w:rsid w:val="004F5297"/>
    <w:rsid w:val="004F52BA"/>
    <w:rsid w:val="004F6CC2"/>
    <w:rsid w:val="004F6D97"/>
    <w:rsid w:val="004F7CAA"/>
    <w:rsid w:val="0050067D"/>
    <w:rsid w:val="00500AE0"/>
    <w:rsid w:val="005012AF"/>
    <w:rsid w:val="00501E2F"/>
    <w:rsid w:val="00502850"/>
    <w:rsid w:val="00502EF9"/>
    <w:rsid w:val="00503072"/>
    <w:rsid w:val="00503A78"/>
    <w:rsid w:val="00504C04"/>
    <w:rsid w:val="00505EBF"/>
    <w:rsid w:val="00506045"/>
    <w:rsid w:val="0050637E"/>
    <w:rsid w:val="00506695"/>
    <w:rsid w:val="005066B5"/>
    <w:rsid w:val="00510617"/>
    <w:rsid w:val="00511963"/>
    <w:rsid w:val="00513D85"/>
    <w:rsid w:val="00514A21"/>
    <w:rsid w:val="00515214"/>
    <w:rsid w:val="00515AC9"/>
    <w:rsid w:val="00516289"/>
    <w:rsid w:val="005163D8"/>
    <w:rsid w:val="00520CE8"/>
    <w:rsid w:val="00521593"/>
    <w:rsid w:val="00522149"/>
    <w:rsid w:val="00524A82"/>
    <w:rsid w:val="00525BCC"/>
    <w:rsid w:val="00526F1C"/>
    <w:rsid w:val="00526F23"/>
    <w:rsid w:val="0052708A"/>
    <w:rsid w:val="00527192"/>
    <w:rsid w:val="00527212"/>
    <w:rsid w:val="00527614"/>
    <w:rsid w:val="005279B2"/>
    <w:rsid w:val="00527DA3"/>
    <w:rsid w:val="00530D6E"/>
    <w:rsid w:val="005318BA"/>
    <w:rsid w:val="005325E9"/>
    <w:rsid w:val="00533A35"/>
    <w:rsid w:val="00534116"/>
    <w:rsid w:val="0053562C"/>
    <w:rsid w:val="0053586E"/>
    <w:rsid w:val="005358EB"/>
    <w:rsid w:val="00536203"/>
    <w:rsid w:val="00537D5C"/>
    <w:rsid w:val="005403E9"/>
    <w:rsid w:val="00542930"/>
    <w:rsid w:val="00542D8B"/>
    <w:rsid w:val="005436F0"/>
    <w:rsid w:val="0054513E"/>
    <w:rsid w:val="0054538F"/>
    <w:rsid w:val="0054552D"/>
    <w:rsid w:val="00546523"/>
    <w:rsid w:val="00546592"/>
    <w:rsid w:val="005502F7"/>
    <w:rsid w:val="0055107D"/>
    <w:rsid w:val="00551707"/>
    <w:rsid w:val="00554C1D"/>
    <w:rsid w:val="0055651E"/>
    <w:rsid w:val="005573CA"/>
    <w:rsid w:val="00560445"/>
    <w:rsid w:val="005615E5"/>
    <w:rsid w:val="005619D2"/>
    <w:rsid w:val="00562878"/>
    <w:rsid w:val="005635FB"/>
    <w:rsid w:val="00563FEA"/>
    <w:rsid w:val="0056637D"/>
    <w:rsid w:val="005669A1"/>
    <w:rsid w:val="00566E4C"/>
    <w:rsid w:val="005704C7"/>
    <w:rsid w:val="00570A41"/>
    <w:rsid w:val="005732E9"/>
    <w:rsid w:val="005733CB"/>
    <w:rsid w:val="00574D7E"/>
    <w:rsid w:val="00576227"/>
    <w:rsid w:val="00577B4B"/>
    <w:rsid w:val="00581718"/>
    <w:rsid w:val="00584030"/>
    <w:rsid w:val="00586C4D"/>
    <w:rsid w:val="00590044"/>
    <w:rsid w:val="0059018E"/>
    <w:rsid w:val="00592C9D"/>
    <w:rsid w:val="005947BE"/>
    <w:rsid w:val="005A0D40"/>
    <w:rsid w:val="005A0E25"/>
    <w:rsid w:val="005A12E2"/>
    <w:rsid w:val="005A3ECF"/>
    <w:rsid w:val="005A4001"/>
    <w:rsid w:val="005A6072"/>
    <w:rsid w:val="005B014E"/>
    <w:rsid w:val="005B0718"/>
    <w:rsid w:val="005B15B4"/>
    <w:rsid w:val="005B5247"/>
    <w:rsid w:val="005B7128"/>
    <w:rsid w:val="005C0741"/>
    <w:rsid w:val="005C0936"/>
    <w:rsid w:val="005C2479"/>
    <w:rsid w:val="005C2FEE"/>
    <w:rsid w:val="005C453B"/>
    <w:rsid w:val="005C4B3E"/>
    <w:rsid w:val="005C4BB1"/>
    <w:rsid w:val="005C79DB"/>
    <w:rsid w:val="005C7EA1"/>
    <w:rsid w:val="005D28CD"/>
    <w:rsid w:val="005D52F9"/>
    <w:rsid w:val="005D629D"/>
    <w:rsid w:val="005D69EC"/>
    <w:rsid w:val="005E0F23"/>
    <w:rsid w:val="005E2807"/>
    <w:rsid w:val="005E2E58"/>
    <w:rsid w:val="005E2FC4"/>
    <w:rsid w:val="005E33F4"/>
    <w:rsid w:val="005E3A36"/>
    <w:rsid w:val="005E3B0C"/>
    <w:rsid w:val="005E4461"/>
    <w:rsid w:val="005E66BA"/>
    <w:rsid w:val="005E6BAB"/>
    <w:rsid w:val="005F12E7"/>
    <w:rsid w:val="005F1AF5"/>
    <w:rsid w:val="005F2AA5"/>
    <w:rsid w:val="005F474C"/>
    <w:rsid w:val="005F672E"/>
    <w:rsid w:val="005F6B44"/>
    <w:rsid w:val="005F7429"/>
    <w:rsid w:val="005F78B6"/>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65D4"/>
    <w:rsid w:val="00627651"/>
    <w:rsid w:val="0063102B"/>
    <w:rsid w:val="00632784"/>
    <w:rsid w:val="006332EA"/>
    <w:rsid w:val="006344F6"/>
    <w:rsid w:val="00634A55"/>
    <w:rsid w:val="00635BD8"/>
    <w:rsid w:val="0063653B"/>
    <w:rsid w:val="00636E1C"/>
    <w:rsid w:val="00640462"/>
    <w:rsid w:val="00640D4F"/>
    <w:rsid w:val="00642911"/>
    <w:rsid w:val="00643979"/>
    <w:rsid w:val="006441BE"/>
    <w:rsid w:val="00644E53"/>
    <w:rsid w:val="006451BD"/>
    <w:rsid w:val="00645326"/>
    <w:rsid w:val="00646BAE"/>
    <w:rsid w:val="00646C2E"/>
    <w:rsid w:val="006515C6"/>
    <w:rsid w:val="00652916"/>
    <w:rsid w:val="006536AA"/>
    <w:rsid w:val="00653B27"/>
    <w:rsid w:val="00654B66"/>
    <w:rsid w:val="0065692C"/>
    <w:rsid w:val="00656AFE"/>
    <w:rsid w:val="00656BBC"/>
    <w:rsid w:val="0065749E"/>
    <w:rsid w:val="006602E5"/>
    <w:rsid w:val="0066131F"/>
    <w:rsid w:val="006616A3"/>
    <w:rsid w:val="00662904"/>
    <w:rsid w:val="0066474F"/>
    <w:rsid w:val="00664B91"/>
    <w:rsid w:val="00671238"/>
    <w:rsid w:val="0067324F"/>
    <w:rsid w:val="00673F69"/>
    <w:rsid w:val="00676541"/>
    <w:rsid w:val="006767EE"/>
    <w:rsid w:val="0067758B"/>
    <w:rsid w:val="00680938"/>
    <w:rsid w:val="00680AB9"/>
    <w:rsid w:val="00681F7F"/>
    <w:rsid w:val="0068220C"/>
    <w:rsid w:val="006835F1"/>
    <w:rsid w:val="00683DB9"/>
    <w:rsid w:val="00684103"/>
    <w:rsid w:val="006843F3"/>
    <w:rsid w:val="00684CBE"/>
    <w:rsid w:val="006850E4"/>
    <w:rsid w:val="00687CC0"/>
    <w:rsid w:val="006907B4"/>
    <w:rsid w:val="00690AA6"/>
    <w:rsid w:val="00694B69"/>
    <w:rsid w:val="00694CC4"/>
    <w:rsid w:val="0069569E"/>
    <w:rsid w:val="00696429"/>
    <w:rsid w:val="00696678"/>
    <w:rsid w:val="00696F09"/>
    <w:rsid w:val="006976C7"/>
    <w:rsid w:val="006A0DAB"/>
    <w:rsid w:val="006A1898"/>
    <w:rsid w:val="006A31B3"/>
    <w:rsid w:val="006A45D7"/>
    <w:rsid w:val="006A793E"/>
    <w:rsid w:val="006B18BD"/>
    <w:rsid w:val="006B328B"/>
    <w:rsid w:val="006B345F"/>
    <w:rsid w:val="006B3FB4"/>
    <w:rsid w:val="006B5CC4"/>
    <w:rsid w:val="006B6400"/>
    <w:rsid w:val="006C0070"/>
    <w:rsid w:val="006C16B4"/>
    <w:rsid w:val="006C2A4C"/>
    <w:rsid w:val="006C31C6"/>
    <w:rsid w:val="006C33A7"/>
    <w:rsid w:val="006C5F51"/>
    <w:rsid w:val="006C68BB"/>
    <w:rsid w:val="006C6DCB"/>
    <w:rsid w:val="006C745C"/>
    <w:rsid w:val="006C79DD"/>
    <w:rsid w:val="006D11B6"/>
    <w:rsid w:val="006D1906"/>
    <w:rsid w:val="006D2328"/>
    <w:rsid w:val="006D3561"/>
    <w:rsid w:val="006D484D"/>
    <w:rsid w:val="006D4BE0"/>
    <w:rsid w:val="006D5DA5"/>
    <w:rsid w:val="006D7B15"/>
    <w:rsid w:val="006E005E"/>
    <w:rsid w:val="006E1E11"/>
    <w:rsid w:val="006E1E7F"/>
    <w:rsid w:val="006E26B0"/>
    <w:rsid w:val="006E27C6"/>
    <w:rsid w:val="006E54BD"/>
    <w:rsid w:val="006E5D7F"/>
    <w:rsid w:val="006E6B3A"/>
    <w:rsid w:val="006E7136"/>
    <w:rsid w:val="006E7D77"/>
    <w:rsid w:val="006F07FE"/>
    <w:rsid w:val="006F2596"/>
    <w:rsid w:val="006F2856"/>
    <w:rsid w:val="006F29F2"/>
    <w:rsid w:val="006F3CCF"/>
    <w:rsid w:val="006F4430"/>
    <w:rsid w:val="006F4D4C"/>
    <w:rsid w:val="006F4D77"/>
    <w:rsid w:val="0070041E"/>
    <w:rsid w:val="00700F8A"/>
    <w:rsid w:val="007012E7"/>
    <w:rsid w:val="00701E52"/>
    <w:rsid w:val="00702249"/>
    <w:rsid w:val="007022C5"/>
    <w:rsid w:val="00703684"/>
    <w:rsid w:val="00703CFC"/>
    <w:rsid w:val="00706333"/>
    <w:rsid w:val="007063C2"/>
    <w:rsid w:val="00706C5C"/>
    <w:rsid w:val="00706E07"/>
    <w:rsid w:val="00707A56"/>
    <w:rsid w:val="007138A0"/>
    <w:rsid w:val="00713986"/>
    <w:rsid w:val="00714ACE"/>
    <w:rsid w:val="00714C1A"/>
    <w:rsid w:val="007154ED"/>
    <w:rsid w:val="00715ED1"/>
    <w:rsid w:val="0071694F"/>
    <w:rsid w:val="00717D1D"/>
    <w:rsid w:val="00720CB7"/>
    <w:rsid w:val="0072338E"/>
    <w:rsid w:val="00723AA0"/>
    <w:rsid w:val="00725744"/>
    <w:rsid w:val="007260FD"/>
    <w:rsid w:val="00730C16"/>
    <w:rsid w:val="00730DAF"/>
    <w:rsid w:val="007326FC"/>
    <w:rsid w:val="007329EF"/>
    <w:rsid w:val="00732DED"/>
    <w:rsid w:val="0073326A"/>
    <w:rsid w:val="00733FB7"/>
    <w:rsid w:val="007362C0"/>
    <w:rsid w:val="007368E3"/>
    <w:rsid w:val="00736A9E"/>
    <w:rsid w:val="00737BBA"/>
    <w:rsid w:val="00737DBC"/>
    <w:rsid w:val="0074035D"/>
    <w:rsid w:val="00742565"/>
    <w:rsid w:val="00742569"/>
    <w:rsid w:val="00742FF5"/>
    <w:rsid w:val="00743449"/>
    <w:rsid w:val="00743BE9"/>
    <w:rsid w:val="00743E70"/>
    <w:rsid w:val="007442D9"/>
    <w:rsid w:val="00744D08"/>
    <w:rsid w:val="00744FF7"/>
    <w:rsid w:val="00745023"/>
    <w:rsid w:val="00745954"/>
    <w:rsid w:val="00746421"/>
    <w:rsid w:val="0074662C"/>
    <w:rsid w:val="0075037B"/>
    <w:rsid w:val="00750915"/>
    <w:rsid w:val="007535C5"/>
    <w:rsid w:val="00753A4B"/>
    <w:rsid w:val="00755B63"/>
    <w:rsid w:val="00761142"/>
    <w:rsid w:val="007613AD"/>
    <w:rsid w:val="007621D6"/>
    <w:rsid w:val="00762A88"/>
    <w:rsid w:val="0076423C"/>
    <w:rsid w:val="007643B1"/>
    <w:rsid w:val="007645CC"/>
    <w:rsid w:val="007647F4"/>
    <w:rsid w:val="00764EB4"/>
    <w:rsid w:val="00765B83"/>
    <w:rsid w:val="00765B88"/>
    <w:rsid w:val="00766F7C"/>
    <w:rsid w:val="0076712D"/>
    <w:rsid w:val="00771130"/>
    <w:rsid w:val="00771A9A"/>
    <w:rsid w:val="00771E19"/>
    <w:rsid w:val="00771F4E"/>
    <w:rsid w:val="00772E36"/>
    <w:rsid w:val="00774B72"/>
    <w:rsid w:val="00774BA4"/>
    <w:rsid w:val="00777263"/>
    <w:rsid w:val="007774A2"/>
    <w:rsid w:val="00777ED6"/>
    <w:rsid w:val="007816DC"/>
    <w:rsid w:val="00785C46"/>
    <w:rsid w:val="00786242"/>
    <w:rsid w:val="007866D5"/>
    <w:rsid w:val="007868BD"/>
    <w:rsid w:val="00786EC1"/>
    <w:rsid w:val="007870FA"/>
    <w:rsid w:val="0079239D"/>
    <w:rsid w:val="0079346D"/>
    <w:rsid w:val="007957AB"/>
    <w:rsid w:val="007979E6"/>
    <w:rsid w:val="00797C84"/>
    <w:rsid w:val="00797CD9"/>
    <w:rsid w:val="007A53D4"/>
    <w:rsid w:val="007A64C6"/>
    <w:rsid w:val="007A66C9"/>
    <w:rsid w:val="007A69C7"/>
    <w:rsid w:val="007A7423"/>
    <w:rsid w:val="007B00FB"/>
    <w:rsid w:val="007B1A42"/>
    <w:rsid w:val="007B2E84"/>
    <w:rsid w:val="007B624A"/>
    <w:rsid w:val="007B65B0"/>
    <w:rsid w:val="007C11C7"/>
    <w:rsid w:val="007C24C7"/>
    <w:rsid w:val="007C25FD"/>
    <w:rsid w:val="007C2875"/>
    <w:rsid w:val="007C3E2B"/>
    <w:rsid w:val="007C49C3"/>
    <w:rsid w:val="007C4DAB"/>
    <w:rsid w:val="007C4DB4"/>
    <w:rsid w:val="007C4DF3"/>
    <w:rsid w:val="007C6315"/>
    <w:rsid w:val="007D2BB1"/>
    <w:rsid w:val="007D2CB9"/>
    <w:rsid w:val="007D4FE8"/>
    <w:rsid w:val="007D58D1"/>
    <w:rsid w:val="007E0DB6"/>
    <w:rsid w:val="007E278D"/>
    <w:rsid w:val="007E321E"/>
    <w:rsid w:val="007E6660"/>
    <w:rsid w:val="007E7187"/>
    <w:rsid w:val="007E744F"/>
    <w:rsid w:val="007E77C2"/>
    <w:rsid w:val="007F1318"/>
    <w:rsid w:val="007F1C26"/>
    <w:rsid w:val="007F3201"/>
    <w:rsid w:val="007F3936"/>
    <w:rsid w:val="007F3AF3"/>
    <w:rsid w:val="007F457C"/>
    <w:rsid w:val="007F50CB"/>
    <w:rsid w:val="007F55DD"/>
    <w:rsid w:val="007F5CD7"/>
    <w:rsid w:val="007F6753"/>
    <w:rsid w:val="007F71C2"/>
    <w:rsid w:val="007F72DB"/>
    <w:rsid w:val="007F7F4F"/>
    <w:rsid w:val="00802A21"/>
    <w:rsid w:val="00804832"/>
    <w:rsid w:val="008052AB"/>
    <w:rsid w:val="008057EC"/>
    <w:rsid w:val="00806136"/>
    <w:rsid w:val="00812104"/>
    <w:rsid w:val="00812964"/>
    <w:rsid w:val="008133E6"/>
    <w:rsid w:val="0081384A"/>
    <w:rsid w:val="00813E85"/>
    <w:rsid w:val="00814308"/>
    <w:rsid w:val="00816206"/>
    <w:rsid w:val="00816C91"/>
    <w:rsid w:val="00816D2E"/>
    <w:rsid w:val="008176E9"/>
    <w:rsid w:val="00820118"/>
    <w:rsid w:val="008209A3"/>
    <w:rsid w:val="00825F06"/>
    <w:rsid w:val="0082681A"/>
    <w:rsid w:val="00826FC1"/>
    <w:rsid w:val="008277D0"/>
    <w:rsid w:val="00827880"/>
    <w:rsid w:val="0083034B"/>
    <w:rsid w:val="00830914"/>
    <w:rsid w:val="00830A4E"/>
    <w:rsid w:val="00830AA5"/>
    <w:rsid w:val="00830ADA"/>
    <w:rsid w:val="00830BD1"/>
    <w:rsid w:val="0083125B"/>
    <w:rsid w:val="0083229A"/>
    <w:rsid w:val="0083314D"/>
    <w:rsid w:val="00834659"/>
    <w:rsid w:val="00834AFA"/>
    <w:rsid w:val="00834CE6"/>
    <w:rsid w:val="008427D9"/>
    <w:rsid w:val="00842C6C"/>
    <w:rsid w:val="00842C70"/>
    <w:rsid w:val="00842DB2"/>
    <w:rsid w:val="00843C73"/>
    <w:rsid w:val="00843D66"/>
    <w:rsid w:val="00845837"/>
    <w:rsid w:val="00845E31"/>
    <w:rsid w:val="008466DE"/>
    <w:rsid w:val="008470B2"/>
    <w:rsid w:val="00850732"/>
    <w:rsid w:val="00850A2B"/>
    <w:rsid w:val="008512E8"/>
    <w:rsid w:val="008529BD"/>
    <w:rsid w:val="00853BA6"/>
    <w:rsid w:val="00854C67"/>
    <w:rsid w:val="00856372"/>
    <w:rsid w:val="00857549"/>
    <w:rsid w:val="008578B5"/>
    <w:rsid w:val="00860A4B"/>
    <w:rsid w:val="00863423"/>
    <w:rsid w:val="00863A96"/>
    <w:rsid w:val="00863F3B"/>
    <w:rsid w:val="008665DD"/>
    <w:rsid w:val="00866ABE"/>
    <w:rsid w:val="00866E61"/>
    <w:rsid w:val="00867E95"/>
    <w:rsid w:val="008707FB"/>
    <w:rsid w:val="00870EDA"/>
    <w:rsid w:val="00871DA6"/>
    <w:rsid w:val="008729A6"/>
    <w:rsid w:val="00873BCB"/>
    <w:rsid w:val="00880400"/>
    <w:rsid w:val="008824F2"/>
    <w:rsid w:val="00883428"/>
    <w:rsid w:val="00883C77"/>
    <w:rsid w:val="00884D66"/>
    <w:rsid w:val="008860AA"/>
    <w:rsid w:val="008869CB"/>
    <w:rsid w:val="00886D71"/>
    <w:rsid w:val="008873FE"/>
    <w:rsid w:val="008879F7"/>
    <w:rsid w:val="00890294"/>
    <w:rsid w:val="008907FC"/>
    <w:rsid w:val="008915C6"/>
    <w:rsid w:val="008938D0"/>
    <w:rsid w:val="00894C69"/>
    <w:rsid w:val="00895785"/>
    <w:rsid w:val="00896494"/>
    <w:rsid w:val="00896987"/>
    <w:rsid w:val="008A08ED"/>
    <w:rsid w:val="008A0F09"/>
    <w:rsid w:val="008A1B7A"/>
    <w:rsid w:val="008A365B"/>
    <w:rsid w:val="008A3F6A"/>
    <w:rsid w:val="008A5135"/>
    <w:rsid w:val="008A58BC"/>
    <w:rsid w:val="008A5BCA"/>
    <w:rsid w:val="008A6F56"/>
    <w:rsid w:val="008A7687"/>
    <w:rsid w:val="008A7DC5"/>
    <w:rsid w:val="008B34B7"/>
    <w:rsid w:val="008B437F"/>
    <w:rsid w:val="008B4B11"/>
    <w:rsid w:val="008B4B56"/>
    <w:rsid w:val="008B6267"/>
    <w:rsid w:val="008B6279"/>
    <w:rsid w:val="008B64B8"/>
    <w:rsid w:val="008B731C"/>
    <w:rsid w:val="008B7935"/>
    <w:rsid w:val="008C24CD"/>
    <w:rsid w:val="008C361A"/>
    <w:rsid w:val="008C388C"/>
    <w:rsid w:val="008C405F"/>
    <w:rsid w:val="008C5BE2"/>
    <w:rsid w:val="008C633F"/>
    <w:rsid w:val="008C6892"/>
    <w:rsid w:val="008C6A4F"/>
    <w:rsid w:val="008C6EDE"/>
    <w:rsid w:val="008D0308"/>
    <w:rsid w:val="008D1247"/>
    <w:rsid w:val="008D2449"/>
    <w:rsid w:val="008D3B74"/>
    <w:rsid w:val="008D3B92"/>
    <w:rsid w:val="008D5731"/>
    <w:rsid w:val="008E017E"/>
    <w:rsid w:val="008E01F3"/>
    <w:rsid w:val="008E3511"/>
    <w:rsid w:val="008E45AB"/>
    <w:rsid w:val="008E4F85"/>
    <w:rsid w:val="008E5E19"/>
    <w:rsid w:val="008E5E72"/>
    <w:rsid w:val="008E651F"/>
    <w:rsid w:val="008E6E29"/>
    <w:rsid w:val="008E717E"/>
    <w:rsid w:val="008F019F"/>
    <w:rsid w:val="008F0CBF"/>
    <w:rsid w:val="008F1FC7"/>
    <w:rsid w:val="008F2534"/>
    <w:rsid w:val="008F25A1"/>
    <w:rsid w:val="008F3465"/>
    <w:rsid w:val="008F419A"/>
    <w:rsid w:val="008F4B15"/>
    <w:rsid w:val="008F580E"/>
    <w:rsid w:val="008F5A3B"/>
    <w:rsid w:val="008F6B4F"/>
    <w:rsid w:val="008F7C22"/>
    <w:rsid w:val="00901BA0"/>
    <w:rsid w:val="00901BE1"/>
    <w:rsid w:val="009047D4"/>
    <w:rsid w:val="009055E0"/>
    <w:rsid w:val="00905CD8"/>
    <w:rsid w:val="009060D0"/>
    <w:rsid w:val="00906E6A"/>
    <w:rsid w:val="00911E97"/>
    <w:rsid w:val="009120CD"/>
    <w:rsid w:val="009132A9"/>
    <w:rsid w:val="00914374"/>
    <w:rsid w:val="009149A3"/>
    <w:rsid w:val="00916E1B"/>
    <w:rsid w:val="00916F15"/>
    <w:rsid w:val="0092172C"/>
    <w:rsid w:val="00921F8E"/>
    <w:rsid w:val="009234ED"/>
    <w:rsid w:val="009244D9"/>
    <w:rsid w:val="0092607C"/>
    <w:rsid w:val="00927002"/>
    <w:rsid w:val="00930986"/>
    <w:rsid w:val="00931E3E"/>
    <w:rsid w:val="00932192"/>
    <w:rsid w:val="00934199"/>
    <w:rsid w:val="0093434D"/>
    <w:rsid w:val="00934775"/>
    <w:rsid w:val="00935B73"/>
    <w:rsid w:val="00935E59"/>
    <w:rsid w:val="00937A37"/>
    <w:rsid w:val="0094202C"/>
    <w:rsid w:val="00942380"/>
    <w:rsid w:val="00942DAC"/>
    <w:rsid w:val="00943185"/>
    <w:rsid w:val="00944FF5"/>
    <w:rsid w:val="009457F2"/>
    <w:rsid w:val="009468D4"/>
    <w:rsid w:val="00946D76"/>
    <w:rsid w:val="009471E8"/>
    <w:rsid w:val="009475DD"/>
    <w:rsid w:val="00947819"/>
    <w:rsid w:val="00950189"/>
    <w:rsid w:val="009501EE"/>
    <w:rsid w:val="009509A0"/>
    <w:rsid w:val="00952D96"/>
    <w:rsid w:val="00954367"/>
    <w:rsid w:val="00954B3F"/>
    <w:rsid w:val="00954B5C"/>
    <w:rsid w:val="0095506A"/>
    <w:rsid w:val="00956433"/>
    <w:rsid w:val="0096025E"/>
    <w:rsid w:val="009619F9"/>
    <w:rsid w:val="00961C55"/>
    <w:rsid w:val="00961C9E"/>
    <w:rsid w:val="009624D5"/>
    <w:rsid w:val="0096251F"/>
    <w:rsid w:val="00963930"/>
    <w:rsid w:val="00965419"/>
    <w:rsid w:val="00965CA4"/>
    <w:rsid w:val="0096638F"/>
    <w:rsid w:val="00966E34"/>
    <w:rsid w:val="00966E60"/>
    <w:rsid w:val="00967122"/>
    <w:rsid w:val="00973FA0"/>
    <w:rsid w:val="009761AF"/>
    <w:rsid w:val="00976CEF"/>
    <w:rsid w:val="009803F7"/>
    <w:rsid w:val="00980BCF"/>
    <w:rsid w:val="00981792"/>
    <w:rsid w:val="00983542"/>
    <w:rsid w:val="00984602"/>
    <w:rsid w:val="00984DBC"/>
    <w:rsid w:val="00986385"/>
    <w:rsid w:val="00987EBC"/>
    <w:rsid w:val="00990DCA"/>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3F51"/>
    <w:rsid w:val="009B4FC2"/>
    <w:rsid w:val="009B5268"/>
    <w:rsid w:val="009B5ABB"/>
    <w:rsid w:val="009B6959"/>
    <w:rsid w:val="009B744C"/>
    <w:rsid w:val="009C1CAD"/>
    <w:rsid w:val="009C2397"/>
    <w:rsid w:val="009C3E84"/>
    <w:rsid w:val="009C456F"/>
    <w:rsid w:val="009C4BAD"/>
    <w:rsid w:val="009C683A"/>
    <w:rsid w:val="009C738D"/>
    <w:rsid w:val="009C748E"/>
    <w:rsid w:val="009C753F"/>
    <w:rsid w:val="009C76C9"/>
    <w:rsid w:val="009D04DA"/>
    <w:rsid w:val="009D0711"/>
    <w:rsid w:val="009D08A4"/>
    <w:rsid w:val="009D2D6E"/>
    <w:rsid w:val="009D44C7"/>
    <w:rsid w:val="009D5838"/>
    <w:rsid w:val="009D6367"/>
    <w:rsid w:val="009D7917"/>
    <w:rsid w:val="009D797D"/>
    <w:rsid w:val="009E0D24"/>
    <w:rsid w:val="009E0D73"/>
    <w:rsid w:val="009E2567"/>
    <w:rsid w:val="009E2A7E"/>
    <w:rsid w:val="009E4604"/>
    <w:rsid w:val="009E5121"/>
    <w:rsid w:val="009E5660"/>
    <w:rsid w:val="009E5BDF"/>
    <w:rsid w:val="009E6D7C"/>
    <w:rsid w:val="009E74B9"/>
    <w:rsid w:val="009F06F3"/>
    <w:rsid w:val="009F0EC8"/>
    <w:rsid w:val="009F1C35"/>
    <w:rsid w:val="009F2FE9"/>
    <w:rsid w:val="009F3419"/>
    <w:rsid w:val="009F3B05"/>
    <w:rsid w:val="009F6697"/>
    <w:rsid w:val="009F734D"/>
    <w:rsid w:val="009F76E7"/>
    <w:rsid w:val="00A0051E"/>
    <w:rsid w:val="00A006CC"/>
    <w:rsid w:val="00A008D6"/>
    <w:rsid w:val="00A01A2F"/>
    <w:rsid w:val="00A01F83"/>
    <w:rsid w:val="00A0350F"/>
    <w:rsid w:val="00A0404C"/>
    <w:rsid w:val="00A04E4A"/>
    <w:rsid w:val="00A05253"/>
    <w:rsid w:val="00A0579D"/>
    <w:rsid w:val="00A065D1"/>
    <w:rsid w:val="00A06FA2"/>
    <w:rsid w:val="00A07654"/>
    <w:rsid w:val="00A079CE"/>
    <w:rsid w:val="00A14197"/>
    <w:rsid w:val="00A14D3A"/>
    <w:rsid w:val="00A15649"/>
    <w:rsid w:val="00A15842"/>
    <w:rsid w:val="00A16705"/>
    <w:rsid w:val="00A20930"/>
    <w:rsid w:val="00A21148"/>
    <w:rsid w:val="00A21469"/>
    <w:rsid w:val="00A219EC"/>
    <w:rsid w:val="00A2462E"/>
    <w:rsid w:val="00A250EE"/>
    <w:rsid w:val="00A25AD7"/>
    <w:rsid w:val="00A260F0"/>
    <w:rsid w:val="00A269A6"/>
    <w:rsid w:val="00A27C6A"/>
    <w:rsid w:val="00A30499"/>
    <w:rsid w:val="00A3081D"/>
    <w:rsid w:val="00A30888"/>
    <w:rsid w:val="00A30939"/>
    <w:rsid w:val="00A30DEA"/>
    <w:rsid w:val="00A31C0A"/>
    <w:rsid w:val="00A31C8B"/>
    <w:rsid w:val="00A322BB"/>
    <w:rsid w:val="00A32F5C"/>
    <w:rsid w:val="00A351A5"/>
    <w:rsid w:val="00A37660"/>
    <w:rsid w:val="00A37F11"/>
    <w:rsid w:val="00A40256"/>
    <w:rsid w:val="00A410F7"/>
    <w:rsid w:val="00A41B49"/>
    <w:rsid w:val="00A42709"/>
    <w:rsid w:val="00A427B7"/>
    <w:rsid w:val="00A437E9"/>
    <w:rsid w:val="00A45594"/>
    <w:rsid w:val="00A463F8"/>
    <w:rsid w:val="00A4648F"/>
    <w:rsid w:val="00A471D3"/>
    <w:rsid w:val="00A47578"/>
    <w:rsid w:val="00A501A0"/>
    <w:rsid w:val="00A503D3"/>
    <w:rsid w:val="00A5152E"/>
    <w:rsid w:val="00A5160E"/>
    <w:rsid w:val="00A52B0F"/>
    <w:rsid w:val="00A52B79"/>
    <w:rsid w:val="00A537B8"/>
    <w:rsid w:val="00A53A2D"/>
    <w:rsid w:val="00A54A25"/>
    <w:rsid w:val="00A60362"/>
    <w:rsid w:val="00A60A92"/>
    <w:rsid w:val="00A6116F"/>
    <w:rsid w:val="00A61377"/>
    <w:rsid w:val="00A61C3E"/>
    <w:rsid w:val="00A62601"/>
    <w:rsid w:val="00A62AFD"/>
    <w:rsid w:val="00A63147"/>
    <w:rsid w:val="00A63ACA"/>
    <w:rsid w:val="00A63B22"/>
    <w:rsid w:val="00A66CB4"/>
    <w:rsid w:val="00A673A2"/>
    <w:rsid w:val="00A707B9"/>
    <w:rsid w:val="00A70C6F"/>
    <w:rsid w:val="00A71811"/>
    <w:rsid w:val="00A718A2"/>
    <w:rsid w:val="00A71C4E"/>
    <w:rsid w:val="00A73B9D"/>
    <w:rsid w:val="00A76323"/>
    <w:rsid w:val="00A76D70"/>
    <w:rsid w:val="00A8047B"/>
    <w:rsid w:val="00A80C49"/>
    <w:rsid w:val="00A81AAC"/>
    <w:rsid w:val="00A825B9"/>
    <w:rsid w:val="00A848DE"/>
    <w:rsid w:val="00A84BA2"/>
    <w:rsid w:val="00A8734C"/>
    <w:rsid w:val="00A9060B"/>
    <w:rsid w:val="00A90AD2"/>
    <w:rsid w:val="00A91E30"/>
    <w:rsid w:val="00A920BD"/>
    <w:rsid w:val="00A92BCB"/>
    <w:rsid w:val="00A94349"/>
    <w:rsid w:val="00A94C33"/>
    <w:rsid w:val="00A962FB"/>
    <w:rsid w:val="00A9652D"/>
    <w:rsid w:val="00A97026"/>
    <w:rsid w:val="00A97170"/>
    <w:rsid w:val="00AA09A9"/>
    <w:rsid w:val="00AA0B41"/>
    <w:rsid w:val="00AA1B25"/>
    <w:rsid w:val="00AA6C4D"/>
    <w:rsid w:val="00AB51E6"/>
    <w:rsid w:val="00AB6841"/>
    <w:rsid w:val="00AC1122"/>
    <w:rsid w:val="00AC396D"/>
    <w:rsid w:val="00AC4923"/>
    <w:rsid w:val="00AC4D24"/>
    <w:rsid w:val="00AC561E"/>
    <w:rsid w:val="00AC5F89"/>
    <w:rsid w:val="00AC6AD6"/>
    <w:rsid w:val="00AD1BBA"/>
    <w:rsid w:val="00AD205C"/>
    <w:rsid w:val="00AD2494"/>
    <w:rsid w:val="00AD425E"/>
    <w:rsid w:val="00AD63E5"/>
    <w:rsid w:val="00AD6BA5"/>
    <w:rsid w:val="00AD7EBF"/>
    <w:rsid w:val="00AE0C44"/>
    <w:rsid w:val="00AE170A"/>
    <w:rsid w:val="00AE1ED1"/>
    <w:rsid w:val="00AE2A2C"/>
    <w:rsid w:val="00AE4A3A"/>
    <w:rsid w:val="00AE4ABB"/>
    <w:rsid w:val="00AE6494"/>
    <w:rsid w:val="00AF1350"/>
    <w:rsid w:val="00AF2189"/>
    <w:rsid w:val="00AF2469"/>
    <w:rsid w:val="00AF2DDB"/>
    <w:rsid w:val="00AF35AF"/>
    <w:rsid w:val="00AF3DE4"/>
    <w:rsid w:val="00AF3F89"/>
    <w:rsid w:val="00AF5952"/>
    <w:rsid w:val="00B001E0"/>
    <w:rsid w:val="00B00A3A"/>
    <w:rsid w:val="00B01EF3"/>
    <w:rsid w:val="00B02ADC"/>
    <w:rsid w:val="00B0466A"/>
    <w:rsid w:val="00B06440"/>
    <w:rsid w:val="00B06FE9"/>
    <w:rsid w:val="00B07782"/>
    <w:rsid w:val="00B105FE"/>
    <w:rsid w:val="00B11ACB"/>
    <w:rsid w:val="00B159A1"/>
    <w:rsid w:val="00B15B0D"/>
    <w:rsid w:val="00B165F1"/>
    <w:rsid w:val="00B172A2"/>
    <w:rsid w:val="00B17361"/>
    <w:rsid w:val="00B17841"/>
    <w:rsid w:val="00B21781"/>
    <w:rsid w:val="00B220C0"/>
    <w:rsid w:val="00B2239F"/>
    <w:rsid w:val="00B22FEC"/>
    <w:rsid w:val="00B24222"/>
    <w:rsid w:val="00B24BA3"/>
    <w:rsid w:val="00B26377"/>
    <w:rsid w:val="00B269BD"/>
    <w:rsid w:val="00B27886"/>
    <w:rsid w:val="00B30BA7"/>
    <w:rsid w:val="00B32405"/>
    <w:rsid w:val="00B32571"/>
    <w:rsid w:val="00B32A30"/>
    <w:rsid w:val="00B3412A"/>
    <w:rsid w:val="00B3526D"/>
    <w:rsid w:val="00B3691E"/>
    <w:rsid w:val="00B36EC5"/>
    <w:rsid w:val="00B37464"/>
    <w:rsid w:val="00B37C4D"/>
    <w:rsid w:val="00B37ED2"/>
    <w:rsid w:val="00B406C3"/>
    <w:rsid w:val="00B41309"/>
    <w:rsid w:val="00B41416"/>
    <w:rsid w:val="00B42B19"/>
    <w:rsid w:val="00B433D9"/>
    <w:rsid w:val="00B44144"/>
    <w:rsid w:val="00B44441"/>
    <w:rsid w:val="00B4662B"/>
    <w:rsid w:val="00B47DFD"/>
    <w:rsid w:val="00B51519"/>
    <w:rsid w:val="00B5229C"/>
    <w:rsid w:val="00B53314"/>
    <w:rsid w:val="00B53623"/>
    <w:rsid w:val="00B555FF"/>
    <w:rsid w:val="00B55668"/>
    <w:rsid w:val="00B55AEB"/>
    <w:rsid w:val="00B56C33"/>
    <w:rsid w:val="00B56D79"/>
    <w:rsid w:val="00B5777C"/>
    <w:rsid w:val="00B600A4"/>
    <w:rsid w:val="00B622DB"/>
    <w:rsid w:val="00B635AB"/>
    <w:rsid w:val="00B64560"/>
    <w:rsid w:val="00B64CFC"/>
    <w:rsid w:val="00B64F1E"/>
    <w:rsid w:val="00B655A8"/>
    <w:rsid w:val="00B65D17"/>
    <w:rsid w:val="00B66B5B"/>
    <w:rsid w:val="00B677F7"/>
    <w:rsid w:val="00B706D9"/>
    <w:rsid w:val="00B7124A"/>
    <w:rsid w:val="00B715AE"/>
    <w:rsid w:val="00B732E8"/>
    <w:rsid w:val="00B735C3"/>
    <w:rsid w:val="00B73C71"/>
    <w:rsid w:val="00B745FA"/>
    <w:rsid w:val="00B74EF7"/>
    <w:rsid w:val="00B750BD"/>
    <w:rsid w:val="00B75601"/>
    <w:rsid w:val="00B75C3D"/>
    <w:rsid w:val="00B75F34"/>
    <w:rsid w:val="00B77690"/>
    <w:rsid w:val="00B77755"/>
    <w:rsid w:val="00B77CB4"/>
    <w:rsid w:val="00B80CA8"/>
    <w:rsid w:val="00B82E7D"/>
    <w:rsid w:val="00B84882"/>
    <w:rsid w:val="00B86A0F"/>
    <w:rsid w:val="00B86F26"/>
    <w:rsid w:val="00B873DD"/>
    <w:rsid w:val="00B9053B"/>
    <w:rsid w:val="00B90F08"/>
    <w:rsid w:val="00B91C7D"/>
    <w:rsid w:val="00B91D85"/>
    <w:rsid w:val="00B9239D"/>
    <w:rsid w:val="00B92656"/>
    <w:rsid w:val="00B94198"/>
    <w:rsid w:val="00B94A87"/>
    <w:rsid w:val="00B95071"/>
    <w:rsid w:val="00B95161"/>
    <w:rsid w:val="00B95357"/>
    <w:rsid w:val="00B95E2E"/>
    <w:rsid w:val="00B95F21"/>
    <w:rsid w:val="00B97B0B"/>
    <w:rsid w:val="00BA1AF3"/>
    <w:rsid w:val="00BA2D0E"/>
    <w:rsid w:val="00BA59EF"/>
    <w:rsid w:val="00BB036E"/>
    <w:rsid w:val="00BB0872"/>
    <w:rsid w:val="00BB25E6"/>
    <w:rsid w:val="00BB26F8"/>
    <w:rsid w:val="00BB3688"/>
    <w:rsid w:val="00BB41AC"/>
    <w:rsid w:val="00BB4A02"/>
    <w:rsid w:val="00BB5DC5"/>
    <w:rsid w:val="00BB5EF5"/>
    <w:rsid w:val="00BB6C26"/>
    <w:rsid w:val="00BB7DB7"/>
    <w:rsid w:val="00BB7EAE"/>
    <w:rsid w:val="00BC0C98"/>
    <w:rsid w:val="00BC31A2"/>
    <w:rsid w:val="00BC3239"/>
    <w:rsid w:val="00BC4499"/>
    <w:rsid w:val="00BC568D"/>
    <w:rsid w:val="00BC6285"/>
    <w:rsid w:val="00BC7865"/>
    <w:rsid w:val="00BD0949"/>
    <w:rsid w:val="00BD2B3B"/>
    <w:rsid w:val="00BD4D39"/>
    <w:rsid w:val="00BD5000"/>
    <w:rsid w:val="00BD62C0"/>
    <w:rsid w:val="00BD7175"/>
    <w:rsid w:val="00BD783D"/>
    <w:rsid w:val="00BD79E3"/>
    <w:rsid w:val="00BE2AE4"/>
    <w:rsid w:val="00BE4B12"/>
    <w:rsid w:val="00BE5704"/>
    <w:rsid w:val="00BE6536"/>
    <w:rsid w:val="00BE679A"/>
    <w:rsid w:val="00BE6BEA"/>
    <w:rsid w:val="00BE71E5"/>
    <w:rsid w:val="00BE7FDA"/>
    <w:rsid w:val="00BF06FA"/>
    <w:rsid w:val="00BF0EB7"/>
    <w:rsid w:val="00BF134C"/>
    <w:rsid w:val="00BF1F3C"/>
    <w:rsid w:val="00BF288F"/>
    <w:rsid w:val="00BF2D7B"/>
    <w:rsid w:val="00BF2DD1"/>
    <w:rsid w:val="00BF48F9"/>
    <w:rsid w:val="00BF6EDA"/>
    <w:rsid w:val="00C01222"/>
    <w:rsid w:val="00C01A43"/>
    <w:rsid w:val="00C01EB7"/>
    <w:rsid w:val="00C02306"/>
    <w:rsid w:val="00C03FD1"/>
    <w:rsid w:val="00C056E7"/>
    <w:rsid w:val="00C0710A"/>
    <w:rsid w:val="00C07C19"/>
    <w:rsid w:val="00C11A2C"/>
    <w:rsid w:val="00C1242F"/>
    <w:rsid w:val="00C1256D"/>
    <w:rsid w:val="00C16182"/>
    <w:rsid w:val="00C16800"/>
    <w:rsid w:val="00C16BE5"/>
    <w:rsid w:val="00C1799C"/>
    <w:rsid w:val="00C2076E"/>
    <w:rsid w:val="00C216F6"/>
    <w:rsid w:val="00C21E71"/>
    <w:rsid w:val="00C22801"/>
    <w:rsid w:val="00C23B6B"/>
    <w:rsid w:val="00C23DB7"/>
    <w:rsid w:val="00C23EAB"/>
    <w:rsid w:val="00C252FF"/>
    <w:rsid w:val="00C27E1D"/>
    <w:rsid w:val="00C305C1"/>
    <w:rsid w:val="00C323AA"/>
    <w:rsid w:val="00C32A43"/>
    <w:rsid w:val="00C32C12"/>
    <w:rsid w:val="00C343D1"/>
    <w:rsid w:val="00C34EAF"/>
    <w:rsid w:val="00C35340"/>
    <w:rsid w:val="00C37A2C"/>
    <w:rsid w:val="00C41521"/>
    <w:rsid w:val="00C4476E"/>
    <w:rsid w:val="00C45804"/>
    <w:rsid w:val="00C45CD5"/>
    <w:rsid w:val="00C45EAC"/>
    <w:rsid w:val="00C46B09"/>
    <w:rsid w:val="00C47E84"/>
    <w:rsid w:val="00C50C66"/>
    <w:rsid w:val="00C52C55"/>
    <w:rsid w:val="00C52FD7"/>
    <w:rsid w:val="00C539D8"/>
    <w:rsid w:val="00C5417E"/>
    <w:rsid w:val="00C560CA"/>
    <w:rsid w:val="00C578D1"/>
    <w:rsid w:val="00C57E22"/>
    <w:rsid w:val="00C60CC6"/>
    <w:rsid w:val="00C61583"/>
    <w:rsid w:val="00C6193A"/>
    <w:rsid w:val="00C61C65"/>
    <w:rsid w:val="00C620ED"/>
    <w:rsid w:val="00C6299D"/>
    <w:rsid w:val="00C62A34"/>
    <w:rsid w:val="00C62D8E"/>
    <w:rsid w:val="00C63CD2"/>
    <w:rsid w:val="00C6495F"/>
    <w:rsid w:val="00C65D33"/>
    <w:rsid w:val="00C66B8A"/>
    <w:rsid w:val="00C700BE"/>
    <w:rsid w:val="00C72845"/>
    <w:rsid w:val="00C73722"/>
    <w:rsid w:val="00C809C8"/>
    <w:rsid w:val="00C823E9"/>
    <w:rsid w:val="00C82CE6"/>
    <w:rsid w:val="00C833F1"/>
    <w:rsid w:val="00C855D5"/>
    <w:rsid w:val="00C8590C"/>
    <w:rsid w:val="00C872B2"/>
    <w:rsid w:val="00C90621"/>
    <w:rsid w:val="00C90886"/>
    <w:rsid w:val="00C95656"/>
    <w:rsid w:val="00C96168"/>
    <w:rsid w:val="00C97C4E"/>
    <w:rsid w:val="00CA0032"/>
    <w:rsid w:val="00CA0810"/>
    <w:rsid w:val="00CA081D"/>
    <w:rsid w:val="00CA1780"/>
    <w:rsid w:val="00CA1F2E"/>
    <w:rsid w:val="00CA2F69"/>
    <w:rsid w:val="00CA30BB"/>
    <w:rsid w:val="00CA3BE8"/>
    <w:rsid w:val="00CA4408"/>
    <w:rsid w:val="00CA5DB5"/>
    <w:rsid w:val="00CA5F9F"/>
    <w:rsid w:val="00CA62B6"/>
    <w:rsid w:val="00CA6805"/>
    <w:rsid w:val="00CA747E"/>
    <w:rsid w:val="00CB001C"/>
    <w:rsid w:val="00CB133F"/>
    <w:rsid w:val="00CB1795"/>
    <w:rsid w:val="00CB2201"/>
    <w:rsid w:val="00CB341E"/>
    <w:rsid w:val="00CB3506"/>
    <w:rsid w:val="00CB3B86"/>
    <w:rsid w:val="00CB4129"/>
    <w:rsid w:val="00CB4925"/>
    <w:rsid w:val="00CB4FB7"/>
    <w:rsid w:val="00CB5551"/>
    <w:rsid w:val="00CB5CB4"/>
    <w:rsid w:val="00CB6170"/>
    <w:rsid w:val="00CB70FA"/>
    <w:rsid w:val="00CC0D6A"/>
    <w:rsid w:val="00CC17E4"/>
    <w:rsid w:val="00CC197B"/>
    <w:rsid w:val="00CC2F2F"/>
    <w:rsid w:val="00CC3956"/>
    <w:rsid w:val="00CC3D23"/>
    <w:rsid w:val="00CC4386"/>
    <w:rsid w:val="00CC62E3"/>
    <w:rsid w:val="00CC7177"/>
    <w:rsid w:val="00CD065B"/>
    <w:rsid w:val="00CD0BC9"/>
    <w:rsid w:val="00CD1805"/>
    <w:rsid w:val="00CD18B4"/>
    <w:rsid w:val="00CD2D78"/>
    <w:rsid w:val="00CD39EE"/>
    <w:rsid w:val="00CD3F47"/>
    <w:rsid w:val="00CD4277"/>
    <w:rsid w:val="00CD4BE2"/>
    <w:rsid w:val="00CD5463"/>
    <w:rsid w:val="00CD5A8F"/>
    <w:rsid w:val="00CD6107"/>
    <w:rsid w:val="00CD6CA8"/>
    <w:rsid w:val="00CD6F51"/>
    <w:rsid w:val="00CD720F"/>
    <w:rsid w:val="00CD7AB6"/>
    <w:rsid w:val="00CE039C"/>
    <w:rsid w:val="00CE3849"/>
    <w:rsid w:val="00CE49DB"/>
    <w:rsid w:val="00CE6F0F"/>
    <w:rsid w:val="00CE7FB8"/>
    <w:rsid w:val="00CF0F6E"/>
    <w:rsid w:val="00CF2774"/>
    <w:rsid w:val="00CF2B41"/>
    <w:rsid w:val="00CF3E81"/>
    <w:rsid w:val="00CF4E40"/>
    <w:rsid w:val="00CF787D"/>
    <w:rsid w:val="00D00DC0"/>
    <w:rsid w:val="00D0100E"/>
    <w:rsid w:val="00D0179D"/>
    <w:rsid w:val="00D04177"/>
    <w:rsid w:val="00D04205"/>
    <w:rsid w:val="00D04738"/>
    <w:rsid w:val="00D0593C"/>
    <w:rsid w:val="00D10376"/>
    <w:rsid w:val="00D125A6"/>
    <w:rsid w:val="00D13059"/>
    <w:rsid w:val="00D13084"/>
    <w:rsid w:val="00D13220"/>
    <w:rsid w:val="00D146A9"/>
    <w:rsid w:val="00D14B0D"/>
    <w:rsid w:val="00D155FE"/>
    <w:rsid w:val="00D16095"/>
    <w:rsid w:val="00D16C86"/>
    <w:rsid w:val="00D17DE8"/>
    <w:rsid w:val="00D20880"/>
    <w:rsid w:val="00D20F26"/>
    <w:rsid w:val="00D2222E"/>
    <w:rsid w:val="00D22F33"/>
    <w:rsid w:val="00D24678"/>
    <w:rsid w:val="00D24BC8"/>
    <w:rsid w:val="00D2536F"/>
    <w:rsid w:val="00D258B8"/>
    <w:rsid w:val="00D315D3"/>
    <w:rsid w:val="00D35070"/>
    <w:rsid w:val="00D368CF"/>
    <w:rsid w:val="00D368FE"/>
    <w:rsid w:val="00D40C1E"/>
    <w:rsid w:val="00D40CA8"/>
    <w:rsid w:val="00D4107C"/>
    <w:rsid w:val="00D414F5"/>
    <w:rsid w:val="00D42545"/>
    <w:rsid w:val="00D43F11"/>
    <w:rsid w:val="00D45297"/>
    <w:rsid w:val="00D460DB"/>
    <w:rsid w:val="00D466CD"/>
    <w:rsid w:val="00D47495"/>
    <w:rsid w:val="00D4775C"/>
    <w:rsid w:val="00D47AA8"/>
    <w:rsid w:val="00D51F85"/>
    <w:rsid w:val="00D5221B"/>
    <w:rsid w:val="00D52C4E"/>
    <w:rsid w:val="00D52C8B"/>
    <w:rsid w:val="00D539B4"/>
    <w:rsid w:val="00D5401D"/>
    <w:rsid w:val="00D56557"/>
    <w:rsid w:val="00D57607"/>
    <w:rsid w:val="00D60899"/>
    <w:rsid w:val="00D60A0C"/>
    <w:rsid w:val="00D611C8"/>
    <w:rsid w:val="00D61E69"/>
    <w:rsid w:val="00D6283D"/>
    <w:rsid w:val="00D64C66"/>
    <w:rsid w:val="00D64E2A"/>
    <w:rsid w:val="00D66165"/>
    <w:rsid w:val="00D67DE8"/>
    <w:rsid w:val="00D7237D"/>
    <w:rsid w:val="00D729A7"/>
    <w:rsid w:val="00D72C50"/>
    <w:rsid w:val="00D732F9"/>
    <w:rsid w:val="00D75B99"/>
    <w:rsid w:val="00D76849"/>
    <w:rsid w:val="00D77FCD"/>
    <w:rsid w:val="00D802C9"/>
    <w:rsid w:val="00D803A8"/>
    <w:rsid w:val="00D81345"/>
    <w:rsid w:val="00D81437"/>
    <w:rsid w:val="00D81C20"/>
    <w:rsid w:val="00D83373"/>
    <w:rsid w:val="00D833C0"/>
    <w:rsid w:val="00D83A76"/>
    <w:rsid w:val="00D8536F"/>
    <w:rsid w:val="00D8664E"/>
    <w:rsid w:val="00D90251"/>
    <w:rsid w:val="00D90648"/>
    <w:rsid w:val="00D92473"/>
    <w:rsid w:val="00D92652"/>
    <w:rsid w:val="00D92D42"/>
    <w:rsid w:val="00D96328"/>
    <w:rsid w:val="00D9682B"/>
    <w:rsid w:val="00D96A53"/>
    <w:rsid w:val="00D97B4F"/>
    <w:rsid w:val="00DA03BF"/>
    <w:rsid w:val="00DA1218"/>
    <w:rsid w:val="00DA1911"/>
    <w:rsid w:val="00DA238B"/>
    <w:rsid w:val="00DA2D2E"/>
    <w:rsid w:val="00DA33D9"/>
    <w:rsid w:val="00DA4DA7"/>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6E44"/>
    <w:rsid w:val="00DC7412"/>
    <w:rsid w:val="00DC7494"/>
    <w:rsid w:val="00DD01C8"/>
    <w:rsid w:val="00DD0263"/>
    <w:rsid w:val="00DD1507"/>
    <w:rsid w:val="00DD1965"/>
    <w:rsid w:val="00DD45B2"/>
    <w:rsid w:val="00DD635D"/>
    <w:rsid w:val="00DD63EA"/>
    <w:rsid w:val="00DD6F47"/>
    <w:rsid w:val="00DE0188"/>
    <w:rsid w:val="00DE2A44"/>
    <w:rsid w:val="00DE3811"/>
    <w:rsid w:val="00DE3B35"/>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8C2"/>
    <w:rsid w:val="00E06AE1"/>
    <w:rsid w:val="00E1071E"/>
    <w:rsid w:val="00E129F3"/>
    <w:rsid w:val="00E12AC2"/>
    <w:rsid w:val="00E13FB2"/>
    <w:rsid w:val="00E14AD7"/>
    <w:rsid w:val="00E16422"/>
    <w:rsid w:val="00E1712A"/>
    <w:rsid w:val="00E17DB7"/>
    <w:rsid w:val="00E2148A"/>
    <w:rsid w:val="00E22F38"/>
    <w:rsid w:val="00E23D0E"/>
    <w:rsid w:val="00E23F7D"/>
    <w:rsid w:val="00E24749"/>
    <w:rsid w:val="00E2481A"/>
    <w:rsid w:val="00E252D2"/>
    <w:rsid w:val="00E25572"/>
    <w:rsid w:val="00E26312"/>
    <w:rsid w:val="00E267F6"/>
    <w:rsid w:val="00E27B62"/>
    <w:rsid w:val="00E30884"/>
    <w:rsid w:val="00E322A1"/>
    <w:rsid w:val="00E33D1E"/>
    <w:rsid w:val="00E35005"/>
    <w:rsid w:val="00E35AC9"/>
    <w:rsid w:val="00E366C4"/>
    <w:rsid w:val="00E37D9B"/>
    <w:rsid w:val="00E401BF"/>
    <w:rsid w:val="00E40503"/>
    <w:rsid w:val="00E40B6C"/>
    <w:rsid w:val="00E415E1"/>
    <w:rsid w:val="00E41A90"/>
    <w:rsid w:val="00E422BD"/>
    <w:rsid w:val="00E42A2C"/>
    <w:rsid w:val="00E43D51"/>
    <w:rsid w:val="00E43E2C"/>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15CE"/>
    <w:rsid w:val="00E62DCD"/>
    <w:rsid w:val="00E63D11"/>
    <w:rsid w:val="00E653B7"/>
    <w:rsid w:val="00E65AEE"/>
    <w:rsid w:val="00E70154"/>
    <w:rsid w:val="00E70CEB"/>
    <w:rsid w:val="00E7137B"/>
    <w:rsid w:val="00E724AC"/>
    <w:rsid w:val="00E72F4C"/>
    <w:rsid w:val="00E748A1"/>
    <w:rsid w:val="00E75185"/>
    <w:rsid w:val="00E76657"/>
    <w:rsid w:val="00E77866"/>
    <w:rsid w:val="00E80FE1"/>
    <w:rsid w:val="00E821DB"/>
    <w:rsid w:val="00E8235E"/>
    <w:rsid w:val="00E82C7A"/>
    <w:rsid w:val="00E83D17"/>
    <w:rsid w:val="00E851C6"/>
    <w:rsid w:val="00E8538C"/>
    <w:rsid w:val="00E86FBA"/>
    <w:rsid w:val="00E87349"/>
    <w:rsid w:val="00E878D2"/>
    <w:rsid w:val="00E902BD"/>
    <w:rsid w:val="00E9033F"/>
    <w:rsid w:val="00E90C39"/>
    <w:rsid w:val="00E9103A"/>
    <w:rsid w:val="00E91F56"/>
    <w:rsid w:val="00E91FF1"/>
    <w:rsid w:val="00E928BB"/>
    <w:rsid w:val="00E941BE"/>
    <w:rsid w:val="00E950AF"/>
    <w:rsid w:val="00E959B1"/>
    <w:rsid w:val="00EA166B"/>
    <w:rsid w:val="00EA58E9"/>
    <w:rsid w:val="00EA6EAC"/>
    <w:rsid w:val="00EB0754"/>
    <w:rsid w:val="00EB17A2"/>
    <w:rsid w:val="00EB3EBD"/>
    <w:rsid w:val="00EB6211"/>
    <w:rsid w:val="00EB6E0D"/>
    <w:rsid w:val="00EB767B"/>
    <w:rsid w:val="00EB7C1D"/>
    <w:rsid w:val="00EB7C71"/>
    <w:rsid w:val="00EC079B"/>
    <w:rsid w:val="00EC1C2F"/>
    <w:rsid w:val="00EC32D6"/>
    <w:rsid w:val="00EC3750"/>
    <w:rsid w:val="00EC428E"/>
    <w:rsid w:val="00EC7189"/>
    <w:rsid w:val="00ED1A37"/>
    <w:rsid w:val="00ED1C7A"/>
    <w:rsid w:val="00ED1DAC"/>
    <w:rsid w:val="00ED2DF8"/>
    <w:rsid w:val="00ED409D"/>
    <w:rsid w:val="00ED42D1"/>
    <w:rsid w:val="00ED4FDD"/>
    <w:rsid w:val="00ED5760"/>
    <w:rsid w:val="00ED5796"/>
    <w:rsid w:val="00ED6A0D"/>
    <w:rsid w:val="00ED7BF8"/>
    <w:rsid w:val="00ED7DC7"/>
    <w:rsid w:val="00EE0D64"/>
    <w:rsid w:val="00EE1681"/>
    <w:rsid w:val="00EE190C"/>
    <w:rsid w:val="00EE1D4A"/>
    <w:rsid w:val="00EE24F1"/>
    <w:rsid w:val="00EE3610"/>
    <w:rsid w:val="00EE3DF2"/>
    <w:rsid w:val="00EE45E1"/>
    <w:rsid w:val="00EE5BF6"/>
    <w:rsid w:val="00EE60AD"/>
    <w:rsid w:val="00EE6DF9"/>
    <w:rsid w:val="00EE7941"/>
    <w:rsid w:val="00EF120E"/>
    <w:rsid w:val="00EF4416"/>
    <w:rsid w:val="00EF50F8"/>
    <w:rsid w:val="00EF5387"/>
    <w:rsid w:val="00EF59B7"/>
    <w:rsid w:val="00EF5BE3"/>
    <w:rsid w:val="00EF7284"/>
    <w:rsid w:val="00EF7621"/>
    <w:rsid w:val="00F00393"/>
    <w:rsid w:val="00F011FD"/>
    <w:rsid w:val="00F0201B"/>
    <w:rsid w:val="00F02090"/>
    <w:rsid w:val="00F02B8C"/>
    <w:rsid w:val="00F03487"/>
    <w:rsid w:val="00F0372D"/>
    <w:rsid w:val="00F03F2C"/>
    <w:rsid w:val="00F04103"/>
    <w:rsid w:val="00F04E17"/>
    <w:rsid w:val="00F07308"/>
    <w:rsid w:val="00F1002A"/>
    <w:rsid w:val="00F119A1"/>
    <w:rsid w:val="00F129A6"/>
    <w:rsid w:val="00F129C5"/>
    <w:rsid w:val="00F1375E"/>
    <w:rsid w:val="00F13F10"/>
    <w:rsid w:val="00F1691E"/>
    <w:rsid w:val="00F17A2C"/>
    <w:rsid w:val="00F20B90"/>
    <w:rsid w:val="00F20C66"/>
    <w:rsid w:val="00F20D3D"/>
    <w:rsid w:val="00F21321"/>
    <w:rsid w:val="00F218F4"/>
    <w:rsid w:val="00F23C74"/>
    <w:rsid w:val="00F25DBD"/>
    <w:rsid w:val="00F25DC1"/>
    <w:rsid w:val="00F26008"/>
    <w:rsid w:val="00F2604A"/>
    <w:rsid w:val="00F26708"/>
    <w:rsid w:val="00F279F5"/>
    <w:rsid w:val="00F30930"/>
    <w:rsid w:val="00F3162D"/>
    <w:rsid w:val="00F31FAF"/>
    <w:rsid w:val="00F321D9"/>
    <w:rsid w:val="00F35211"/>
    <w:rsid w:val="00F3568B"/>
    <w:rsid w:val="00F368D3"/>
    <w:rsid w:val="00F3716E"/>
    <w:rsid w:val="00F375F4"/>
    <w:rsid w:val="00F379BA"/>
    <w:rsid w:val="00F417C4"/>
    <w:rsid w:val="00F41B98"/>
    <w:rsid w:val="00F42F1F"/>
    <w:rsid w:val="00F43D26"/>
    <w:rsid w:val="00F44D04"/>
    <w:rsid w:val="00F45098"/>
    <w:rsid w:val="00F522AE"/>
    <w:rsid w:val="00F52DD3"/>
    <w:rsid w:val="00F54341"/>
    <w:rsid w:val="00F57D76"/>
    <w:rsid w:val="00F6020F"/>
    <w:rsid w:val="00F60EB8"/>
    <w:rsid w:val="00F62DD9"/>
    <w:rsid w:val="00F62E06"/>
    <w:rsid w:val="00F63B73"/>
    <w:rsid w:val="00F63BFE"/>
    <w:rsid w:val="00F6411E"/>
    <w:rsid w:val="00F643DA"/>
    <w:rsid w:val="00F644F6"/>
    <w:rsid w:val="00F6596A"/>
    <w:rsid w:val="00F6649B"/>
    <w:rsid w:val="00F66940"/>
    <w:rsid w:val="00F66A21"/>
    <w:rsid w:val="00F66CC6"/>
    <w:rsid w:val="00F67144"/>
    <w:rsid w:val="00F67D32"/>
    <w:rsid w:val="00F724D2"/>
    <w:rsid w:val="00F72AFD"/>
    <w:rsid w:val="00F7383C"/>
    <w:rsid w:val="00F73A58"/>
    <w:rsid w:val="00F7572B"/>
    <w:rsid w:val="00F757AF"/>
    <w:rsid w:val="00F75CCA"/>
    <w:rsid w:val="00F76E25"/>
    <w:rsid w:val="00F76E84"/>
    <w:rsid w:val="00F779DB"/>
    <w:rsid w:val="00F77D24"/>
    <w:rsid w:val="00F80407"/>
    <w:rsid w:val="00F833AC"/>
    <w:rsid w:val="00F83EFA"/>
    <w:rsid w:val="00F840B0"/>
    <w:rsid w:val="00F86C47"/>
    <w:rsid w:val="00F87008"/>
    <w:rsid w:val="00F9035F"/>
    <w:rsid w:val="00F937E8"/>
    <w:rsid w:val="00F93CED"/>
    <w:rsid w:val="00F9495F"/>
    <w:rsid w:val="00F94A3C"/>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9DD"/>
    <w:rsid w:val="00FB6E61"/>
    <w:rsid w:val="00FB6F70"/>
    <w:rsid w:val="00FB7CF4"/>
    <w:rsid w:val="00FC02A8"/>
    <w:rsid w:val="00FC325E"/>
    <w:rsid w:val="00FC3513"/>
    <w:rsid w:val="00FC579D"/>
    <w:rsid w:val="00FC6F5C"/>
    <w:rsid w:val="00FC70E3"/>
    <w:rsid w:val="00FD02DD"/>
    <w:rsid w:val="00FD0D70"/>
    <w:rsid w:val="00FD2587"/>
    <w:rsid w:val="00FD2A2C"/>
    <w:rsid w:val="00FD2A38"/>
    <w:rsid w:val="00FD2AC2"/>
    <w:rsid w:val="00FD4C26"/>
    <w:rsid w:val="00FD59E8"/>
    <w:rsid w:val="00FE10A6"/>
    <w:rsid w:val="00FE1DEF"/>
    <w:rsid w:val="00FE2423"/>
    <w:rsid w:val="00FE2D23"/>
    <w:rsid w:val="00FE3D93"/>
    <w:rsid w:val="00FE4463"/>
    <w:rsid w:val="00FE486E"/>
    <w:rsid w:val="00FE50FD"/>
    <w:rsid w:val="00FE5916"/>
    <w:rsid w:val="00FE5C2E"/>
    <w:rsid w:val="00FF072E"/>
    <w:rsid w:val="00FF18A5"/>
    <w:rsid w:val="00FF2BC9"/>
    <w:rsid w:val="00FF2FAF"/>
    <w:rsid w:val="00FF61A7"/>
    <w:rsid w:val="00FF6AD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1"/>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1"/>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0"/>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0"/>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0"/>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1">
    <w:name w:val="标题 1字符"/>
    <w:aliases w:val="章标题字符"/>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1">
    <w:name w:val="标题 2字符"/>
    <w:aliases w:val="节标题字符"/>
    <w:basedOn w:val="a1"/>
    <w:link w:val="20"/>
    <w:uiPriority w:val="9"/>
    <w:semiHidden/>
    <w:rsid w:val="000D0C7C"/>
    <w:rPr>
      <w:rFonts w:asciiTheme="majorHAnsi" w:eastAsiaTheme="majorEastAsia" w:hAnsiTheme="majorHAnsi" w:cstheme="majorBidi"/>
      <w:b/>
      <w:bCs/>
      <w:sz w:val="32"/>
      <w:szCs w:val="32"/>
    </w:rPr>
  </w:style>
  <w:style w:type="character" w:customStyle="1" w:styleId="30">
    <w:name w:val="标题 3字符"/>
    <w:aliases w:val="条标题字符"/>
    <w:basedOn w:val="a1"/>
    <w:link w:val="3"/>
    <w:uiPriority w:val="9"/>
    <w:rsid w:val="000D0C7C"/>
    <w:rPr>
      <w:b/>
      <w:bCs/>
      <w:sz w:val="32"/>
      <w:szCs w:val="32"/>
    </w:rPr>
  </w:style>
  <w:style w:type="paragraph" w:styleId="12">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2">
    <w:name w:val="toc 2"/>
    <w:basedOn w:val="a0"/>
    <w:next w:val="a0"/>
    <w:autoRedefine/>
    <w:uiPriority w:val="39"/>
    <w:unhideWhenUsed/>
    <w:rsid w:val="00CB3506"/>
    <w:pPr>
      <w:tabs>
        <w:tab w:val="left" w:pos="960"/>
        <w:tab w:val="right" w:leader="dot" w:pos="8296"/>
      </w:tabs>
      <w:ind w:leftChars="200" w:left="480"/>
    </w:pPr>
  </w:style>
  <w:style w:type="paragraph" w:styleId="31">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a6"/>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1"/>
    <w:link w:val="a5"/>
    <w:uiPriority w:val="99"/>
    <w:rsid w:val="003D5C34"/>
    <w:rPr>
      <w:sz w:val="18"/>
      <w:szCs w:val="18"/>
    </w:rPr>
  </w:style>
  <w:style w:type="paragraph" w:styleId="a7">
    <w:name w:val="footer"/>
    <w:basedOn w:val="a0"/>
    <w:link w:val="a8"/>
    <w:uiPriority w:val="99"/>
    <w:unhideWhenUsed/>
    <w:rsid w:val="003D5C34"/>
    <w:pPr>
      <w:tabs>
        <w:tab w:val="center" w:pos="4153"/>
        <w:tab w:val="right" w:pos="8306"/>
      </w:tabs>
      <w:snapToGrid w:val="0"/>
      <w:jc w:val="left"/>
    </w:pPr>
    <w:rPr>
      <w:sz w:val="18"/>
      <w:szCs w:val="18"/>
    </w:rPr>
  </w:style>
  <w:style w:type="character" w:customStyle="1" w:styleId="a8">
    <w:name w:val="页脚字符"/>
    <w:basedOn w:val="a1"/>
    <w:link w:val="a7"/>
    <w:uiPriority w:val="99"/>
    <w:rsid w:val="003D5C34"/>
    <w:rPr>
      <w:sz w:val="18"/>
      <w:szCs w:val="18"/>
    </w:rPr>
  </w:style>
  <w:style w:type="paragraph" w:styleId="a9">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a">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ab"/>
    <w:unhideWhenUsed/>
    <w:qFormat/>
    <w:rsid w:val="00914374"/>
    <w:rPr>
      <w:rFonts w:asciiTheme="majorHAnsi" w:eastAsia="黑体" w:hAnsiTheme="majorHAnsi" w:cstheme="majorBidi"/>
      <w:sz w:val="20"/>
      <w:szCs w:val="20"/>
    </w:rPr>
  </w:style>
  <w:style w:type="paragraph" w:customStyle="1" w:styleId="ac">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0">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1">
    <w:name w:val="toc 4"/>
    <w:basedOn w:val="a0"/>
    <w:next w:val="a0"/>
    <w:autoRedefine/>
    <w:uiPriority w:val="39"/>
    <w:semiHidden/>
    <w:unhideWhenUsed/>
    <w:rsid w:val="00FA39C5"/>
    <w:pPr>
      <w:ind w:leftChars="600" w:left="1260"/>
    </w:pPr>
  </w:style>
  <w:style w:type="paragraph" w:styleId="ad">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3">
    <w:name w:val="Body Text Indent 2"/>
    <w:basedOn w:val="a0"/>
    <w:link w:val="24"/>
    <w:rsid w:val="00B17841"/>
    <w:pPr>
      <w:tabs>
        <w:tab w:val="num" w:pos="0"/>
      </w:tabs>
      <w:spacing w:line="240" w:lineRule="auto"/>
      <w:ind w:firstLine="630"/>
    </w:pPr>
    <w:rPr>
      <w:rFonts w:ascii="Times New Roman" w:eastAsia="宋体" w:hAnsi="Times New Roman" w:cs="Times New Roman"/>
      <w:szCs w:val="20"/>
    </w:rPr>
  </w:style>
  <w:style w:type="character" w:customStyle="1" w:styleId="24">
    <w:name w:val="正文文本缩进 2字符"/>
    <w:basedOn w:val="a1"/>
    <w:link w:val="23"/>
    <w:rsid w:val="00B17841"/>
    <w:rPr>
      <w:rFonts w:ascii="Times New Roman" w:eastAsia="宋体" w:hAnsi="Times New Roman" w:cs="Times New Roman"/>
      <w:sz w:val="24"/>
      <w:szCs w:val="20"/>
    </w:rPr>
  </w:style>
  <w:style w:type="character" w:customStyle="1" w:styleId="50">
    <w:name w:val="标题 5字符"/>
    <w:aliases w:val="项标题字符"/>
    <w:basedOn w:val="a1"/>
    <w:link w:val="5"/>
    <w:rsid w:val="00DB45A2"/>
    <w:rPr>
      <w:rFonts w:ascii="Times New Roman" w:eastAsia="宋体" w:hAnsi="Times New Roman" w:cs="Times New Roman"/>
      <w:b/>
      <w:bCs/>
      <w:sz w:val="28"/>
      <w:szCs w:val="28"/>
    </w:rPr>
  </w:style>
  <w:style w:type="paragraph" w:customStyle="1" w:styleId="ae">
    <w:name w:val="段落样式"/>
    <w:basedOn w:val="a0"/>
    <w:link w:val="Char1"/>
    <w:qFormat/>
    <w:rsid w:val="00E13FB2"/>
    <w:pPr>
      <w:ind w:firstLineChars="200" w:firstLine="200"/>
    </w:pPr>
  </w:style>
  <w:style w:type="character" w:customStyle="1" w:styleId="Char1">
    <w:name w:val="段落样式 Char"/>
    <w:basedOn w:val="a1"/>
    <w:link w:val="ae"/>
    <w:rsid w:val="00E13FB2"/>
    <w:rPr>
      <w:sz w:val="24"/>
    </w:rPr>
  </w:style>
  <w:style w:type="character" w:customStyle="1" w:styleId="ab">
    <w:name w:val="题注字符"/>
    <w:aliases w:val=" Char字符,题注-QBPT字符,题注 Char Char Char Char1字符,题注 Char Char Char Char Char字符,题注 Char Char Char Char Char Char Char Char Char字符,题注1 Char字符,题注 Char Char Char1 Char字符,题注 Char Char Char Char1 Char Char Char Char字符,题注 Char Char字符,Char2字符,图1字符,图2字符,图注字符"/>
    <w:link w:val="aa"/>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f">
    <w:name w:val="Table Grid"/>
    <w:basedOn w:val="a2"/>
    <w:uiPriority w:val="39"/>
    <w:rsid w:val="001B3642"/>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段落"/>
    <w:basedOn w:val="a0"/>
    <w:link w:val="Char2"/>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2">
    <w:name w:val="段落 Char"/>
    <w:basedOn w:val="a1"/>
    <w:link w:val="af0"/>
    <w:rsid w:val="00DD63EA"/>
    <w:rPr>
      <w:rFonts w:ascii="Times New Roman" w:hAnsi="Times New Roman"/>
      <w:sz w:val="24"/>
      <w:szCs w:val="24"/>
    </w:rPr>
  </w:style>
  <w:style w:type="paragraph" w:customStyle="1" w:styleId="af1">
    <w:name w:val="公式段落"/>
    <w:basedOn w:val="af0"/>
    <w:link w:val="Char3"/>
    <w:rsid w:val="00DD63EA"/>
    <w:pPr>
      <w:snapToGrid w:val="0"/>
      <w:textAlignment w:val="center"/>
    </w:pPr>
  </w:style>
  <w:style w:type="character" w:customStyle="1" w:styleId="Char3">
    <w:name w:val="公式段落 Char"/>
    <w:basedOn w:val="Char2"/>
    <w:link w:val="af1"/>
    <w:rsid w:val="00DD63EA"/>
    <w:rPr>
      <w:rFonts w:ascii="Times New Roman" w:hAnsi="Times New Roman"/>
      <w:sz w:val="24"/>
      <w:szCs w:val="24"/>
    </w:rPr>
  </w:style>
  <w:style w:type="character" w:styleId="af2">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3">
    <w:name w:val="网格型1"/>
    <w:basedOn w:val="a2"/>
    <w:next w:val="af"/>
    <w:uiPriority w:val="39"/>
    <w:rsid w:val="006145D7"/>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5">
    <w:name w:val="网格型2"/>
    <w:basedOn w:val="a2"/>
    <w:next w:val="af"/>
    <w:uiPriority w:val="39"/>
    <w:rsid w:val="000C670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Body Text Indent"/>
    <w:basedOn w:val="a0"/>
    <w:link w:val="af4"/>
    <w:unhideWhenUsed/>
    <w:rsid w:val="00A84BA2"/>
    <w:pPr>
      <w:spacing w:after="120"/>
      <w:ind w:leftChars="200" w:left="420"/>
    </w:pPr>
  </w:style>
  <w:style w:type="character" w:customStyle="1" w:styleId="af4">
    <w:name w:val="正文文本缩进字符"/>
    <w:basedOn w:val="a1"/>
    <w:link w:val="af3"/>
    <w:rsid w:val="00A84BA2"/>
    <w:rPr>
      <w:sz w:val="24"/>
    </w:rPr>
  </w:style>
  <w:style w:type="character" w:customStyle="1" w:styleId="40">
    <w:name w:val="标题 4字符"/>
    <w:aliases w:val="款标题字符"/>
    <w:basedOn w:val="a1"/>
    <w:link w:val="4"/>
    <w:rsid w:val="00A84BA2"/>
    <w:rPr>
      <w:rFonts w:ascii="Times New Roman" w:eastAsia="宋体" w:hAnsi="Times New Roman" w:cstheme="majorBidi"/>
      <w:b/>
      <w:bCs/>
      <w:sz w:val="24"/>
      <w:szCs w:val="28"/>
    </w:rPr>
  </w:style>
  <w:style w:type="paragraph" w:styleId="af5">
    <w:name w:val="table of figures"/>
    <w:basedOn w:val="a0"/>
    <w:next w:val="a0"/>
    <w:uiPriority w:val="99"/>
    <w:unhideWhenUsed/>
    <w:rsid w:val="00BB0872"/>
  </w:style>
  <w:style w:type="character" w:styleId="af6">
    <w:name w:val="Hyperlink"/>
    <w:basedOn w:val="a1"/>
    <w:uiPriority w:val="99"/>
    <w:unhideWhenUsed/>
    <w:rsid w:val="00BB0872"/>
    <w:rPr>
      <w:color w:val="0563C1" w:themeColor="hyperlink"/>
      <w:u w:val="single"/>
    </w:rPr>
  </w:style>
  <w:style w:type="paragraph" w:styleId="af7">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8">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8"/>
    <w:rsid w:val="00F13F10"/>
    <w:rPr>
      <w:rFonts w:ascii="宋体" w:eastAsia="宋体" w:hAnsi="Times New Roman" w:cs="Times New Roman"/>
      <w:kern w:val="0"/>
      <w:sz w:val="20"/>
      <w:szCs w:val="21"/>
    </w:rPr>
  </w:style>
  <w:style w:type="paragraph" w:styleId="af9">
    <w:name w:val="Body Text"/>
    <w:basedOn w:val="a0"/>
    <w:link w:val="afa"/>
    <w:uiPriority w:val="99"/>
    <w:unhideWhenUsed/>
    <w:rsid w:val="004A4EC5"/>
    <w:pPr>
      <w:spacing w:after="120"/>
    </w:pPr>
  </w:style>
  <w:style w:type="character" w:customStyle="1" w:styleId="afa">
    <w:name w:val="正文文本字符"/>
    <w:basedOn w:val="a1"/>
    <w:link w:val="af9"/>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b">
    <w:name w:val="annotation reference"/>
    <w:basedOn w:val="a1"/>
    <w:uiPriority w:val="99"/>
    <w:semiHidden/>
    <w:unhideWhenUsed/>
    <w:rsid w:val="00896494"/>
    <w:rPr>
      <w:sz w:val="21"/>
      <w:szCs w:val="21"/>
    </w:rPr>
  </w:style>
  <w:style w:type="paragraph" w:styleId="afc">
    <w:name w:val="annotation text"/>
    <w:basedOn w:val="a0"/>
    <w:link w:val="afd"/>
    <w:uiPriority w:val="99"/>
    <w:semiHidden/>
    <w:unhideWhenUsed/>
    <w:rsid w:val="00896494"/>
    <w:pPr>
      <w:jc w:val="left"/>
    </w:pPr>
  </w:style>
  <w:style w:type="character" w:customStyle="1" w:styleId="afd">
    <w:name w:val="批注文字字符"/>
    <w:basedOn w:val="a1"/>
    <w:link w:val="afc"/>
    <w:uiPriority w:val="99"/>
    <w:semiHidden/>
    <w:rsid w:val="00896494"/>
    <w:rPr>
      <w:sz w:val="24"/>
    </w:rPr>
  </w:style>
  <w:style w:type="paragraph" w:styleId="afe">
    <w:name w:val="annotation subject"/>
    <w:basedOn w:val="afc"/>
    <w:next w:val="afc"/>
    <w:link w:val="aff"/>
    <w:uiPriority w:val="99"/>
    <w:semiHidden/>
    <w:unhideWhenUsed/>
    <w:rsid w:val="00896494"/>
    <w:rPr>
      <w:b/>
      <w:bCs/>
    </w:rPr>
  </w:style>
  <w:style w:type="character" w:customStyle="1" w:styleId="aff">
    <w:name w:val="批注主题字符"/>
    <w:basedOn w:val="afd"/>
    <w:link w:val="afe"/>
    <w:uiPriority w:val="99"/>
    <w:semiHidden/>
    <w:rsid w:val="00896494"/>
    <w:rPr>
      <w:b/>
      <w:bCs/>
      <w:sz w:val="24"/>
    </w:rPr>
  </w:style>
  <w:style w:type="paragraph" w:styleId="aff0">
    <w:name w:val="Balloon Text"/>
    <w:basedOn w:val="a0"/>
    <w:link w:val="aff1"/>
    <w:uiPriority w:val="99"/>
    <w:semiHidden/>
    <w:unhideWhenUsed/>
    <w:rsid w:val="00896494"/>
    <w:pPr>
      <w:spacing w:line="240" w:lineRule="auto"/>
    </w:pPr>
    <w:rPr>
      <w:sz w:val="18"/>
      <w:szCs w:val="18"/>
    </w:rPr>
  </w:style>
  <w:style w:type="character" w:customStyle="1" w:styleId="aff1">
    <w:name w:val="批注框文本字符"/>
    <w:basedOn w:val="a1"/>
    <w:link w:val="aff0"/>
    <w:uiPriority w:val="99"/>
    <w:semiHidden/>
    <w:rsid w:val="00896494"/>
    <w:rPr>
      <w:sz w:val="18"/>
      <w:szCs w:val="18"/>
    </w:rPr>
  </w:style>
  <w:style w:type="paragraph" w:styleId="aff2">
    <w:name w:val="Document Map"/>
    <w:basedOn w:val="a0"/>
    <w:link w:val="aff3"/>
    <w:uiPriority w:val="99"/>
    <w:semiHidden/>
    <w:unhideWhenUsed/>
    <w:rsid w:val="001801EB"/>
    <w:rPr>
      <w:rFonts w:ascii="宋体" w:eastAsia="宋体"/>
      <w:szCs w:val="24"/>
    </w:rPr>
  </w:style>
  <w:style w:type="character" w:customStyle="1" w:styleId="aff3">
    <w:name w:val="文档结构图字符"/>
    <w:basedOn w:val="a1"/>
    <w:link w:val="aff2"/>
    <w:uiPriority w:val="99"/>
    <w:semiHidden/>
    <w:rsid w:val="001801EB"/>
    <w:rPr>
      <w:rFonts w:ascii="宋体" w:eastAsia="宋体"/>
      <w:sz w:val="24"/>
      <w:szCs w:val="24"/>
    </w:rPr>
  </w:style>
  <w:style w:type="paragraph" w:customStyle="1" w:styleId="14">
    <w:name w:val="标题1"/>
    <w:qFormat/>
    <w:rsid w:val="002950C1"/>
    <w:pPr>
      <w:jc w:val="center"/>
    </w:pPr>
    <w:rPr>
      <w:b/>
      <w:sz w:val="56"/>
      <w:szCs w:val="56"/>
    </w:rPr>
  </w:style>
  <w:style w:type="paragraph" w:customStyle="1" w:styleId="aff4">
    <w:name w:val="图表标题"/>
    <w:basedOn w:val="aa"/>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792824">
      <w:bodyDiv w:val="1"/>
      <w:marLeft w:val="0"/>
      <w:marRight w:val="0"/>
      <w:marTop w:val="0"/>
      <w:marBottom w:val="0"/>
      <w:divBdr>
        <w:top w:val="none" w:sz="0" w:space="0" w:color="auto"/>
        <w:left w:val="none" w:sz="0" w:space="0" w:color="auto"/>
        <w:bottom w:val="none" w:sz="0" w:space="0" w:color="auto"/>
        <w:right w:val="none" w:sz="0" w:space="0" w:color="auto"/>
      </w:divBdr>
    </w:div>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header" Target="header4.xml"/><Relationship Id="rId32" Type="http://schemas.openxmlformats.org/officeDocument/2006/relationships/header" Target="header5.xml"/><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6.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DA0D872D-BED4-E242-B0D8-DC6725AEC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3832</TotalTime>
  <Pages>41</Pages>
  <Words>6148</Words>
  <Characters>35050</Characters>
  <Application>Microsoft Macintosh Word</Application>
  <DocSecurity>0</DocSecurity>
  <Lines>292</Lines>
  <Paragraphs>82</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41116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NE.Ref</dc:description>
  <cp:lastModifiedBy>任红雷</cp:lastModifiedBy>
  <cp:revision>1694</cp:revision>
  <cp:lastPrinted>2014-11-26T09:37:00Z</cp:lastPrinted>
  <dcterms:created xsi:type="dcterms:W3CDTF">2014-11-18T13:22:00Z</dcterms:created>
  <dcterms:modified xsi:type="dcterms:W3CDTF">2018-01-08T08:35:00Z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