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r w:rsidR="00B95E2E" w:rsidRPr="00B655A8">
        <w:rPr>
          <w:b/>
          <w:sz w:val="30"/>
          <w:szCs w:val="30"/>
        </w:rPr>
        <w:t>Honglei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r w:rsidRPr="00F67144">
        <w:rPr>
          <w:rFonts w:hint="eastAsia"/>
          <w:sz w:val="30"/>
          <w:szCs w:val="30"/>
        </w:rPr>
        <w:t>Beihang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4"/>
      </w:pPr>
      <w:r w:rsidRPr="00042B63">
        <w:rPr>
          <w:rFonts w:hint="eastAsia"/>
        </w:rPr>
        <w:t>交通事故预测的机器学习方法</w:t>
      </w:r>
    </w:p>
    <w:p w14:paraId="5BE7454F" w14:textId="13A23CA3" w:rsidR="00A63ACA" w:rsidRDefault="00042B63" w:rsidP="002950C1">
      <w:pPr>
        <w:pStyle w:val="14"/>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Using the correlation analysis to find out the traffic accident spatio-temporal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architecture ,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2"/>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6"/>
            <w:rFonts w:hint="eastAsia"/>
          </w:rPr>
          <w:t>第一章</w:t>
        </w:r>
        <w:r w:rsidR="007E77C2">
          <w:rPr>
            <w:rFonts w:eastAsiaTheme="minorEastAsia"/>
            <w:b w:val="0"/>
            <w:sz w:val="24"/>
            <w:szCs w:val="24"/>
          </w:rPr>
          <w:tab/>
        </w:r>
        <w:r w:rsidR="007E77C2" w:rsidRPr="00D01343">
          <w:rPr>
            <w:rStyle w:val="af6"/>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551707">
      <w:pPr>
        <w:pStyle w:val="22"/>
        <w:rPr>
          <w:noProof/>
          <w:szCs w:val="24"/>
        </w:rPr>
      </w:pPr>
      <w:hyperlink w:anchor="_Toc503020810" w:history="1">
        <w:r w:rsidR="007E77C2" w:rsidRPr="00D01343">
          <w:rPr>
            <w:rStyle w:val="af6"/>
            <w:noProof/>
          </w:rPr>
          <w:t>1.1</w:t>
        </w:r>
        <w:r w:rsidR="007E77C2">
          <w:rPr>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551707">
      <w:pPr>
        <w:pStyle w:val="31"/>
        <w:rPr>
          <w:rFonts w:eastAsiaTheme="minorEastAsia"/>
          <w:noProof/>
          <w:szCs w:val="24"/>
        </w:rPr>
      </w:pPr>
      <w:hyperlink w:anchor="_Toc503020811" w:history="1">
        <w:r w:rsidR="007E77C2" w:rsidRPr="00D01343">
          <w:rPr>
            <w:rStyle w:val="af6"/>
            <w:noProof/>
          </w:rPr>
          <w:t>1.1.1</w:t>
        </w:r>
        <w:r w:rsidR="007E77C2">
          <w:rPr>
            <w:rFonts w:eastAsiaTheme="minorEastAsia"/>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551707">
      <w:pPr>
        <w:pStyle w:val="31"/>
        <w:rPr>
          <w:rFonts w:eastAsiaTheme="minorEastAsia"/>
          <w:noProof/>
          <w:szCs w:val="24"/>
        </w:rPr>
      </w:pPr>
      <w:hyperlink w:anchor="_Toc503020812" w:history="1">
        <w:r w:rsidR="007E77C2" w:rsidRPr="00D01343">
          <w:rPr>
            <w:rStyle w:val="af6"/>
            <w:noProof/>
          </w:rPr>
          <w:t>1.1.2</w:t>
        </w:r>
        <w:r w:rsidR="007E77C2">
          <w:rPr>
            <w:rFonts w:eastAsiaTheme="minorEastAsia"/>
            <w:noProof/>
            <w:szCs w:val="24"/>
          </w:rPr>
          <w:tab/>
        </w:r>
        <w:r w:rsidR="007E77C2" w:rsidRPr="00D01343">
          <w:rPr>
            <w:rStyle w:val="af6"/>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551707">
      <w:pPr>
        <w:pStyle w:val="22"/>
        <w:rPr>
          <w:noProof/>
          <w:szCs w:val="24"/>
        </w:rPr>
      </w:pPr>
      <w:hyperlink w:anchor="_Toc503020813" w:history="1">
        <w:r w:rsidR="007E77C2" w:rsidRPr="00D01343">
          <w:rPr>
            <w:rStyle w:val="af6"/>
            <w:noProof/>
          </w:rPr>
          <w:t>1.2</w:t>
        </w:r>
        <w:r w:rsidR="007E77C2">
          <w:rPr>
            <w:noProof/>
            <w:szCs w:val="24"/>
          </w:rPr>
          <w:tab/>
        </w:r>
        <w:r w:rsidR="007E77C2" w:rsidRPr="00D01343">
          <w:rPr>
            <w:rStyle w:val="af6"/>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551707">
      <w:pPr>
        <w:pStyle w:val="31"/>
        <w:rPr>
          <w:rFonts w:eastAsiaTheme="minorEastAsia"/>
          <w:noProof/>
          <w:szCs w:val="24"/>
        </w:rPr>
      </w:pPr>
      <w:hyperlink w:anchor="_Toc503020814" w:history="1">
        <w:r w:rsidR="007E77C2" w:rsidRPr="00D01343">
          <w:rPr>
            <w:rStyle w:val="af6"/>
            <w:noProof/>
          </w:rPr>
          <w:t>1.2.1</w:t>
        </w:r>
        <w:r w:rsidR="007E77C2">
          <w:rPr>
            <w:rFonts w:eastAsiaTheme="minorEastAsia"/>
            <w:noProof/>
            <w:szCs w:val="24"/>
          </w:rPr>
          <w:tab/>
        </w:r>
        <w:r w:rsidR="007E77C2" w:rsidRPr="00D01343">
          <w:rPr>
            <w:rStyle w:val="af6"/>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551707">
      <w:pPr>
        <w:pStyle w:val="31"/>
        <w:rPr>
          <w:rFonts w:eastAsiaTheme="minorEastAsia"/>
          <w:noProof/>
          <w:szCs w:val="24"/>
        </w:rPr>
      </w:pPr>
      <w:hyperlink w:anchor="_Toc503020815" w:history="1">
        <w:r w:rsidR="007E77C2" w:rsidRPr="00D01343">
          <w:rPr>
            <w:rStyle w:val="af6"/>
            <w:noProof/>
          </w:rPr>
          <w:t>1.2.2</w:t>
        </w:r>
        <w:r w:rsidR="007E77C2">
          <w:rPr>
            <w:rFonts w:eastAsiaTheme="minorEastAsia"/>
            <w:noProof/>
            <w:szCs w:val="24"/>
          </w:rPr>
          <w:tab/>
        </w:r>
        <w:r w:rsidR="007E77C2" w:rsidRPr="00D01343">
          <w:rPr>
            <w:rStyle w:val="af6"/>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551707">
      <w:pPr>
        <w:pStyle w:val="31"/>
        <w:rPr>
          <w:rFonts w:eastAsiaTheme="minorEastAsia"/>
          <w:noProof/>
          <w:szCs w:val="24"/>
        </w:rPr>
      </w:pPr>
      <w:hyperlink w:anchor="_Toc503020816" w:history="1">
        <w:r w:rsidR="007E77C2" w:rsidRPr="00D01343">
          <w:rPr>
            <w:rStyle w:val="af6"/>
            <w:noProof/>
          </w:rPr>
          <w:t>1.2.3</w:t>
        </w:r>
        <w:r w:rsidR="007E77C2">
          <w:rPr>
            <w:rFonts w:eastAsiaTheme="minorEastAsia"/>
            <w:noProof/>
            <w:szCs w:val="24"/>
          </w:rPr>
          <w:tab/>
        </w:r>
        <w:r w:rsidR="007E77C2" w:rsidRPr="00D01343">
          <w:rPr>
            <w:rStyle w:val="af6"/>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551707">
      <w:pPr>
        <w:pStyle w:val="31"/>
        <w:rPr>
          <w:rFonts w:eastAsiaTheme="minorEastAsia"/>
          <w:noProof/>
          <w:szCs w:val="24"/>
        </w:rPr>
      </w:pPr>
      <w:hyperlink w:anchor="_Toc503020817" w:history="1">
        <w:r w:rsidR="007E77C2" w:rsidRPr="00D01343">
          <w:rPr>
            <w:rStyle w:val="af6"/>
            <w:noProof/>
          </w:rPr>
          <w:t>1.2.4</w:t>
        </w:r>
        <w:r w:rsidR="007E77C2">
          <w:rPr>
            <w:rFonts w:eastAsiaTheme="minorEastAsia"/>
            <w:noProof/>
            <w:szCs w:val="24"/>
          </w:rPr>
          <w:tab/>
        </w:r>
        <w:r w:rsidR="007E77C2" w:rsidRPr="00D01343">
          <w:rPr>
            <w:rStyle w:val="af6"/>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551707">
      <w:pPr>
        <w:pStyle w:val="22"/>
        <w:rPr>
          <w:noProof/>
          <w:szCs w:val="24"/>
        </w:rPr>
      </w:pPr>
      <w:hyperlink w:anchor="_Toc503020818" w:history="1">
        <w:r w:rsidR="007E77C2" w:rsidRPr="00D01343">
          <w:rPr>
            <w:rStyle w:val="af6"/>
            <w:noProof/>
          </w:rPr>
          <w:t>1.3</w:t>
        </w:r>
        <w:r w:rsidR="007E77C2">
          <w:rPr>
            <w:noProof/>
            <w:szCs w:val="24"/>
          </w:rPr>
          <w:tab/>
        </w:r>
        <w:r w:rsidR="007E77C2" w:rsidRPr="00D01343">
          <w:rPr>
            <w:rStyle w:val="af6"/>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551707">
      <w:pPr>
        <w:pStyle w:val="31"/>
        <w:rPr>
          <w:rFonts w:eastAsiaTheme="minorEastAsia"/>
          <w:noProof/>
          <w:szCs w:val="24"/>
        </w:rPr>
      </w:pPr>
      <w:hyperlink w:anchor="_Toc503020819" w:history="1">
        <w:r w:rsidR="007E77C2" w:rsidRPr="00D01343">
          <w:rPr>
            <w:rStyle w:val="af6"/>
            <w:noProof/>
          </w:rPr>
          <w:t>1.3.1</w:t>
        </w:r>
        <w:r w:rsidR="007E77C2">
          <w:rPr>
            <w:rFonts w:eastAsiaTheme="minorEastAsia"/>
            <w:noProof/>
            <w:szCs w:val="24"/>
          </w:rPr>
          <w:tab/>
        </w:r>
        <w:r w:rsidR="007E77C2" w:rsidRPr="00D01343">
          <w:rPr>
            <w:rStyle w:val="af6"/>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551707">
      <w:pPr>
        <w:pStyle w:val="31"/>
        <w:rPr>
          <w:rFonts w:eastAsiaTheme="minorEastAsia"/>
          <w:noProof/>
          <w:szCs w:val="24"/>
        </w:rPr>
      </w:pPr>
      <w:hyperlink w:anchor="_Toc503020820" w:history="1">
        <w:r w:rsidR="007E77C2" w:rsidRPr="00D01343">
          <w:rPr>
            <w:rStyle w:val="af6"/>
            <w:noProof/>
          </w:rPr>
          <w:t>1.3.2</w:t>
        </w:r>
        <w:r w:rsidR="007E77C2">
          <w:rPr>
            <w:rFonts w:eastAsiaTheme="minorEastAsia"/>
            <w:noProof/>
            <w:szCs w:val="24"/>
          </w:rPr>
          <w:tab/>
        </w:r>
        <w:r w:rsidR="007E77C2" w:rsidRPr="00D01343">
          <w:rPr>
            <w:rStyle w:val="af6"/>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551707">
      <w:pPr>
        <w:pStyle w:val="31"/>
        <w:rPr>
          <w:rFonts w:eastAsiaTheme="minorEastAsia"/>
          <w:noProof/>
          <w:szCs w:val="24"/>
        </w:rPr>
      </w:pPr>
      <w:hyperlink w:anchor="_Toc503020821" w:history="1">
        <w:r w:rsidR="007E77C2" w:rsidRPr="00D01343">
          <w:rPr>
            <w:rStyle w:val="af6"/>
            <w:noProof/>
          </w:rPr>
          <w:t>1.3.3</w:t>
        </w:r>
        <w:r w:rsidR="007E77C2">
          <w:rPr>
            <w:rFonts w:eastAsiaTheme="minorEastAsia"/>
            <w:noProof/>
            <w:szCs w:val="24"/>
          </w:rPr>
          <w:tab/>
        </w:r>
        <w:r w:rsidR="007E77C2" w:rsidRPr="00D01343">
          <w:rPr>
            <w:rStyle w:val="af6"/>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551707">
      <w:pPr>
        <w:pStyle w:val="31"/>
        <w:rPr>
          <w:rFonts w:eastAsiaTheme="minorEastAsia"/>
          <w:noProof/>
          <w:szCs w:val="24"/>
        </w:rPr>
      </w:pPr>
      <w:hyperlink w:anchor="_Toc503020822" w:history="1">
        <w:r w:rsidR="007E77C2" w:rsidRPr="00D01343">
          <w:rPr>
            <w:rStyle w:val="af6"/>
            <w:noProof/>
          </w:rPr>
          <w:t>1.3.4</w:t>
        </w:r>
        <w:r w:rsidR="007E77C2">
          <w:rPr>
            <w:rFonts w:eastAsiaTheme="minorEastAsia"/>
            <w:noProof/>
            <w:szCs w:val="24"/>
          </w:rPr>
          <w:tab/>
        </w:r>
        <w:r w:rsidR="007E77C2" w:rsidRPr="00D01343">
          <w:rPr>
            <w:rStyle w:val="af6"/>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551707">
      <w:pPr>
        <w:pStyle w:val="22"/>
        <w:rPr>
          <w:noProof/>
          <w:szCs w:val="24"/>
        </w:rPr>
      </w:pPr>
      <w:hyperlink w:anchor="_Toc503020823" w:history="1">
        <w:r w:rsidR="007E77C2" w:rsidRPr="00D01343">
          <w:rPr>
            <w:rStyle w:val="af6"/>
            <w:noProof/>
          </w:rPr>
          <w:t>1.4</w:t>
        </w:r>
        <w:r w:rsidR="007E77C2">
          <w:rPr>
            <w:noProof/>
            <w:szCs w:val="24"/>
          </w:rPr>
          <w:tab/>
        </w:r>
        <w:r w:rsidR="007E77C2" w:rsidRPr="00D01343">
          <w:rPr>
            <w:rStyle w:val="af6"/>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551707">
      <w:pPr>
        <w:pStyle w:val="12"/>
        <w:rPr>
          <w:rFonts w:eastAsiaTheme="minorEastAsia"/>
          <w:b w:val="0"/>
          <w:sz w:val="24"/>
          <w:szCs w:val="24"/>
        </w:rPr>
      </w:pPr>
      <w:hyperlink w:anchor="_Toc503020824" w:history="1">
        <w:r w:rsidR="007E77C2" w:rsidRPr="00D01343">
          <w:rPr>
            <w:rStyle w:val="af6"/>
            <w:rFonts w:hint="eastAsia"/>
          </w:rPr>
          <w:t>第二章</w:t>
        </w:r>
        <w:r w:rsidR="007E77C2">
          <w:rPr>
            <w:rFonts w:eastAsiaTheme="minorEastAsia"/>
            <w:b w:val="0"/>
            <w:sz w:val="24"/>
            <w:szCs w:val="24"/>
          </w:rPr>
          <w:tab/>
        </w:r>
        <w:r w:rsidR="007E77C2" w:rsidRPr="00D01343">
          <w:rPr>
            <w:rStyle w:val="af6"/>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551707">
      <w:pPr>
        <w:pStyle w:val="22"/>
        <w:rPr>
          <w:noProof/>
          <w:szCs w:val="24"/>
        </w:rPr>
      </w:pPr>
      <w:hyperlink w:anchor="_Toc503020825" w:history="1">
        <w:r w:rsidR="007E77C2" w:rsidRPr="00D01343">
          <w:rPr>
            <w:rStyle w:val="af6"/>
            <w:noProof/>
          </w:rPr>
          <w:t>2.1</w:t>
        </w:r>
        <w:r w:rsidR="007E77C2">
          <w:rPr>
            <w:noProof/>
            <w:szCs w:val="24"/>
          </w:rPr>
          <w:tab/>
        </w:r>
        <w:r w:rsidR="007E77C2" w:rsidRPr="00D01343">
          <w:rPr>
            <w:rStyle w:val="af6"/>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551707">
      <w:pPr>
        <w:pStyle w:val="22"/>
        <w:rPr>
          <w:noProof/>
          <w:szCs w:val="24"/>
        </w:rPr>
      </w:pPr>
      <w:hyperlink w:anchor="_Toc503020826" w:history="1">
        <w:r w:rsidR="007E77C2" w:rsidRPr="00D01343">
          <w:rPr>
            <w:rStyle w:val="af6"/>
            <w:noProof/>
          </w:rPr>
          <w:t>2.2</w:t>
        </w:r>
        <w:r w:rsidR="007E77C2">
          <w:rPr>
            <w:noProof/>
            <w:szCs w:val="24"/>
          </w:rPr>
          <w:tab/>
        </w:r>
        <w:r w:rsidR="007E77C2" w:rsidRPr="00D01343">
          <w:rPr>
            <w:rStyle w:val="af6"/>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551707">
      <w:pPr>
        <w:pStyle w:val="22"/>
        <w:rPr>
          <w:noProof/>
          <w:szCs w:val="24"/>
        </w:rPr>
      </w:pPr>
      <w:hyperlink w:anchor="_Toc503020827" w:history="1">
        <w:r w:rsidR="007E77C2" w:rsidRPr="00D01343">
          <w:rPr>
            <w:rStyle w:val="af6"/>
            <w:noProof/>
          </w:rPr>
          <w:t>2.3</w:t>
        </w:r>
        <w:r w:rsidR="007E77C2">
          <w:rPr>
            <w:noProof/>
            <w:szCs w:val="24"/>
          </w:rPr>
          <w:tab/>
        </w:r>
        <w:r w:rsidR="007E77C2" w:rsidRPr="00D01343">
          <w:rPr>
            <w:rStyle w:val="af6"/>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551707">
      <w:pPr>
        <w:pStyle w:val="22"/>
        <w:rPr>
          <w:noProof/>
          <w:szCs w:val="24"/>
        </w:rPr>
      </w:pPr>
      <w:hyperlink w:anchor="_Toc503020828" w:history="1">
        <w:r w:rsidR="007E77C2" w:rsidRPr="00D01343">
          <w:rPr>
            <w:rStyle w:val="af6"/>
            <w:noProof/>
          </w:rPr>
          <w:t>2.4</w:t>
        </w:r>
        <w:r w:rsidR="007E77C2">
          <w:rPr>
            <w:noProof/>
            <w:szCs w:val="24"/>
          </w:rPr>
          <w:tab/>
        </w:r>
        <w:r w:rsidR="007E77C2" w:rsidRPr="00D01343">
          <w:rPr>
            <w:rStyle w:val="af6"/>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551707">
      <w:pPr>
        <w:pStyle w:val="22"/>
        <w:rPr>
          <w:noProof/>
          <w:szCs w:val="24"/>
        </w:rPr>
      </w:pPr>
      <w:hyperlink w:anchor="_Toc503020829" w:history="1">
        <w:r w:rsidR="007E77C2" w:rsidRPr="00D01343">
          <w:rPr>
            <w:rStyle w:val="af6"/>
            <w:noProof/>
          </w:rPr>
          <w:t>2.5</w:t>
        </w:r>
        <w:r w:rsidR="007E77C2">
          <w:rPr>
            <w:noProof/>
            <w:szCs w:val="24"/>
          </w:rPr>
          <w:tab/>
        </w:r>
        <w:r w:rsidR="007E77C2" w:rsidRPr="00D01343">
          <w:rPr>
            <w:rStyle w:val="af6"/>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551707">
      <w:pPr>
        <w:pStyle w:val="22"/>
        <w:rPr>
          <w:noProof/>
          <w:szCs w:val="24"/>
        </w:rPr>
      </w:pPr>
      <w:hyperlink w:anchor="_Toc503020830" w:history="1">
        <w:r w:rsidR="007E77C2" w:rsidRPr="00D01343">
          <w:rPr>
            <w:rStyle w:val="af6"/>
            <w:noProof/>
          </w:rPr>
          <w:t>2.6</w:t>
        </w:r>
        <w:r w:rsidR="007E77C2">
          <w:rPr>
            <w:noProof/>
            <w:szCs w:val="24"/>
          </w:rPr>
          <w:tab/>
        </w:r>
        <w:r w:rsidR="007E77C2" w:rsidRPr="00D01343">
          <w:rPr>
            <w:rStyle w:val="af6"/>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551707">
      <w:pPr>
        <w:pStyle w:val="22"/>
        <w:rPr>
          <w:noProof/>
          <w:szCs w:val="24"/>
        </w:rPr>
      </w:pPr>
      <w:hyperlink w:anchor="_Toc503020831" w:history="1">
        <w:r w:rsidR="007E77C2" w:rsidRPr="00D01343">
          <w:rPr>
            <w:rStyle w:val="af6"/>
            <w:noProof/>
          </w:rPr>
          <w:t>2.7</w:t>
        </w:r>
        <w:r w:rsidR="007E77C2">
          <w:rPr>
            <w:noProof/>
            <w:szCs w:val="24"/>
          </w:rPr>
          <w:tab/>
        </w:r>
        <w:r w:rsidR="007E77C2" w:rsidRPr="00D01343">
          <w:rPr>
            <w:rStyle w:val="af6"/>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551707">
      <w:pPr>
        <w:pStyle w:val="22"/>
        <w:rPr>
          <w:noProof/>
          <w:szCs w:val="24"/>
        </w:rPr>
      </w:pPr>
      <w:hyperlink w:anchor="_Toc503020832" w:history="1">
        <w:r w:rsidR="007E77C2" w:rsidRPr="00D01343">
          <w:rPr>
            <w:rStyle w:val="af6"/>
            <w:noProof/>
          </w:rPr>
          <w:t>2.8</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551707">
      <w:pPr>
        <w:pStyle w:val="12"/>
        <w:rPr>
          <w:rFonts w:eastAsiaTheme="minorEastAsia"/>
          <w:b w:val="0"/>
          <w:sz w:val="24"/>
          <w:szCs w:val="24"/>
        </w:rPr>
      </w:pPr>
      <w:hyperlink w:anchor="_Toc503020833" w:history="1">
        <w:r w:rsidR="007E77C2" w:rsidRPr="00D01343">
          <w:rPr>
            <w:rStyle w:val="af6"/>
            <w:rFonts w:hint="eastAsia"/>
          </w:rPr>
          <w:t>第三章</w:t>
        </w:r>
        <w:r w:rsidR="007E77C2">
          <w:rPr>
            <w:rFonts w:eastAsiaTheme="minorEastAsia"/>
            <w:b w:val="0"/>
            <w:sz w:val="24"/>
            <w:szCs w:val="24"/>
          </w:rPr>
          <w:tab/>
        </w:r>
        <w:r w:rsidR="007E77C2" w:rsidRPr="00D01343">
          <w:rPr>
            <w:rStyle w:val="af6"/>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551707">
      <w:pPr>
        <w:pStyle w:val="22"/>
        <w:rPr>
          <w:noProof/>
          <w:szCs w:val="24"/>
        </w:rPr>
      </w:pPr>
      <w:hyperlink w:anchor="_Toc503020834" w:history="1">
        <w:r w:rsidR="007E77C2" w:rsidRPr="00D01343">
          <w:rPr>
            <w:rStyle w:val="af6"/>
            <w:noProof/>
          </w:rPr>
          <w:t>3.1</w:t>
        </w:r>
        <w:r w:rsidR="007E77C2">
          <w:rPr>
            <w:noProof/>
            <w:szCs w:val="24"/>
          </w:rPr>
          <w:tab/>
        </w:r>
        <w:r w:rsidR="007E77C2" w:rsidRPr="00D01343">
          <w:rPr>
            <w:rStyle w:val="af6"/>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551707">
      <w:pPr>
        <w:pStyle w:val="22"/>
        <w:rPr>
          <w:noProof/>
          <w:szCs w:val="24"/>
        </w:rPr>
      </w:pPr>
      <w:hyperlink w:anchor="_Toc503020835" w:history="1">
        <w:r w:rsidR="007E77C2" w:rsidRPr="00D01343">
          <w:rPr>
            <w:rStyle w:val="af6"/>
            <w:noProof/>
          </w:rPr>
          <w:t>3.2</w:t>
        </w:r>
        <w:r w:rsidR="007E77C2">
          <w:rPr>
            <w:noProof/>
            <w:szCs w:val="24"/>
          </w:rPr>
          <w:tab/>
        </w:r>
        <w:r w:rsidR="007E77C2" w:rsidRPr="00D01343">
          <w:rPr>
            <w:rStyle w:val="af6"/>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551707">
      <w:pPr>
        <w:pStyle w:val="22"/>
        <w:rPr>
          <w:noProof/>
          <w:szCs w:val="24"/>
        </w:rPr>
      </w:pPr>
      <w:hyperlink w:anchor="_Toc503020836" w:history="1">
        <w:r w:rsidR="007E77C2" w:rsidRPr="00D01343">
          <w:rPr>
            <w:rStyle w:val="af6"/>
            <w:noProof/>
          </w:rPr>
          <w:t>3.3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551707">
      <w:pPr>
        <w:pStyle w:val="12"/>
        <w:rPr>
          <w:rFonts w:eastAsiaTheme="minorEastAsia"/>
          <w:b w:val="0"/>
          <w:sz w:val="24"/>
          <w:szCs w:val="24"/>
        </w:rPr>
      </w:pPr>
      <w:hyperlink w:anchor="_Toc503020837" w:history="1">
        <w:r w:rsidR="007E77C2" w:rsidRPr="00D01343">
          <w:rPr>
            <w:rStyle w:val="af6"/>
            <w:rFonts w:hint="eastAsia"/>
          </w:rPr>
          <w:t>第四章</w:t>
        </w:r>
        <w:r w:rsidR="007E77C2">
          <w:rPr>
            <w:rFonts w:eastAsiaTheme="minorEastAsia"/>
            <w:b w:val="0"/>
            <w:sz w:val="24"/>
            <w:szCs w:val="24"/>
          </w:rPr>
          <w:tab/>
        </w:r>
        <w:r w:rsidR="007E77C2" w:rsidRPr="00D01343">
          <w:rPr>
            <w:rStyle w:val="af6"/>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551707">
      <w:pPr>
        <w:pStyle w:val="22"/>
        <w:rPr>
          <w:noProof/>
          <w:szCs w:val="24"/>
        </w:rPr>
      </w:pPr>
      <w:hyperlink w:anchor="_Toc503020838" w:history="1">
        <w:r w:rsidR="007E77C2" w:rsidRPr="00D01343">
          <w:rPr>
            <w:rStyle w:val="af6"/>
            <w:noProof/>
          </w:rPr>
          <w:t>4.1</w:t>
        </w:r>
        <w:r w:rsidR="007E77C2">
          <w:rPr>
            <w:noProof/>
            <w:szCs w:val="24"/>
          </w:rPr>
          <w:tab/>
        </w:r>
        <w:r w:rsidR="007E77C2" w:rsidRPr="00D01343">
          <w:rPr>
            <w:rStyle w:val="af6"/>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551707">
      <w:pPr>
        <w:pStyle w:val="22"/>
        <w:rPr>
          <w:noProof/>
          <w:szCs w:val="24"/>
        </w:rPr>
      </w:pPr>
      <w:hyperlink w:anchor="_Toc503020839" w:history="1">
        <w:r w:rsidR="007E77C2" w:rsidRPr="00D01343">
          <w:rPr>
            <w:rStyle w:val="af6"/>
            <w:noProof/>
          </w:rPr>
          <w:t>4.2</w:t>
        </w:r>
        <w:r w:rsidR="007E77C2">
          <w:rPr>
            <w:noProof/>
            <w:szCs w:val="24"/>
          </w:rPr>
          <w:tab/>
        </w:r>
        <w:r w:rsidR="007E77C2" w:rsidRPr="00D01343">
          <w:rPr>
            <w:rStyle w:val="af6"/>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551707">
      <w:pPr>
        <w:pStyle w:val="22"/>
        <w:rPr>
          <w:noProof/>
          <w:szCs w:val="24"/>
        </w:rPr>
      </w:pPr>
      <w:hyperlink w:anchor="_Toc503020840" w:history="1">
        <w:r w:rsidR="007E77C2" w:rsidRPr="00D01343">
          <w:rPr>
            <w:rStyle w:val="af6"/>
            <w:noProof/>
          </w:rPr>
          <w:t>4.3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551707">
      <w:pPr>
        <w:pStyle w:val="12"/>
        <w:rPr>
          <w:rFonts w:eastAsiaTheme="minorEastAsia"/>
          <w:b w:val="0"/>
          <w:sz w:val="24"/>
          <w:szCs w:val="24"/>
        </w:rPr>
      </w:pPr>
      <w:hyperlink w:anchor="_Toc503020841" w:history="1">
        <w:r w:rsidR="007E77C2" w:rsidRPr="00D01343">
          <w:rPr>
            <w:rStyle w:val="af6"/>
            <w:rFonts w:hint="eastAsia"/>
          </w:rPr>
          <w:t>第五章</w:t>
        </w:r>
        <w:r w:rsidR="007E77C2">
          <w:rPr>
            <w:rFonts w:eastAsiaTheme="minorEastAsia"/>
            <w:b w:val="0"/>
            <w:sz w:val="24"/>
            <w:szCs w:val="24"/>
          </w:rPr>
          <w:tab/>
        </w:r>
        <w:r w:rsidR="007E77C2" w:rsidRPr="00D01343">
          <w:rPr>
            <w:rStyle w:val="af6"/>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551707">
      <w:pPr>
        <w:pStyle w:val="22"/>
        <w:rPr>
          <w:noProof/>
          <w:szCs w:val="24"/>
        </w:rPr>
      </w:pPr>
      <w:hyperlink w:anchor="_Toc503020842" w:history="1">
        <w:r w:rsidR="007E77C2" w:rsidRPr="00D01343">
          <w:rPr>
            <w:rStyle w:val="af6"/>
            <w:noProof/>
          </w:rPr>
          <w:t>5.1</w:t>
        </w:r>
        <w:r w:rsidR="007E77C2">
          <w:rPr>
            <w:noProof/>
            <w:szCs w:val="24"/>
          </w:rPr>
          <w:tab/>
        </w:r>
        <w:r w:rsidR="007E77C2" w:rsidRPr="00D01343">
          <w:rPr>
            <w:rStyle w:val="af6"/>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551707">
      <w:pPr>
        <w:pStyle w:val="22"/>
        <w:rPr>
          <w:noProof/>
          <w:szCs w:val="24"/>
        </w:rPr>
      </w:pPr>
      <w:hyperlink w:anchor="_Toc503020843" w:history="1">
        <w:r w:rsidR="007E77C2" w:rsidRPr="00D01343">
          <w:rPr>
            <w:rStyle w:val="af6"/>
            <w:noProof/>
          </w:rPr>
          <w:t>5.2</w:t>
        </w:r>
        <w:r w:rsidR="007E77C2">
          <w:rPr>
            <w:noProof/>
            <w:szCs w:val="24"/>
          </w:rPr>
          <w:tab/>
        </w:r>
        <w:r w:rsidR="007E77C2" w:rsidRPr="00D01343">
          <w:rPr>
            <w:rStyle w:val="af6"/>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551707">
      <w:pPr>
        <w:pStyle w:val="22"/>
        <w:rPr>
          <w:noProof/>
          <w:szCs w:val="24"/>
        </w:rPr>
      </w:pPr>
      <w:hyperlink w:anchor="_Toc503020844" w:history="1">
        <w:r w:rsidR="007E77C2" w:rsidRPr="00D01343">
          <w:rPr>
            <w:rStyle w:val="af6"/>
            <w:noProof/>
          </w:rPr>
          <w:t>5.3</w:t>
        </w:r>
        <w:r w:rsidR="007E77C2">
          <w:rPr>
            <w:noProof/>
            <w:szCs w:val="24"/>
          </w:rPr>
          <w:tab/>
        </w:r>
        <w:r w:rsidR="007E77C2" w:rsidRPr="00D01343">
          <w:rPr>
            <w:rStyle w:val="af6"/>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551707">
      <w:pPr>
        <w:pStyle w:val="22"/>
        <w:rPr>
          <w:noProof/>
          <w:szCs w:val="24"/>
        </w:rPr>
      </w:pPr>
      <w:hyperlink w:anchor="_Toc503020845" w:history="1">
        <w:r w:rsidR="007E77C2" w:rsidRPr="00D01343">
          <w:rPr>
            <w:rStyle w:val="af6"/>
            <w:noProof/>
          </w:rPr>
          <w:t>5.4</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551707">
      <w:pPr>
        <w:pStyle w:val="12"/>
        <w:rPr>
          <w:rFonts w:eastAsiaTheme="minorEastAsia"/>
          <w:b w:val="0"/>
          <w:sz w:val="24"/>
          <w:szCs w:val="24"/>
        </w:rPr>
      </w:pPr>
      <w:hyperlink w:anchor="_Toc503020846" w:history="1">
        <w:r w:rsidR="007E77C2" w:rsidRPr="00D01343">
          <w:rPr>
            <w:rStyle w:val="af6"/>
            <w:rFonts w:hint="eastAsia"/>
          </w:rPr>
          <w:t>第六章</w:t>
        </w:r>
        <w:r w:rsidR="007E77C2">
          <w:rPr>
            <w:rFonts w:eastAsiaTheme="minorEastAsia"/>
            <w:b w:val="0"/>
            <w:sz w:val="24"/>
            <w:szCs w:val="24"/>
          </w:rPr>
          <w:tab/>
        </w:r>
        <w:r w:rsidR="007E77C2" w:rsidRPr="00D01343">
          <w:rPr>
            <w:rStyle w:val="af6"/>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551707">
      <w:pPr>
        <w:pStyle w:val="22"/>
        <w:rPr>
          <w:noProof/>
          <w:szCs w:val="24"/>
        </w:rPr>
      </w:pPr>
      <w:hyperlink w:anchor="_Toc503020847" w:history="1">
        <w:r w:rsidR="007E77C2" w:rsidRPr="00D01343">
          <w:rPr>
            <w:rStyle w:val="af6"/>
            <w:noProof/>
          </w:rPr>
          <w:t>6.1</w:t>
        </w:r>
        <w:r w:rsidR="007E77C2">
          <w:rPr>
            <w:noProof/>
            <w:szCs w:val="24"/>
          </w:rPr>
          <w:tab/>
        </w:r>
        <w:r w:rsidR="007E77C2" w:rsidRPr="00D01343">
          <w:rPr>
            <w:rStyle w:val="af6"/>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551707">
      <w:pPr>
        <w:pStyle w:val="22"/>
        <w:rPr>
          <w:noProof/>
          <w:szCs w:val="24"/>
        </w:rPr>
      </w:pPr>
      <w:hyperlink w:anchor="_Toc503020848" w:history="1">
        <w:r w:rsidR="007E77C2" w:rsidRPr="00D01343">
          <w:rPr>
            <w:rStyle w:val="af6"/>
            <w:noProof/>
          </w:rPr>
          <w:t>6.2</w:t>
        </w:r>
        <w:r w:rsidR="007E77C2">
          <w:rPr>
            <w:noProof/>
            <w:szCs w:val="24"/>
          </w:rPr>
          <w:tab/>
        </w:r>
        <w:r w:rsidR="007E77C2" w:rsidRPr="00D01343">
          <w:rPr>
            <w:rStyle w:val="af6"/>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551707">
      <w:pPr>
        <w:pStyle w:val="22"/>
        <w:rPr>
          <w:noProof/>
          <w:szCs w:val="24"/>
        </w:rPr>
      </w:pPr>
      <w:hyperlink w:anchor="_Toc503020849" w:history="1">
        <w:r w:rsidR="007E77C2" w:rsidRPr="00D01343">
          <w:rPr>
            <w:rStyle w:val="af6"/>
            <w:noProof/>
          </w:rPr>
          <w:t>6.3</w:t>
        </w:r>
        <w:r w:rsidR="007E77C2">
          <w:rPr>
            <w:noProof/>
            <w:szCs w:val="24"/>
          </w:rPr>
          <w:tab/>
        </w:r>
        <w:r w:rsidR="007E77C2" w:rsidRPr="00D01343">
          <w:rPr>
            <w:rStyle w:val="af6"/>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551707">
      <w:pPr>
        <w:pStyle w:val="12"/>
        <w:rPr>
          <w:rFonts w:eastAsiaTheme="minorEastAsia"/>
          <w:b w:val="0"/>
          <w:sz w:val="24"/>
          <w:szCs w:val="24"/>
        </w:rPr>
      </w:pPr>
      <w:hyperlink w:anchor="_Toc503020850" w:history="1">
        <w:r w:rsidR="007E77C2" w:rsidRPr="00D01343">
          <w:rPr>
            <w:rStyle w:val="af6"/>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551707">
      <w:pPr>
        <w:pStyle w:val="12"/>
        <w:rPr>
          <w:rFonts w:eastAsiaTheme="minorEastAsia"/>
          <w:b w:val="0"/>
          <w:sz w:val="24"/>
          <w:szCs w:val="24"/>
        </w:rPr>
      </w:pPr>
      <w:hyperlink w:anchor="_Toc503020851" w:history="1">
        <w:r w:rsidR="007E77C2" w:rsidRPr="00D01343">
          <w:rPr>
            <w:rStyle w:val="af6"/>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551707">
      <w:pPr>
        <w:pStyle w:val="12"/>
        <w:rPr>
          <w:rFonts w:eastAsiaTheme="minorEastAsia"/>
          <w:b w:val="0"/>
          <w:sz w:val="24"/>
          <w:szCs w:val="24"/>
        </w:rPr>
      </w:pPr>
      <w:hyperlink w:anchor="_Toc503020852" w:history="1">
        <w:r w:rsidR="007E77C2" w:rsidRPr="00D01343">
          <w:rPr>
            <w:rStyle w:val="af6"/>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77777777"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777777" w:rsidR="009D6367" w:rsidRDefault="00C65D33" w:rsidP="00DE5B1E">
      <w:pPr>
        <w:pStyle w:val="a4"/>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070AFD3A"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r w:rsidR="009471E8">
        <w:t>d</w:t>
      </w:r>
      <w:r w:rsidR="00B2239F" w:rsidRPr="00B2239F">
        <w:t>enoising Autoencoder</w:t>
      </w:r>
      <w:r w:rsidR="005A6072">
        <w:t xml:space="preserve">, </w:t>
      </w:r>
      <w:r w:rsidR="00F6596A">
        <w:t>SdAE)</w:t>
      </w:r>
      <w:r w:rsidR="0031366F">
        <w:t>方法</w:t>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77777777" w:rsidR="00E45D8D" w:rsidRPr="00E45D8D" w:rsidRDefault="007643B1" w:rsidP="00C35340">
      <w:pPr>
        <w:pStyle w:val="a4"/>
      </w:pPr>
      <w:r w:rsidRPr="007643B1">
        <w:rPr>
          <w:rFonts w:hint="eastAsia"/>
        </w:rPr>
        <w:lastRenderedPageBreak/>
        <w:t>在</w:t>
      </w:r>
      <w:r w:rsidR="00E45D8D" w:rsidRPr="00E45D8D">
        <w:rPr>
          <w:rFonts w:hint="eastAsia"/>
        </w:rPr>
        <w:t>目前，国内外已经在道路交通事故严重程度影响因素分析领域开展了广泛研究，其中以经典统计模型的相关应用最为广泛。其中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r w:rsidR="00E45D8D" w:rsidRPr="00E45D8D">
        <w:rPr>
          <w:rFonts w:hint="eastAsia"/>
        </w:rPr>
        <w:t xml:space="preserve">Malyshkina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r w:rsidR="00E45D8D" w:rsidRPr="00E45D8D">
        <w:rPr>
          <w:rFonts w:hint="eastAsia"/>
        </w:rPr>
        <w:t>Logit</w:t>
      </w:r>
      <w:r w:rsidR="00E45D8D" w:rsidRPr="00E45D8D">
        <w:rPr>
          <w:rFonts w:hint="eastAsia"/>
        </w:rPr>
        <w:t>模型研究了交叉口交通事故严重程度与转弯车辆、用地性质等因素的关系。马壮林等分别利用累积</w:t>
      </w:r>
      <w:r w:rsidR="00E45D8D" w:rsidRPr="00E45D8D">
        <w:rPr>
          <w:rFonts w:hint="eastAsia"/>
        </w:rPr>
        <w:t>Logit</w:t>
      </w:r>
      <w:r w:rsidR="00E45D8D" w:rsidRPr="00E45D8D">
        <w:rPr>
          <w:rFonts w:hint="eastAsia"/>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r w:rsidRPr="00E45D8D">
        <w:rPr>
          <w:rFonts w:hint="eastAsia"/>
        </w:rPr>
        <w:t>Mussone</w:t>
      </w:r>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hint="eastAsia"/>
        </w:rPr>
        <w:t xml:space="preserve">Juan de Oña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lastRenderedPageBreak/>
        <w:t>交通事故热点区域发现</w:t>
      </w:r>
      <w:bookmarkEnd w:id="11"/>
    </w:p>
    <w:p w14:paraId="25932667" w14:textId="77777777"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Pr="00771130">
        <w:rPr>
          <w:rFonts w:hint="eastAsia"/>
        </w:rPr>
        <w:t>[21, 22]</w:t>
      </w:r>
      <w:r w:rsidRPr="00771130">
        <w:rPr>
          <w:rFonts w:hint="eastAsia"/>
        </w:rPr>
        <w:t>和最近邻方法</w:t>
      </w:r>
      <w:r w:rsidRPr="00771130">
        <w:rPr>
          <w:rFonts w:hint="eastAsia"/>
        </w:rPr>
        <w:t>[23, 24]</w:t>
      </w:r>
      <w:r w:rsidRPr="00771130">
        <w:rPr>
          <w:rFonts w:hint="eastAsia"/>
        </w:rPr>
        <w:t>。第二类是可以在一段道路或者路网中识别出精确地聚类区域或者位置，例如核密度估计方法</w:t>
      </w:r>
      <w:r w:rsidRPr="00771130">
        <w:rPr>
          <w:rFonts w:hint="eastAsia"/>
        </w:rPr>
        <w:t>(KDE)[25]</w:t>
      </w:r>
      <w:r w:rsidRPr="00771130">
        <w:rPr>
          <w:rFonts w:hint="eastAsia"/>
        </w:rPr>
        <w:t>或者危险指标方法</w:t>
      </w:r>
      <w:r w:rsidRPr="00771130">
        <w:rPr>
          <w:rFonts w:hint="eastAsia"/>
        </w:rPr>
        <w:t>[26]</w:t>
      </w:r>
      <w:r w:rsidRPr="00771130">
        <w:rPr>
          <w:rFonts w:hint="eastAsia"/>
        </w:rPr>
        <w:t>等。</w:t>
      </w:r>
    </w:p>
    <w:p w14:paraId="0C7828FE" w14:textId="77777777" w:rsidR="00694B69" w:rsidRDefault="00771130" w:rsidP="00E44064">
      <w:pPr>
        <w:pStyle w:val="a4"/>
      </w:pPr>
      <w:r w:rsidRPr="00771130">
        <w:rPr>
          <w:rFonts w:hint="eastAsia"/>
        </w:rPr>
        <w:t>关于道路交通事故热点，有关文献并没有统一而明确的定义。</w:t>
      </w:r>
      <w:r w:rsidRPr="00771130">
        <w:rPr>
          <w:rFonts w:hint="eastAsia"/>
        </w:rPr>
        <w:t xml:space="preserve">Hauer </w:t>
      </w:r>
      <w:r w:rsidRPr="00771130">
        <w:rPr>
          <w:rFonts w:hint="eastAsia"/>
        </w:rPr>
        <w:t>在论文中指出部分学者根据交通事故发生概率按位置给出热点排名，而另外一些学者根据事故发生的频率，每公里道路上的历史事故数量</w:t>
      </w:r>
      <w:r w:rsidRPr="00771130">
        <w:rPr>
          <w:rFonts w:hint="eastAsia"/>
        </w:rPr>
        <w:t>[53]</w:t>
      </w:r>
      <w:r w:rsidRPr="00771130">
        <w:rPr>
          <w:rFonts w:hint="eastAsia"/>
        </w:rPr>
        <w:t>。传统的道路事故热点分析主要集中在道路片段或者特定连接位置</w:t>
      </w:r>
      <w:r w:rsidRPr="00771130">
        <w:rPr>
          <w:rFonts w:hint="eastAsia"/>
        </w:rPr>
        <w:t>[54]</w:t>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Pr="00771130">
        <w:rPr>
          <w:rFonts w:hint="eastAsia"/>
        </w:rPr>
        <w:t>[55-57]</w:t>
      </w:r>
      <w:r w:rsidRPr="00771130">
        <w:rPr>
          <w:rFonts w:hint="eastAsia"/>
        </w:rPr>
        <w:t>。随后一些学者为了改正这项缺陷，而采用泊松对数线性回归来对事故在空间和时间的随机性进行刻画</w:t>
      </w:r>
      <w:r w:rsidRPr="00771130">
        <w:rPr>
          <w:rFonts w:hint="eastAsia"/>
        </w:rPr>
        <w:t>[58]</w:t>
      </w:r>
      <w:r w:rsidRPr="00771130">
        <w:rPr>
          <w:rFonts w:hint="eastAsia"/>
        </w:rPr>
        <w:t>。而很多其他的学者例如，</w:t>
      </w:r>
      <w:r w:rsidRPr="00771130">
        <w:rPr>
          <w:rFonts w:hint="eastAsia"/>
        </w:rPr>
        <w:t>Hauer</w:t>
      </w:r>
      <w:r w:rsidRPr="00771130">
        <w:rPr>
          <w:rFonts w:hint="eastAsia"/>
        </w:rPr>
        <w:t>和</w:t>
      </w:r>
      <w:r w:rsidRPr="00771130">
        <w:rPr>
          <w:rFonts w:hint="eastAsia"/>
        </w:rPr>
        <w:t xml:space="preserve">Persaud[59], Miaou[60], Shanker[61], Maher </w:t>
      </w:r>
      <w:r w:rsidRPr="00771130">
        <w:rPr>
          <w:rFonts w:hint="eastAsia"/>
        </w:rPr>
        <w:t>和</w:t>
      </w:r>
      <w:r w:rsidRPr="00771130">
        <w:rPr>
          <w:rFonts w:hint="eastAsia"/>
        </w:rPr>
        <w:t xml:space="preserve"> Summersgill[62], Abdel-Aty</w:t>
      </w:r>
      <w:r w:rsidRPr="00771130">
        <w:rPr>
          <w:rFonts w:hint="eastAsia"/>
        </w:rPr>
        <w:t>和</w:t>
      </w:r>
      <w:r w:rsidRPr="00771130">
        <w:rPr>
          <w:rFonts w:hint="eastAsia"/>
        </w:rPr>
        <w:t>Radwan[63]</w:t>
      </w:r>
      <w:r w:rsidRPr="00771130">
        <w:rPr>
          <w:rFonts w:hint="eastAsia"/>
        </w:rPr>
        <w:t>，都采用负二项回归模型。以上提到的模型都考虑了在给定时间段内的报告的事故发生数量，而对于该时段内事故的位置特征则被当作常量。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r w:rsidRPr="00771130">
        <w:rPr>
          <w:rFonts w:hint="eastAsia"/>
        </w:rPr>
        <w:t xml:space="preserve">Sabel </w:t>
      </w:r>
      <w:r w:rsidRPr="00771130">
        <w:rPr>
          <w:rFonts w:hint="eastAsia"/>
        </w:rPr>
        <w:t>首先采用了核密度估计聚类分析技术来自动的识别交通事故的热点区域，该研究结合了蒙特卡洛模拟技术，能够快速的识别统计显著的聚类</w:t>
      </w:r>
      <w:r w:rsidRPr="00771130">
        <w:rPr>
          <w:rFonts w:hint="eastAsia"/>
        </w:rPr>
        <w:t>[25]</w:t>
      </w:r>
      <w:r w:rsidRPr="00771130">
        <w:rPr>
          <w:rFonts w:hint="eastAsia"/>
        </w:rPr>
        <w:t>。其他学者也陆续采用核密度估计方法提出了改进的方法或者应用</w:t>
      </w:r>
      <w:r w:rsidRPr="00771130">
        <w:rPr>
          <w:rFonts w:hint="eastAsia"/>
        </w:rPr>
        <w:t>[27]</w:t>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r w:rsidRPr="00771130">
        <w:rPr>
          <w:rFonts w:hint="eastAsia"/>
        </w:rPr>
        <w:t>Comap</w:t>
      </w:r>
      <w:r w:rsidRPr="00771130">
        <w:rPr>
          <w:rFonts w:hint="eastAsia"/>
        </w:rPr>
        <w:t>来识别事故的时空间的相互影响</w:t>
      </w:r>
      <w:r w:rsidRPr="00771130">
        <w:rPr>
          <w:rFonts w:hint="eastAsia"/>
        </w:rPr>
        <w:t>[64]</w:t>
      </w:r>
      <w:r w:rsidRPr="00771130">
        <w:rPr>
          <w:rFonts w:hint="eastAsia"/>
        </w:rPr>
        <w:t>。</w:t>
      </w:r>
      <w:r w:rsidRPr="00771130">
        <w:rPr>
          <w:rFonts w:hint="eastAsia"/>
        </w:rPr>
        <w:t xml:space="preserve">Xie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r w:rsidRPr="00771130">
        <w:rPr>
          <w:rFonts w:hint="eastAsia"/>
        </w:rPr>
        <w:t>NetKDE</w:t>
      </w:r>
      <w:r w:rsidRPr="00771130">
        <w:rPr>
          <w:rFonts w:hint="eastAsia"/>
        </w:rPr>
        <w:t>（一种被证明在网络结构的事故分析中常用的工具）</w:t>
      </w:r>
      <w:r w:rsidRPr="00771130">
        <w:rPr>
          <w:rFonts w:hint="eastAsia"/>
        </w:rPr>
        <w:t>[65]</w:t>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)[66]</w:t>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3EE29DD1"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w:t>
      </w:r>
      <w:r w:rsidRPr="004F1517">
        <w:rPr>
          <w:rFonts w:hint="eastAsia"/>
        </w:rPr>
        <w:lastRenderedPageBreak/>
        <w:t>车事故的一个有效指示器。</w:t>
      </w:r>
      <w:r w:rsidRPr="004F1517">
        <w:rPr>
          <w:rFonts w:hint="eastAsia"/>
        </w:rPr>
        <w:t>Abdel-Aty</w:t>
      </w:r>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r w:rsidRPr="004F1517">
        <w:rPr>
          <w:rFonts w:hint="eastAsia"/>
        </w:rPr>
        <w:t>Golob</w:t>
      </w:r>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7777777" w:rsidR="007643B1" w:rsidRDefault="007643B1" w:rsidP="001868A2">
      <w:pPr>
        <w:pStyle w:val="a4"/>
      </w:pPr>
      <w:r w:rsidRPr="007643B1">
        <w:rPr>
          <w:rFonts w:hint="eastAsia"/>
        </w:rPr>
        <w:t>随着机器学习的发展，已有许多的研究开始关注实时交通事故预测。</w:t>
      </w:r>
      <w:r w:rsidRPr="007643B1">
        <w:rPr>
          <w:rFonts w:hint="eastAsia"/>
        </w:rPr>
        <w:t>Lv</w:t>
      </w:r>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1D675EC3" w:rsidR="00C809C8" w:rsidRDefault="003237AD" w:rsidP="00606E70">
      <w:pPr>
        <w:pStyle w:val="2"/>
        <w:spacing w:before="156" w:after="156"/>
        <w:ind w:left="567" w:hanging="567"/>
        <w:outlineLvl w:val="2"/>
      </w:pPr>
      <w:r>
        <w:t>交通领域的</w:t>
      </w:r>
      <w:r w:rsidR="00331613">
        <w:t>深度学习</w:t>
      </w:r>
      <w:r w:rsidR="002345AE">
        <w:t>研究</w:t>
      </w:r>
    </w:p>
    <w:p w14:paraId="736FC871" w14:textId="1AFE8552"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Pr="001B3D2B">
        <w:rPr>
          <w:rFonts w:hint="eastAsia"/>
        </w:rPr>
        <w:t>(L</w:t>
      </w:r>
      <w:r w:rsidR="00AF5952">
        <w:rPr>
          <w:rFonts w:hint="eastAsia"/>
        </w:rPr>
        <w:t>v et al. 2015; Wu and Tan 2016)</w:t>
      </w:r>
      <w:r w:rsidR="00AF5952">
        <w:rPr>
          <w:rFonts w:hint="eastAsia"/>
        </w:rPr>
        <w:t>。</w:t>
      </w:r>
      <w:r w:rsidRPr="001B3D2B">
        <w:rPr>
          <w:rFonts w:hint="eastAsia"/>
        </w:rPr>
        <w:t>在更长的时间尺度上，一些研究致力于预测大规模交通网络的拥堵演化</w:t>
      </w:r>
      <w:r w:rsidRPr="001B3D2B">
        <w:rPr>
          <w:rFonts w:hint="eastAsia"/>
        </w:rPr>
        <w:t>(Ma et al. 2015b)</w:t>
      </w:r>
      <w:r w:rsidRPr="001B3D2B">
        <w:rPr>
          <w:rFonts w:hint="eastAsia"/>
        </w:rPr>
        <w:t>。</w:t>
      </w:r>
      <w:r w:rsidR="00D92D42">
        <w:t xml:space="preserve">(Zhu et al 2017) </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D92D42">
        <w:t>。</w:t>
      </w:r>
      <w:r w:rsidRPr="001B3D2B">
        <w:rPr>
          <w:rFonts w:hint="eastAsia"/>
        </w:rPr>
        <w:t>另一个有趣的应用利用深度增强学习来控制交通信号灯的时长</w:t>
      </w:r>
      <w:r w:rsidRPr="001B3D2B">
        <w:rPr>
          <w:rFonts w:hint="eastAsia"/>
        </w:rPr>
        <w:t xml:space="preserve"> (Li, Lv, and Wang 2016)</w:t>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lastRenderedPageBreak/>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pPr>
      <w:r w:rsidRPr="00FB56AF">
        <w:rPr>
          <w:b/>
        </w:rPr>
        <w:lastRenderedPageBreak/>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7777777"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Pr="00F66A21">
        <w:rPr>
          <w:rFonts w:hint="eastAsia"/>
        </w:rPr>
        <w:t>(Chen et al. 2016)</w:t>
      </w:r>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f4"/>
      </w:pPr>
      <w:bookmarkStart w:id="25"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1</w:t>
      </w:r>
      <w:r>
        <w:fldChar w:fldCharType="end"/>
      </w:r>
      <w:bookmarkEnd w:id="25"/>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6" w:name="_Toc503020826"/>
      <w:r>
        <w:rPr>
          <w:rFonts w:hint="eastAsia"/>
        </w:rPr>
        <w:t>异质大数据</w:t>
      </w:r>
      <w:bookmarkEnd w:id="26"/>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6E10C80A"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sidR="00FE50FD">
        <w:rPr>
          <w:rFonts w:hint="eastAsia"/>
        </w:rPr>
        <w:t>PM</w:t>
      </w:r>
      <w:r>
        <w:rPr>
          <w:rFonts w:hint="eastAsia"/>
        </w:rPr>
        <w:t>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7" w:name="_Toc503020827"/>
      <w:r>
        <w:rPr>
          <w:rFonts w:hint="eastAsia"/>
        </w:rPr>
        <w:t>数据</w:t>
      </w:r>
      <w:r>
        <w:t>预处理过程</w:t>
      </w:r>
      <w:bookmarkEnd w:id="27"/>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∆d</w:t>
      </w:r>
      <w:r w:rsidRPr="007613AD">
        <w:rPr>
          <w:szCs w:val="24"/>
          <w:vertAlign w:val="subscript"/>
          <w:lang w:val="en-GB"/>
        </w:rPr>
        <w:t xml:space="preserve">lat </w:t>
      </w:r>
      <w:r w:rsidRPr="00BD4C98">
        <w:rPr>
          <w:szCs w:val="24"/>
          <w:lang w:val="en-GB"/>
        </w:rPr>
        <w:t>=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∆d</w:t>
      </w:r>
      <w:r w:rsidRPr="007613AD">
        <w:rPr>
          <w:szCs w:val="24"/>
          <w:vertAlign w:val="subscript"/>
          <w:lang w:val="en-GB"/>
        </w:rPr>
        <w:t>lng</w:t>
      </w:r>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r w:rsidRPr="00BD4C98">
        <w:rPr>
          <w:szCs w:val="24"/>
          <w:lang w:val="en-GB"/>
        </w:rPr>
        <w:t>S</w:t>
      </w:r>
      <w:r w:rsidRPr="007613AD">
        <w:rPr>
          <w:szCs w:val="24"/>
          <w:vertAlign w:val="subscript"/>
          <w:lang w:val="en-GB"/>
        </w:rPr>
        <w:t>r</w:t>
      </w:r>
      <w:r w:rsidRPr="007613AD">
        <w:rPr>
          <w:rFonts w:hint="eastAsia"/>
          <w:szCs w:val="24"/>
          <w:vertAlign w:val="subscript"/>
          <w:lang w:val="en-GB"/>
        </w:rPr>
        <w:t>,t</w:t>
      </w:r>
      <w:r w:rsidRPr="00BD4C98">
        <w:rPr>
          <w:rFonts w:hint="eastAsia"/>
          <w:szCs w:val="24"/>
          <w:lang w:val="en-GB"/>
        </w:rPr>
        <w:t>。为了表述方便，下文我们将矩阵的元素</w:t>
      </w:r>
      <w:r w:rsidRPr="00BD4C98">
        <w:rPr>
          <w:rFonts w:hint="eastAsia"/>
          <w:szCs w:val="24"/>
          <w:lang w:val="en-GB"/>
        </w:rPr>
        <w:t>S</w:t>
      </w:r>
      <w:r w:rsidRPr="007613AD">
        <w:rPr>
          <w:rFonts w:hint="eastAsia"/>
          <w:szCs w:val="24"/>
          <w:vertAlign w:val="subscript"/>
          <w:lang w:val="en-GB"/>
        </w:rPr>
        <w:t>r,t</w:t>
      </w:r>
      <w:r w:rsidRPr="00BD4C98">
        <w:rPr>
          <w:rFonts w:hint="eastAsia"/>
          <w:szCs w:val="24"/>
          <w:lang w:val="en-GB"/>
        </w:rPr>
        <w:t>记为</w:t>
      </w:r>
      <w:r w:rsidRPr="00BD4C98">
        <w:rPr>
          <w:rFonts w:hint="eastAsia"/>
          <w:szCs w:val="24"/>
          <w:lang w:val="en-GB"/>
        </w:rPr>
        <w:t>S</w:t>
      </w:r>
      <w:r w:rsidRPr="007613AD">
        <w:rPr>
          <w:rFonts w:hint="eastAsia"/>
          <w:szCs w:val="24"/>
          <w:vertAlign w:val="subscript"/>
          <w:lang w:val="en-GB"/>
        </w:rPr>
        <w:t>r</w:t>
      </w:r>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f4"/>
        <w:rPr>
          <w:noProof/>
          <w:sz w:val="24"/>
          <w:szCs w:val="24"/>
        </w:rPr>
      </w:pPr>
      <w:bookmarkStart w:id="28"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2</w:t>
      </w:r>
      <w:r>
        <w:fldChar w:fldCharType="end"/>
      </w:r>
      <w:bookmarkEnd w:id="28"/>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f4"/>
        <w:rPr>
          <w:sz w:val="24"/>
          <w:szCs w:val="24"/>
          <w:lang w:val="en-GB"/>
        </w:rPr>
      </w:pPr>
      <w:bookmarkStart w:id="29"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3</w:t>
      </w:r>
      <w:r>
        <w:fldChar w:fldCharType="end"/>
      </w:r>
      <w:bookmarkEnd w:id="29"/>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r w:rsidRPr="008344F4">
        <w:rPr>
          <w:rFonts w:hint="eastAsia"/>
          <w:szCs w:val="24"/>
          <w:lang w:val="en-GB"/>
        </w:rPr>
        <w:t>V</w:t>
      </w:r>
      <w:r w:rsidRPr="004C6BBC">
        <w:rPr>
          <w:rFonts w:hint="eastAsia"/>
          <w:szCs w:val="24"/>
          <w:vertAlign w:val="subscript"/>
          <w:lang w:val="en-GB"/>
        </w:rPr>
        <w:t>r</w:t>
      </w:r>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r w:rsidRPr="008344F4">
        <w:rPr>
          <w:rFonts w:hint="eastAsia"/>
          <w:szCs w:val="24"/>
          <w:lang w:val="en-GB"/>
        </w:rPr>
        <w:t>S</w:t>
      </w:r>
      <w:r w:rsidRPr="004C6BBC">
        <w:rPr>
          <w:rFonts w:hint="eastAsia"/>
          <w:szCs w:val="24"/>
          <w:vertAlign w:val="subscript"/>
          <w:lang w:val="en-GB"/>
        </w:rPr>
        <w:t>r</w:t>
      </w:r>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r w:rsidRPr="00345269">
        <w:rPr>
          <w:rFonts w:hint="eastAsia"/>
          <w:szCs w:val="24"/>
          <w:lang w:val="en-GB"/>
        </w:rPr>
        <w:t>S</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f4"/>
        <w:rPr>
          <w:szCs w:val="24"/>
          <w:lang w:val="en-GB"/>
        </w:rPr>
      </w:pPr>
      <w:bookmarkStart w:id="30"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0"/>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512C9031" w14:textId="77777777" w:rsidR="00C5417E"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w:t>
      </w:r>
    </w:p>
    <w:p w14:paraId="3D35D7A7" w14:textId="35A4835D" w:rsidR="00CF2B41" w:rsidRDefault="00CF2B41" w:rsidP="008860AA">
      <w:pPr>
        <w:ind w:firstLine="420"/>
        <w:jc w:val="left"/>
        <w:rPr>
          <w:szCs w:val="24"/>
          <w:lang w:val="en-GB"/>
        </w:rPr>
      </w:pPr>
      <w:r w:rsidRPr="00345269">
        <w:rPr>
          <w:rFonts w:hint="eastAsia"/>
          <w:szCs w:val="24"/>
          <w:lang w:val="en-GB"/>
        </w:rPr>
        <w:t>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r w:rsidRPr="00345269">
        <w:rPr>
          <w:rFonts w:hint="eastAsia"/>
          <w:szCs w:val="24"/>
          <w:lang w:val="en-GB"/>
        </w:rPr>
        <w:t>W</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f4"/>
        <w:rPr>
          <w:szCs w:val="24"/>
          <w:lang w:val="en-GB"/>
        </w:rPr>
      </w:pPr>
      <w:bookmarkStart w:id="31" w:name="_Ref5030372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470D1983" w14:textId="6721CD8D" w:rsidR="00343FB8" w:rsidRPr="00B37C4D" w:rsidRDefault="00CF2B41" w:rsidP="00B37C4D">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r w:rsidRPr="00970991">
        <w:rPr>
          <w:rFonts w:hint="eastAsia"/>
          <w:szCs w:val="24"/>
          <w:lang w:val="en-GB"/>
        </w:rPr>
        <w:t>A</w:t>
      </w:r>
      <w:r w:rsidRPr="00527DA3">
        <w:rPr>
          <w:rFonts w:hint="eastAsia"/>
          <w:szCs w:val="24"/>
          <w:vertAlign w:val="subscript"/>
          <w:lang w:val="en-GB"/>
        </w:rPr>
        <w:t>r</w:t>
      </w:r>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t)=[S</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V</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H</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G</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W</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A</w:t>
      </w:r>
      <w:r w:rsidRPr="00B21781">
        <w:rPr>
          <w:rFonts w:hint="eastAsia"/>
          <w:szCs w:val="24"/>
          <w:vertAlign w:val="subscript"/>
          <w:lang w:val="en-GB"/>
        </w:rPr>
        <w:t>r</w:t>
      </w:r>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A4A05F" w14:textId="69FA2DCA" w:rsidR="00646C2E" w:rsidRDefault="00830AA5" w:rsidP="009F06F3">
      <w:pPr>
        <w:pStyle w:val="1"/>
        <w:spacing w:before="156" w:after="156"/>
        <w:ind w:left="567"/>
        <w:outlineLvl w:val="1"/>
      </w:pPr>
      <w:bookmarkStart w:id="32" w:name="_Toc503020828"/>
      <w:r>
        <w:t>事故</w:t>
      </w:r>
      <w:r w:rsidR="00A54A25">
        <w:rPr>
          <w:rFonts w:hint="eastAsia"/>
        </w:rPr>
        <w:t>时空</w:t>
      </w:r>
      <w:r w:rsidR="00A54A25">
        <w:t>相关性</w:t>
      </w:r>
    </w:p>
    <w:p w14:paraId="2CE21F84" w14:textId="5F0A9CD3" w:rsidR="009F06F3" w:rsidRDefault="009F06F3" w:rsidP="00E43E2C">
      <w:pPr>
        <w:pStyle w:val="2"/>
        <w:spacing w:before="156" w:after="156"/>
        <w:ind w:left="567" w:hanging="567"/>
        <w:outlineLvl w:val="2"/>
      </w:pPr>
      <w:r w:rsidRPr="009F06F3">
        <w:rPr>
          <w:rFonts w:hint="eastAsia"/>
          <w:szCs w:val="24"/>
          <w:lang w:val="en-GB"/>
        </w:rPr>
        <w:t>事故区域分布规律</w:t>
      </w:r>
    </w:p>
    <w:p w14:paraId="64C37C54" w14:textId="63C6D444" w:rsidR="00BC6285" w:rsidRDefault="00DE3B35" w:rsidP="00980BCF">
      <w:pPr>
        <w:pStyle w:val="a4"/>
      </w:pPr>
      <w:r>
        <w:t>为了</w:t>
      </w:r>
      <w:r w:rsidR="006976C7">
        <w:rPr>
          <w:rFonts w:hint="eastAsia"/>
        </w:rPr>
        <w:t>探索</w:t>
      </w:r>
      <w:r w:rsidR="006976C7">
        <w:t>事故之间是否存在时间或者空间上的相关性</w:t>
      </w:r>
      <w:r w:rsidR="00286CD6">
        <w:t>，</w:t>
      </w:r>
      <w:r w:rsidR="00286CD6">
        <w:rPr>
          <w:rFonts w:hint="eastAsia"/>
        </w:rPr>
        <w:t>首先</w:t>
      </w:r>
      <w:r w:rsidR="00286CD6">
        <w:t>我们先观察事故在</w:t>
      </w:r>
      <w:r w:rsidR="00302205">
        <w:rPr>
          <w:rFonts w:hint="eastAsia"/>
        </w:rPr>
        <w:t>空间</w:t>
      </w:r>
      <w:r w:rsidR="00302205">
        <w:t>区域</w:t>
      </w:r>
      <w:r w:rsidR="00286CD6">
        <w:t>上的分布情况</w:t>
      </w:r>
      <w:r w:rsidR="006976C7">
        <w:t>。</w:t>
      </w:r>
      <w:r w:rsidR="0035059E">
        <w:t>此处，</w:t>
      </w:r>
      <w:r w:rsidR="0035059E">
        <w:rPr>
          <w:rFonts w:hint="eastAsia"/>
        </w:rPr>
        <w:t>我们观察</w:t>
      </w:r>
      <w:r w:rsidR="0035059E">
        <w:t>不同的区域内</w:t>
      </w:r>
      <w:r w:rsidR="00345BC1">
        <w:t>，在</w:t>
      </w:r>
      <w:r w:rsidR="00345BC1">
        <w:t>2016</w:t>
      </w:r>
      <w:r w:rsidR="00345BC1">
        <w:rPr>
          <w:rFonts w:hint="eastAsia"/>
        </w:rPr>
        <w:t>年</w:t>
      </w:r>
      <w:r w:rsidR="0035059E">
        <w:t>各自发生的总事故量</w:t>
      </w:r>
      <w:r w:rsidR="00527192">
        <w:t>的分布</w:t>
      </w:r>
      <w:r w:rsidR="00345BC1">
        <w:t>。</w:t>
      </w:r>
      <w:r w:rsidR="004F2BF4">
        <w:fldChar w:fldCharType="begin"/>
      </w:r>
      <w:r w:rsidR="004F2BF4">
        <w:instrText xml:space="preserve"> REF _Ref503082549 \h </w:instrText>
      </w:r>
      <w:r w:rsidR="004F2BF4">
        <w:fldChar w:fldCharType="separate"/>
      </w:r>
      <w:r w:rsidR="004F2BF4">
        <w:rPr>
          <w:rFonts w:hint="eastAsia"/>
        </w:rPr>
        <w:t>图</w:t>
      </w:r>
      <w:r w:rsidR="004F2BF4">
        <w:rPr>
          <w:rFonts w:hint="eastAsia"/>
        </w:rPr>
        <w:t xml:space="preserve"> </w:t>
      </w:r>
      <w:r w:rsidR="004F2BF4">
        <w:rPr>
          <w:noProof/>
        </w:rPr>
        <w:t>4</w:t>
      </w:r>
      <w:r w:rsidR="004F2BF4">
        <w:fldChar w:fldCharType="end"/>
      </w:r>
      <w:r w:rsidR="00AA6C4D">
        <w:t>显</w:t>
      </w:r>
      <w:r w:rsidR="00A501A0">
        <w:t>示</w:t>
      </w:r>
      <w:r w:rsidR="00AA6C4D">
        <w:t>的是</w:t>
      </w:r>
      <w:r w:rsidR="00AA6C4D" w:rsidRPr="00AA6C4D">
        <w:rPr>
          <w:rFonts w:hint="eastAsia"/>
        </w:rPr>
        <w:t>2016</w:t>
      </w:r>
      <w:r w:rsidR="00AA6C4D" w:rsidRPr="00AA6C4D">
        <w:rPr>
          <w:rFonts w:hint="eastAsia"/>
        </w:rPr>
        <w:t>年北京</w:t>
      </w:r>
      <w:r w:rsidR="00AA6C4D" w:rsidRPr="00AA6C4D">
        <w:rPr>
          <w:rFonts w:hint="eastAsia"/>
        </w:rPr>
        <w:t>5</w:t>
      </w:r>
      <w:r w:rsidR="00AA6C4D" w:rsidRPr="00AA6C4D">
        <w:rPr>
          <w:rFonts w:hint="eastAsia"/>
        </w:rPr>
        <w:t>环内事故分布热图</w:t>
      </w:r>
      <w:r w:rsidR="00E068C2">
        <w:t>，</w:t>
      </w:r>
      <w:r w:rsidR="005163D8">
        <w:rPr>
          <w:rFonts w:hint="eastAsia"/>
        </w:rPr>
        <w:t>红色</w:t>
      </w:r>
      <w:r w:rsidR="005163D8">
        <w:t>程度越深，</w:t>
      </w:r>
      <w:r w:rsidR="005163D8">
        <w:rPr>
          <w:rFonts w:hint="eastAsia"/>
        </w:rPr>
        <w:t>代表</w:t>
      </w:r>
      <w:r w:rsidR="00B3526D">
        <w:t>事故</w:t>
      </w:r>
      <w:r w:rsidR="005163D8">
        <w:t>量</w:t>
      </w:r>
      <w:r w:rsidR="00B3526D">
        <w:t>越多</w:t>
      </w:r>
      <w:r w:rsidR="005163D8">
        <w:t>。</w:t>
      </w:r>
      <w:r w:rsidR="002A06BD">
        <w:t>我们</w:t>
      </w:r>
      <w:r w:rsidR="002A06BD">
        <w:rPr>
          <w:rFonts w:hint="eastAsia"/>
        </w:rPr>
        <w:t>从图中</w:t>
      </w:r>
      <w:r w:rsidR="002A06BD">
        <w:t>可以看出，</w:t>
      </w:r>
      <w:r w:rsidR="006344F6">
        <w:t>事故在空间区域上呈现出了非常不均衡的现象，</w:t>
      </w:r>
      <w:r w:rsidR="006344F6">
        <w:rPr>
          <w:rFonts w:hint="eastAsia"/>
        </w:rPr>
        <w:t>即使是</w:t>
      </w:r>
      <w:r w:rsidR="006344F6">
        <w:t>对于</w:t>
      </w:r>
      <w:r w:rsidR="006344F6">
        <w:t>5</w:t>
      </w:r>
      <w:r w:rsidR="006344F6">
        <w:rPr>
          <w:rFonts w:hint="eastAsia"/>
        </w:rPr>
        <w:t>环内</w:t>
      </w:r>
      <w:r w:rsidR="006344F6">
        <w:t>的城区而言</w:t>
      </w:r>
      <w:r w:rsidR="0043464A">
        <w:t>。</w:t>
      </w:r>
      <w:r w:rsidR="0043464A">
        <w:rPr>
          <w:rFonts w:hint="eastAsia"/>
        </w:rPr>
        <w:t>而</w:t>
      </w:r>
      <w:r w:rsidR="00240EDD">
        <w:t>事故量最集中的区域是国贸</w:t>
      </w:r>
      <w:r w:rsidR="0003753C">
        <w:t>地</w:t>
      </w:r>
      <w:r w:rsidR="00240EDD">
        <w:t>区</w:t>
      </w:r>
      <w:r w:rsidR="0003753C">
        <w:t>、</w:t>
      </w:r>
      <w:r w:rsidR="00BB26F8">
        <w:t>东四十条</w:t>
      </w:r>
      <w:r w:rsidR="00A91E30">
        <w:t>地区</w:t>
      </w:r>
      <w:r w:rsidR="00BB26F8">
        <w:t>、</w:t>
      </w:r>
      <w:r w:rsidR="0003753C">
        <w:rPr>
          <w:rFonts w:hint="eastAsia"/>
        </w:rPr>
        <w:t>中关村</w:t>
      </w:r>
      <w:r w:rsidR="0003753C">
        <w:t>地区</w:t>
      </w:r>
      <w:r w:rsidR="0003753C">
        <w:rPr>
          <w:rFonts w:hint="eastAsia"/>
        </w:rPr>
        <w:t>和</w:t>
      </w:r>
      <w:r w:rsidR="0003753C">
        <w:t>西直门地区</w:t>
      </w:r>
      <w:r w:rsidR="00A91E30">
        <w:t>等。</w:t>
      </w:r>
    </w:p>
    <w:p w14:paraId="2ACC39A5" w14:textId="198EE1C7" w:rsidR="00BB5DC5" w:rsidRDefault="00B622DB" w:rsidP="00B622DB">
      <w:pPr>
        <w:pStyle w:val="a4"/>
        <w:ind w:firstLineChars="0" w:firstLine="0"/>
        <w:jc w:val="center"/>
      </w:pPr>
      <w:r>
        <w:rPr>
          <w:rFonts w:hint="eastAsia"/>
          <w:noProof/>
        </w:rPr>
        <w:lastRenderedPageBreak/>
        <w:drawing>
          <wp:inline distT="0" distB="0" distL="0" distR="0" wp14:anchorId="19784E4F" wp14:editId="2147FC31">
            <wp:extent cx="3513181" cy="301264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181" cy="3012642"/>
                    </a:xfrm>
                    <a:prstGeom prst="rect">
                      <a:avLst/>
                    </a:prstGeom>
                  </pic:spPr>
                </pic:pic>
              </a:graphicData>
            </a:graphic>
          </wp:inline>
        </w:drawing>
      </w:r>
    </w:p>
    <w:p w14:paraId="16CC1433" w14:textId="47F6E165" w:rsidR="00E65AEE" w:rsidRDefault="003A5F4F" w:rsidP="003A5F4F">
      <w:pPr>
        <w:pStyle w:val="aff4"/>
      </w:pPr>
      <w:bookmarkStart w:id="33" w:name="_Ref503082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4</w:t>
      </w:r>
      <w:r>
        <w:fldChar w:fldCharType="end"/>
      </w:r>
      <w:bookmarkEnd w:id="33"/>
      <w:r>
        <w:t xml:space="preserve"> 2016</w:t>
      </w:r>
      <w:r>
        <w:t>年北京</w:t>
      </w:r>
      <w:r>
        <w:t>5</w:t>
      </w:r>
      <w:r>
        <w:t>环内</w:t>
      </w:r>
      <w:r>
        <w:rPr>
          <w:noProof/>
        </w:rPr>
        <w:t>事故分布热图</w:t>
      </w:r>
    </w:p>
    <w:p w14:paraId="6FC73BDC" w14:textId="59DF552F" w:rsidR="00566E4C" w:rsidRPr="00566E4C" w:rsidRDefault="00566E4C" w:rsidP="00566E4C">
      <w:pPr>
        <w:pStyle w:val="2"/>
        <w:spacing w:before="156" w:after="156"/>
        <w:ind w:left="567" w:hanging="567"/>
        <w:outlineLvl w:val="2"/>
      </w:pPr>
      <w:r w:rsidRPr="009F06F3">
        <w:rPr>
          <w:rFonts w:hint="eastAsia"/>
          <w:szCs w:val="24"/>
          <w:lang w:val="en-GB"/>
        </w:rPr>
        <w:t>事故</w:t>
      </w:r>
      <w:r w:rsidR="00013E12">
        <w:rPr>
          <w:szCs w:val="24"/>
          <w:lang w:val="en-GB"/>
        </w:rPr>
        <w:t>的时间</w:t>
      </w:r>
      <w:r w:rsidRPr="009F06F3">
        <w:rPr>
          <w:rFonts w:hint="eastAsia"/>
          <w:szCs w:val="24"/>
          <w:lang w:val="en-GB"/>
        </w:rPr>
        <w:t>分布规律</w:t>
      </w:r>
    </w:p>
    <w:p w14:paraId="11EE493B" w14:textId="68819BE2" w:rsidR="0028038B" w:rsidRDefault="0096025E" w:rsidP="002D4910">
      <w:pPr>
        <w:pStyle w:val="a4"/>
      </w:pPr>
      <w:r>
        <w:t>为了</w:t>
      </w:r>
      <w:r>
        <w:rPr>
          <w:rFonts w:hint="eastAsia"/>
        </w:rPr>
        <w:t>探索</w:t>
      </w:r>
      <w:r>
        <w:t>事故</w:t>
      </w:r>
      <w:r w:rsidR="00B84882">
        <w:t>的发生是否存在</w:t>
      </w:r>
      <w:r w:rsidR="003E3A25">
        <w:t>时间段上的</w:t>
      </w:r>
      <w:r w:rsidR="003E3A25">
        <w:rPr>
          <w:rFonts w:hint="eastAsia"/>
        </w:rPr>
        <w:t>规律性</w:t>
      </w:r>
      <w:r w:rsidR="00B84882">
        <w:t>。</w:t>
      </w:r>
      <w:r w:rsidR="00495CF3">
        <w:t>我们</w:t>
      </w:r>
      <w:r w:rsidR="00495CF3">
        <w:rPr>
          <w:rFonts w:hint="eastAsia"/>
        </w:rPr>
        <w:t>给出了</w:t>
      </w:r>
      <w:r w:rsidR="00A32F5C">
        <w:t>2016</w:t>
      </w:r>
      <w:r w:rsidR="00A32F5C">
        <w:rPr>
          <w:rFonts w:hint="eastAsia"/>
        </w:rPr>
        <w:t>年</w:t>
      </w:r>
      <w:r w:rsidR="000F41F9">
        <w:t>北京每天交通事故</w:t>
      </w:r>
      <w:r w:rsidR="000F41F9">
        <w:rPr>
          <w:rFonts w:hint="eastAsia"/>
        </w:rPr>
        <w:t>量</w:t>
      </w:r>
      <w:r w:rsidR="000F41F9">
        <w:t>在不同时间段的数量分布情况</w:t>
      </w:r>
      <w:r w:rsidR="00A40256">
        <w:t>（</w:t>
      </w:r>
      <w:r w:rsidR="00CF2774">
        <w:fldChar w:fldCharType="begin"/>
      </w:r>
      <w:r w:rsidR="00CF2774">
        <w:instrText xml:space="preserve"> REF _Ref503105676 \h </w:instrText>
      </w:r>
      <w:r w:rsidR="00CF2774">
        <w:fldChar w:fldCharType="separate"/>
      </w:r>
      <w:r w:rsidR="00CF2774">
        <w:rPr>
          <w:rFonts w:hint="eastAsia"/>
        </w:rPr>
        <w:t>图</w:t>
      </w:r>
      <w:r w:rsidR="00CF2774">
        <w:rPr>
          <w:rFonts w:hint="eastAsia"/>
        </w:rPr>
        <w:t xml:space="preserve"> </w:t>
      </w:r>
      <w:r w:rsidR="00CF2774">
        <w:rPr>
          <w:noProof/>
        </w:rPr>
        <w:t>5</w:t>
      </w:r>
      <w:r w:rsidR="00CF2774">
        <w:fldChar w:fldCharType="end"/>
      </w:r>
      <w:r w:rsidR="00A40256">
        <w:t>）</w:t>
      </w:r>
      <w:r w:rsidR="007F3201">
        <w:t>，</w:t>
      </w:r>
      <w:r w:rsidR="007F3201">
        <w:rPr>
          <w:rFonts w:hint="eastAsia"/>
        </w:rPr>
        <w:t>图中</w:t>
      </w:r>
      <w:r w:rsidR="007F3201">
        <w:t>的</w:t>
      </w:r>
      <w:r w:rsidR="00C32C12">
        <w:t>时间段的划分</w:t>
      </w:r>
      <w:r w:rsidR="00C32C12">
        <w:rPr>
          <w:rFonts w:hint="eastAsia"/>
        </w:rPr>
        <w:t>方式</w:t>
      </w:r>
      <w:r w:rsidR="00C32C12">
        <w:t>参见</w:t>
      </w:r>
      <w:r w:rsidR="00BD79E3">
        <w:fldChar w:fldCharType="begin"/>
      </w:r>
      <w:r w:rsidR="00BD79E3">
        <w:instrText xml:space="preserve"> REF _Ref503037051 \h </w:instrText>
      </w:r>
      <w:r w:rsidR="00BD79E3">
        <w:fldChar w:fldCharType="separate"/>
      </w:r>
      <w:r w:rsidR="00BD79E3">
        <w:rPr>
          <w:rFonts w:hint="eastAsia"/>
        </w:rPr>
        <w:t>表</w:t>
      </w:r>
      <w:r w:rsidR="00BD79E3">
        <w:rPr>
          <w:rFonts w:hint="eastAsia"/>
        </w:rPr>
        <w:t xml:space="preserve"> </w:t>
      </w:r>
      <w:r w:rsidR="00BD79E3">
        <w:rPr>
          <w:noProof/>
        </w:rPr>
        <w:t>1</w:t>
      </w:r>
      <w:r w:rsidR="00BD79E3">
        <w:fldChar w:fldCharType="end"/>
      </w:r>
      <w:r w:rsidR="000910BC">
        <w:t>。</w:t>
      </w:r>
      <w:r w:rsidR="00175BC6">
        <w:t>从图中我们可以看出</w:t>
      </w:r>
      <w:r w:rsidR="00175BC6">
        <w:rPr>
          <w:rFonts w:hint="eastAsia"/>
        </w:rPr>
        <w:t>事故</w:t>
      </w:r>
      <w:r w:rsidR="00175BC6">
        <w:t>量在不同时间段</w:t>
      </w:r>
      <w:r w:rsidR="005F7429">
        <w:t>上具有明显的规律。</w:t>
      </w:r>
      <w:r w:rsidR="00C41521">
        <w:t>具体而言，呈现早晚双峰分布</w:t>
      </w:r>
      <w:r w:rsidR="00584030">
        <w:t>，</w:t>
      </w:r>
      <w:r w:rsidR="00066B35">
        <w:rPr>
          <w:rFonts w:hint="eastAsia"/>
        </w:rPr>
        <w:t>这主要是</w:t>
      </w:r>
      <w:r w:rsidR="00066B35">
        <w:t>由于早晚高峰</w:t>
      </w:r>
      <w:r w:rsidR="00D40C1E">
        <w:t>人多、</w:t>
      </w:r>
      <w:r w:rsidR="00D40C1E">
        <w:rPr>
          <w:rFonts w:hint="eastAsia"/>
        </w:rPr>
        <w:t>车流量</w:t>
      </w:r>
      <w:r w:rsidR="00D40C1E">
        <w:t>增加造成的</w:t>
      </w:r>
      <w:r w:rsidR="00C41521">
        <w:t>。</w:t>
      </w:r>
      <w:r w:rsidR="00687CC0">
        <w:t>其中以早上</w:t>
      </w:r>
      <w:r w:rsidR="00687CC0">
        <w:t>9</w:t>
      </w:r>
      <w:r w:rsidR="00687CC0">
        <w:t>：</w:t>
      </w:r>
      <w:r w:rsidR="00687CC0">
        <w:t>00—</w:t>
      </w:r>
      <w:r w:rsidR="00B65D17">
        <w:t>12</w:t>
      </w:r>
      <w:r w:rsidR="00B65D17">
        <w:t>：</w:t>
      </w:r>
      <w:r w:rsidR="00B65D17">
        <w:t>00</w:t>
      </w:r>
      <w:r w:rsidR="00B65D17">
        <w:t>，</w:t>
      </w:r>
      <w:r w:rsidR="00077F4A">
        <w:t>下午</w:t>
      </w:r>
      <w:r w:rsidR="00077F4A">
        <w:t>14</w:t>
      </w:r>
      <w:r w:rsidR="00077F4A">
        <w:t>：</w:t>
      </w:r>
      <w:r w:rsidR="00077F4A">
        <w:t>00—20</w:t>
      </w:r>
      <w:r w:rsidR="00077F4A">
        <w:t>：</w:t>
      </w:r>
      <w:r w:rsidR="00077F4A">
        <w:t>00</w:t>
      </w:r>
      <w:r w:rsidR="00F129C5">
        <w:t>的事故量最高</w:t>
      </w:r>
      <w:r w:rsidR="000D430E">
        <w:t>；</w:t>
      </w:r>
      <w:r w:rsidR="00CA5F9F">
        <w:t>其次是中午</w:t>
      </w:r>
      <w:r w:rsidR="00CA5F9F">
        <w:t>12</w:t>
      </w:r>
      <w:r w:rsidR="00CA5F9F">
        <w:t>：</w:t>
      </w:r>
      <w:r w:rsidR="00CA5F9F">
        <w:t>00—14</w:t>
      </w:r>
      <w:r w:rsidR="00CA5F9F">
        <w:t>：</w:t>
      </w:r>
      <w:r w:rsidR="00CA5F9F">
        <w:t>00</w:t>
      </w:r>
      <w:r w:rsidR="00CA5F9F">
        <w:t>；</w:t>
      </w:r>
      <w:r w:rsidR="00CA5F9F">
        <w:rPr>
          <w:rFonts w:hint="eastAsia"/>
        </w:rPr>
        <w:t>再次</w:t>
      </w:r>
      <w:r w:rsidR="00CA5F9F">
        <w:t>是晚间</w:t>
      </w:r>
      <w:r w:rsidR="00CA5F9F">
        <w:t>20</w:t>
      </w:r>
      <w:r w:rsidR="00CA5F9F">
        <w:t>：</w:t>
      </w:r>
      <w:r w:rsidR="00CA5F9F">
        <w:t>00—23</w:t>
      </w:r>
      <w:r w:rsidR="00CA5F9F">
        <w:t>：</w:t>
      </w:r>
      <w:r w:rsidR="006F4430">
        <w:t>59</w:t>
      </w:r>
      <w:r w:rsidR="006F4430">
        <w:t>，</w:t>
      </w:r>
      <w:r w:rsidR="006F4430">
        <w:rPr>
          <w:rFonts w:hint="eastAsia"/>
        </w:rPr>
        <w:t>事故</w:t>
      </w:r>
      <w:r w:rsidR="006F4430">
        <w:t>在</w:t>
      </w:r>
      <w:r w:rsidR="006F4430">
        <w:t>00</w:t>
      </w:r>
      <w:r w:rsidR="006F4430">
        <w:t>：</w:t>
      </w:r>
      <w:r w:rsidR="006F4430">
        <w:t>00</w:t>
      </w:r>
      <w:r w:rsidR="006F4430">
        <w:t>到次日</w:t>
      </w:r>
      <w:r w:rsidR="006F4430">
        <w:t>7</w:t>
      </w:r>
      <w:r w:rsidR="006F4430">
        <w:t>：</w:t>
      </w:r>
      <w:r w:rsidR="006F4430">
        <w:t>00</w:t>
      </w:r>
      <w:r w:rsidR="00CD39EE">
        <w:t>的发生频率最低</w:t>
      </w:r>
      <w:r w:rsidR="00714C1A">
        <w:t>，</w:t>
      </w:r>
      <w:r w:rsidR="00714C1A">
        <w:rPr>
          <w:rFonts w:hint="eastAsia"/>
        </w:rPr>
        <w:t>这也是</w:t>
      </w:r>
      <w:r w:rsidR="00714C1A">
        <w:t>由于</w:t>
      </w:r>
      <w:r w:rsidR="00714C1A">
        <w:rPr>
          <w:rFonts w:hint="eastAsia"/>
        </w:rPr>
        <w:t>这时候</w:t>
      </w:r>
      <w:r w:rsidR="00714C1A">
        <w:t>的</w:t>
      </w:r>
      <w:r w:rsidR="00A503D3">
        <w:t>道路的</w:t>
      </w:r>
      <w:r w:rsidR="00714C1A">
        <w:t>车</w:t>
      </w:r>
      <w:r w:rsidR="00A503D3">
        <w:t>流量</w:t>
      </w:r>
      <w:r w:rsidR="00714C1A">
        <w:t>最少造成</w:t>
      </w:r>
      <w:r w:rsidR="00B73C71">
        <w:t>的</w:t>
      </w:r>
      <w:r w:rsidR="00CD39EE">
        <w:t>。</w:t>
      </w:r>
    </w:p>
    <w:p w14:paraId="5D948377" w14:textId="598395E7" w:rsidR="008E4F85" w:rsidRDefault="00266250" w:rsidP="00266250">
      <w:pPr>
        <w:pStyle w:val="a4"/>
        <w:ind w:firstLineChars="0" w:firstLine="0"/>
      </w:pPr>
      <w:r>
        <w:rPr>
          <w:rFonts w:hint="eastAsia"/>
          <w:noProof/>
        </w:rPr>
        <w:drawing>
          <wp:inline distT="0" distB="0" distL="0" distR="0" wp14:anchorId="281A96A9" wp14:editId="012984C1">
            <wp:extent cx="5760085" cy="251904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g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519045"/>
                    </a:xfrm>
                    <a:prstGeom prst="rect">
                      <a:avLst/>
                    </a:prstGeom>
                  </pic:spPr>
                </pic:pic>
              </a:graphicData>
            </a:graphic>
          </wp:inline>
        </w:drawing>
      </w:r>
    </w:p>
    <w:p w14:paraId="30D6873A" w14:textId="3CBA3BB8" w:rsidR="00266250" w:rsidRDefault="009B744C" w:rsidP="009B744C">
      <w:pPr>
        <w:pStyle w:val="aff4"/>
      </w:pPr>
      <w:bookmarkStart w:id="34" w:name="_Ref503105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4"/>
      <w:r>
        <w:t xml:space="preserve"> </w:t>
      </w:r>
      <w:r w:rsidR="006515C6">
        <w:t>北京</w:t>
      </w:r>
      <w:r w:rsidRPr="00502AB4">
        <w:rPr>
          <w:rFonts w:hint="eastAsia"/>
        </w:rPr>
        <w:t>每天</w:t>
      </w:r>
      <w:r w:rsidR="006515C6">
        <w:rPr>
          <w:rFonts w:hint="eastAsia"/>
        </w:rPr>
        <w:t>事故量在</w:t>
      </w:r>
      <w:r w:rsidR="006515C6">
        <w:t>不同</w:t>
      </w:r>
      <w:r w:rsidR="006515C6">
        <w:rPr>
          <w:rFonts w:hint="eastAsia"/>
        </w:rPr>
        <w:t>时间段的</w:t>
      </w:r>
      <w:r w:rsidR="006515C6">
        <w:t>分布</w:t>
      </w:r>
    </w:p>
    <w:p w14:paraId="1F1695AF" w14:textId="7D7C11A1" w:rsidR="00860A4B" w:rsidRDefault="00A40256" w:rsidP="002D4910">
      <w:pPr>
        <w:pStyle w:val="a4"/>
      </w:pPr>
      <w:r>
        <w:lastRenderedPageBreak/>
        <w:t>为了</w:t>
      </w:r>
      <w:r>
        <w:rPr>
          <w:rFonts w:hint="eastAsia"/>
        </w:rPr>
        <w:t>探寻</w:t>
      </w:r>
      <w:r>
        <w:t>交通事故在长时间尺度（每周）</w:t>
      </w:r>
      <w:r w:rsidR="00A0404C">
        <w:rPr>
          <w:rFonts w:hint="eastAsia"/>
        </w:rPr>
        <w:t>上</w:t>
      </w:r>
      <w:r>
        <w:rPr>
          <w:rFonts w:hint="eastAsia"/>
        </w:rPr>
        <w:t>是否</w:t>
      </w:r>
      <w:r>
        <w:t>具有一定的周期性</w:t>
      </w:r>
      <w:r w:rsidR="00B9239D">
        <w:t>，</w:t>
      </w:r>
      <w:r w:rsidR="00B9239D">
        <w:rPr>
          <w:rFonts w:hint="eastAsia"/>
        </w:rPr>
        <w:t>我们</w:t>
      </w:r>
      <w:r w:rsidR="00B9239D">
        <w:t>画出了</w:t>
      </w:r>
      <w:r w:rsidR="00A15842">
        <w:t>2016</w:t>
      </w:r>
      <w:r w:rsidR="00A15842">
        <w:rPr>
          <w:rFonts w:hint="eastAsia"/>
        </w:rPr>
        <w:t>年</w:t>
      </w:r>
      <w:r w:rsidR="00A15842">
        <w:t>8</w:t>
      </w:r>
      <w:r w:rsidR="00A15842">
        <w:rPr>
          <w:rFonts w:hint="eastAsia"/>
        </w:rPr>
        <w:t>月</w:t>
      </w:r>
      <w:r w:rsidR="00A15842">
        <w:t>28</w:t>
      </w:r>
      <w:r w:rsidR="00A15842">
        <w:rPr>
          <w:rFonts w:hint="eastAsia"/>
        </w:rPr>
        <w:t>日</w:t>
      </w:r>
      <w:r w:rsidR="00A15842">
        <w:t>（周日）</w:t>
      </w:r>
      <w:r w:rsidR="00A15842">
        <w:t>—2016</w:t>
      </w:r>
      <w:r w:rsidR="00A15842">
        <w:rPr>
          <w:rFonts w:hint="eastAsia"/>
        </w:rPr>
        <w:t>年</w:t>
      </w:r>
      <w:r w:rsidR="00A15842">
        <w:t>9</w:t>
      </w:r>
      <w:r w:rsidR="00A15842">
        <w:rPr>
          <w:rFonts w:hint="eastAsia"/>
        </w:rPr>
        <w:t>月</w:t>
      </w:r>
      <w:r w:rsidR="00A15842">
        <w:t>10</w:t>
      </w:r>
      <w:r w:rsidR="00A15842">
        <w:rPr>
          <w:rFonts w:hint="eastAsia"/>
        </w:rPr>
        <w:t>日</w:t>
      </w:r>
      <w:r w:rsidR="00A15842">
        <w:t>（周六），</w:t>
      </w:r>
      <w:r w:rsidR="00A15842">
        <w:rPr>
          <w:rFonts w:hint="eastAsia"/>
        </w:rPr>
        <w:t>两周内</w:t>
      </w:r>
      <w:r w:rsidR="00A52B79">
        <w:rPr>
          <w:rFonts w:hint="eastAsia"/>
        </w:rPr>
        <w:t>北京</w:t>
      </w:r>
      <w:r w:rsidR="00A52B79">
        <w:t>总事故量随着时间变化的柱形图</w:t>
      </w:r>
      <w:r w:rsidR="002B2844">
        <w:t>（</w:t>
      </w:r>
      <w:r w:rsidR="00C23B6B">
        <w:fldChar w:fldCharType="begin"/>
      </w:r>
      <w:r w:rsidR="00C23B6B">
        <w:instrText xml:space="preserve"> REF _Ref503105314 \h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2B2844">
        <w:t>）</w:t>
      </w:r>
      <w:r w:rsidR="00522149">
        <w:t>，</w:t>
      </w:r>
      <w:r w:rsidR="003C061D">
        <w:t>时间间隔为</w:t>
      </w:r>
      <w:r w:rsidR="003C061D">
        <w:rPr>
          <w:rFonts w:hint="eastAsia"/>
        </w:rPr>
        <w:t>一</w:t>
      </w:r>
      <w:r w:rsidR="003C061D">
        <w:t>小时</w:t>
      </w:r>
      <w:r w:rsidR="00073658">
        <w:t>。</w:t>
      </w:r>
      <w:r w:rsidR="008C388C">
        <w:rPr>
          <w:rFonts w:hint="eastAsia"/>
        </w:rPr>
        <w:t>图中</w:t>
      </w:r>
      <w:r w:rsidR="008C388C">
        <w:t>每个细柱</w:t>
      </w:r>
      <w:r w:rsidR="008C388C">
        <w:rPr>
          <w:rFonts w:hint="eastAsia"/>
        </w:rPr>
        <w:t>代表</w:t>
      </w:r>
      <w:r w:rsidR="008C388C">
        <w:t>一小时内北京发生的交通事故量</w:t>
      </w:r>
      <w:r w:rsidR="004A1F54">
        <w:t>。</w:t>
      </w:r>
      <w:r w:rsidR="00577B4B">
        <w:rPr>
          <w:rFonts w:hint="eastAsia"/>
        </w:rPr>
        <w:t>图左边</w:t>
      </w:r>
      <w:r w:rsidR="007647F4">
        <w:rPr>
          <w:rFonts w:hint="eastAsia"/>
        </w:rPr>
        <w:t>给</w:t>
      </w:r>
      <w:r w:rsidR="00577B4B">
        <w:t>出了事故量的</w:t>
      </w:r>
      <w:r w:rsidR="002D3648">
        <w:t>刻度</w:t>
      </w:r>
      <w:r w:rsidR="00C11A2C">
        <w:t>，</w:t>
      </w:r>
      <w:r w:rsidR="00C11A2C">
        <w:rPr>
          <w:rFonts w:hint="eastAsia"/>
        </w:rPr>
        <w:t>下方</w:t>
      </w:r>
      <w:r w:rsidR="00C11A2C">
        <w:t>给出了具体日期和星期几</w:t>
      </w:r>
      <w:r w:rsidR="0096025E">
        <w:t>。</w:t>
      </w:r>
    </w:p>
    <w:p w14:paraId="48175269" w14:textId="3FECE0F1" w:rsidR="00566E4C" w:rsidRDefault="00860A4B" w:rsidP="002D4910">
      <w:pPr>
        <w:pStyle w:val="a4"/>
      </w:pPr>
      <w:r>
        <w:rPr>
          <w:rFonts w:hint="eastAsia"/>
        </w:rPr>
        <w:t>从</w:t>
      </w:r>
      <w:r w:rsidR="00C23B6B">
        <w:fldChar w:fldCharType="begin"/>
      </w:r>
      <w:r w:rsidR="00C23B6B">
        <w:instrText xml:space="preserve"> </w:instrText>
      </w:r>
      <w:r w:rsidR="00C23B6B">
        <w:rPr>
          <w:rFonts w:hint="eastAsia"/>
        </w:rPr>
        <w:instrText>REF _Ref503105314 \h</w:instrText>
      </w:r>
      <w:r w:rsidR="00C23B6B">
        <w:instrText xml:space="preserve">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96025E">
        <w:rPr>
          <w:rFonts w:hint="eastAsia"/>
        </w:rPr>
        <w:t>中</w:t>
      </w:r>
      <w:r w:rsidR="008C24CD">
        <w:t>我们</w:t>
      </w:r>
      <w:r w:rsidR="0096025E">
        <w:t>可以看出，</w:t>
      </w:r>
      <w:r w:rsidR="00A410F7">
        <w:t>每天的北京的总交通事故量大致呈双峰分布，</w:t>
      </w:r>
      <w:r w:rsidR="0050637E">
        <w:t>峰值</w:t>
      </w:r>
      <w:r w:rsidR="0050637E">
        <w:rPr>
          <w:rFonts w:hint="eastAsia"/>
        </w:rPr>
        <w:t>附近</w:t>
      </w:r>
      <w:r w:rsidR="0050637E">
        <w:t>为早晚高峰代表的时间段</w:t>
      </w:r>
      <w:r w:rsidR="00D803A8">
        <w:t>；</w:t>
      </w:r>
      <w:r w:rsidR="00D803A8">
        <w:rPr>
          <w:rFonts w:hint="eastAsia"/>
        </w:rPr>
        <w:t>最低</w:t>
      </w:r>
      <w:r w:rsidR="00D803A8">
        <w:t>的时间为晚上</w:t>
      </w:r>
      <w:r w:rsidR="00D803A8">
        <w:t>22</w:t>
      </w:r>
      <w:r w:rsidR="00D803A8">
        <w:t>：</w:t>
      </w:r>
      <w:r w:rsidR="00D803A8">
        <w:t>00-</w:t>
      </w:r>
      <w:r w:rsidR="00D803A8">
        <w:t>次日</w:t>
      </w:r>
      <w:r w:rsidR="00D803A8">
        <w:t>7</w:t>
      </w:r>
      <w:r w:rsidR="00D803A8">
        <w:t>：</w:t>
      </w:r>
      <w:r w:rsidR="00D803A8">
        <w:t>00</w:t>
      </w:r>
      <w:r w:rsidR="00D803A8">
        <w:rPr>
          <w:rFonts w:hint="eastAsia"/>
        </w:rPr>
        <w:t>左右</w:t>
      </w:r>
      <w:r w:rsidR="00D803A8">
        <w:t>。</w:t>
      </w:r>
      <w:r w:rsidR="00386299">
        <w:rPr>
          <w:rFonts w:hint="eastAsia"/>
        </w:rPr>
        <w:t>而且</w:t>
      </w:r>
      <w:r w:rsidR="00386299">
        <w:t>通常</w:t>
      </w:r>
      <w:r w:rsidR="00ED5796">
        <w:t>早高峰的事故量要大于晚高峰的事故量</w:t>
      </w:r>
      <w:r w:rsidR="00D47AA8">
        <w:t>；</w:t>
      </w:r>
      <w:r w:rsidR="00386299">
        <w:t>周</w:t>
      </w:r>
      <w:r w:rsidR="00386299">
        <w:rPr>
          <w:rFonts w:hint="eastAsia"/>
        </w:rPr>
        <w:t>六日</w:t>
      </w:r>
      <w:r w:rsidR="00386299">
        <w:t>的</w:t>
      </w:r>
      <w:r w:rsidR="00386299">
        <w:rPr>
          <w:rFonts w:hint="eastAsia"/>
        </w:rPr>
        <w:t>双峰</w:t>
      </w:r>
      <w:r w:rsidR="00386299">
        <w:t>现象更加不明显一些</w:t>
      </w:r>
      <w:r w:rsidR="00FB69DD">
        <w:t>；</w:t>
      </w:r>
      <w:r w:rsidR="00F76E84">
        <w:rPr>
          <w:rFonts w:hint="eastAsia"/>
        </w:rPr>
        <w:t>整体上</w:t>
      </w:r>
      <w:r w:rsidR="00F76E84">
        <w:t>，</w:t>
      </w:r>
      <w:r w:rsidR="00B77CB4">
        <w:t>事故量的分布呈现一定的周期性</w:t>
      </w:r>
      <w:r w:rsidR="009761AF">
        <w:t>，</w:t>
      </w:r>
      <w:r w:rsidR="009761AF">
        <w:rPr>
          <w:rFonts w:hint="eastAsia"/>
        </w:rPr>
        <w:t>周期为</w:t>
      </w:r>
      <w:r w:rsidR="009761AF">
        <w:t>7</w:t>
      </w:r>
      <w:r w:rsidR="009761AF">
        <w:rPr>
          <w:rFonts w:hint="eastAsia"/>
        </w:rPr>
        <w:t>天</w:t>
      </w:r>
      <w:r w:rsidR="009761AF">
        <w:t>。</w:t>
      </w:r>
      <w:r w:rsidR="000D45F6">
        <w:rPr>
          <w:rFonts w:hint="eastAsia"/>
        </w:rPr>
        <w:t>举个例子</w:t>
      </w:r>
      <w:r w:rsidR="006F3CCF">
        <w:t>，</w:t>
      </w:r>
      <w:r w:rsidR="000D45F6">
        <w:rPr>
          <w:rFonts w:hint="eastAsia"/>
        </w:rPr>
        <w:t>这周一</w:t>
      </w:r>
      <w:r w:rsidR="000D45F6">
        <w:t>的事故量</w:t>
      </w:r>
      <w:r w:rsidR="008176E9">
        <w:t>分布</w:t>
      </w:r>
      <w:r w:rsidR="000D45F6">
        <w:t>与</w:t>
      </w:r>
      <w:r w:rsidR="00A2462E">
        <w:t>上周一</w:t>
      </w:r>
      <w:r w:rsidR="00A2462E">
        <w:rPr>
          <w:rFonts w:hint="eastAsia"/>
        </w:rPr>
        <w:t>有很大的</w:t>
      </w:r>
      <w:r w:rsidR="00A2462E">
        <w:t>相似性。</w:t>
      </w:r>
      <w:r w:rsidR="00126890">
        <w:rPr>
          <w:rFonts w:hint="eastAsia"/>
        </w:rPr>
        <w:t>而从</w:t>
      </w:r>
      <w:r w:rsidR="00126890">
        <w:t>最后两张子图中，</w:t>
      </w:r>
      <w:r w:rsidR="00126890">
        <w:rPr>
          <w:rFonts w:hint="eastAsia"/>
        </w:rPr>
        <w:t>即</w:t>
      </w:r>
      <w:r w:rsidR="00126890">
        <w:t>9</w:t>
      </w:r>
      <w:r w:rsidR="00126890">
        <w:rPr>
          <w:rFonts w:hint="eastAsia"/>
        </w:rPr>
        <w:t>月</w:t>
      </w:r>
      <w:r w:rsidR="00126890">
        <w:t>16</w:t>
      </w:r>
      <w:r w:rsidR="00126890">
        <w:rPr>
          <w:rFonts w:hint="eastAsia"/>
        </w:rPr>
        <w:t>日</w:t>
      </w:r>
      <w:r w:rsidR="00126890">
        <w:t>、</w:t>
      </w:r>
      <w:r w:rsidR="00126890">
        <w:t>9</w:t>
      </w:r>
      <w:r w:rsidR="00126890">
        <w:rPr>
          <w:rFonts w:hint="eastAsia"/>
        </w:rPr>
        <w:t>月</w:t>
      </w:r>
      <w:r w:rsidR="00126890">
        <w:t>17</w:t>
      </w:r>
      <w:r w:rsidR="00126890">
        <w:rPr>
          <w:rFonts w:hint="eastAsia"/>
        </w:rPr>
        <w:t>日</w:t>
      </w:r>
      <w:r w:rsidR="00126890">
        <w:t>的交通事故分布图中我们</w:t>
      </w:r>
      <w:r w:rsidR="00126890">
        <w:rPr>
          <w:rFonts w:hint="eastAsia"/>
        </w:rPr>
        <w:t>也可以看出</w:t>
      </w:r>
      <w:r w:rsidR="00126890">
        <w:t>，</w:t>
      </w:r>
      <w:r w:rsidR="00126890">
        <w:rPr>
          <w:rFonts w:hint="eastAsia"/>
        </w:rPr>
        <w:t>事故</w:t>
      </w:r>
      <w:r w:rsidR="00126890">
        <w:t>与昨天的分布也可能存在一定的</w:t>
      </w:r>
      <w:r w:rsidR="004C33F1">
        <w:rPr>
          <w:rFonts w:hint="eastAsia"/>
        </w:rPr>
        <w:t>关系</w:t>
      </w:r>
      <w:r w:rsidR="004B317C">
        <w:t>，</w:t>
      </w:r>
      <w:r w:rsidR="007535C5">
        <w:rPr>
          <w:rFonts w:hint="eastAsia"/>
        </w:rPr>
        <w:t>这在</w:t>
      </w:r>
      <w:r w:rsidR="007535C5">
        <w:t>9</w:t>
      </w:r>
      <w:r w:rsidR="007535C5">
        <w:rPr>
          <w:rFonts w:hint="eastAsia"/>
        </w:rPr>
        <w:t>月</w:t>
      </w:r>
      <w:r w:rsidR="007535C5">
        <w:t>9</w:t>
      </w:r>
      <w:r w:rsidR="007535C5">
        <w:rPr>
          <w:rFonts w:hint="eastAsia"/>
        </w:rPr>
        <w:t>日</w:t>
      </w:r>
      <w:r w:rsidR="007535C5">
        <w:t>和</w:t>
      </w:r>
      <w:r w:rsidR="007535C5">
        <w:t>9</w:t>
      </w:r>
      <w:r w:rsidR="007535C5">
        <w:rPr>
          <w:rFonts w:hint="eastAsia"/>
        </w:rPr>
        <w:t>月</w:t>
      </w:r>
      <w:r w:rsidR="007535C5">
        <w:t>10</w:t>
      </w:r>
      <w:r w:rsidR="007535C5">
        <w:rPr>
          <w:rFonts w:hint="eastAsia"/>
        </w:rPr>
        <w:t>日</w:t>
      </w:r>
      <w:r w:rsidR="007535C5">
        <w:t>的事故分布中也可以看出来。</w:t>
      </w:r>
    </w:p>
    <w:p w14:paraId="208EBFCD" w14:textId="5AB97FDA" w:rsidR="00F757AF" w:rsidRDefault="006C33A7" w:rsidP="005669A1">
      <w:pPr>
        <w:pStyle w:val="a4"/>
        <w:ind w:firstLineChars="0" w:firstLine="0"/>
        <w:jc w:val="center"/>
      </w:pPr>
      <w:r>
        <w:rPr>
          <w:noProof/>
        </w:rPr>
        <w:drawing>
          <wp:inline distT="0" distB="0" distL="0" distR="0" wp14:anchorId="196AC688" wp14:editId="51564CCD">
            <wp:extent cx="5652834" cy="324943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Count.png"/>
                    <pic:cNvPicPr/>
                  </pic:nvPicPr>
                  <pic:blipFill rotWithShape="1">
                    <a:blip r:embed="rId22" cstate="print">
                      <a:extLst>
                        <a:ext uri="{28A0092B-C50C-407E-A947-70E740481C1C}">
                          <a14:useLocalDpi xmlns:a14="http://schemas.microsoft.com/office/drawing/2010/main" val="0"/>
                        </a:ext>
                      </a:extLst>
                    </a:blip>
                    <a:srcRect t="192"/>
                    <a:stretch/>
                  </pic:blipFill>
                  <pic:spPr bwMode="auto">
                    <a:xfrm>
                      <a:off x="0" y="0"/>
                      <a:ext cx="5693963" cy="3273076"/>
                    </a:xfrm>
                    <a:prstGeom prst="rect">
                      <a:avLst/>
                    </a:prstGeom>
                    <a:ln>
                      <a:noFill/>
                    </a:ln>
                    <a:extLst>
                      <a:ext uri="{53640926-AAD7-44D8-BBD7-CCE9431645EC}">
                        <a14:shadowObscured xmlns:a14="http://schemas.microsoft.com/office/drawing/2010/main"/>
                      </a:ext>
                    </a:extLst>
                  </pic:spPr>
                </pic:pic>
              </a:graphicData>
            </a:graphic>
          </wp:inline>
        </w:drawing>
      </w:r>
    </w:p>
    <w:p w14:paraId="1A851288" w14:textId="10F45059" w:rsidR="003519DB" w:rsidRDefault="003519DB" w:rsidP="003519DB">
      <w:pPr>
        <w:pStyle w:val="aff4"/>
      </w:pPr>
      <w:bookmarkStart w:id="35" w:name="_Ref5031053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6</w:t>
      </w:r>
      <w:r>
        <w:fldChar w:fldCharType="end"/>
      </w:r>
      <w:bookmarkEnd w:id="35"/>
      <w:r>
        <w:t xml:space="preserve"> </w:t>
      </w:r>
      <w:r>
        <w:t>北京总事故量的时间分布图</w:t>
      </w:r>
    </w:p>
    <w:p w14:paraId="414B1D4A" w14:textId="0B71CC79" w:rsidR="00632784" w:rsidRPr="00566E4C" w:rsidRDefault="00632784" w:rsidP="00632784">
      <w:pPr>
        <w:pStyle w:val="2"/>
        <w:spacing w:before="156" w:after="156"/>
        <w:ind w:left="567" w:hanging="567"/>
        <w:outlineLvl w:val="2"/>
      </w:pPr>
      <w:r w:rsidRPr="009F06F3">
        <w:rPr>
          <w:rFonts w:hint="eastAsia"/>
          <w:szCs w:val="24"/>
          <w:lang w:val="en-GB"/>
        </w:rPr>
        <w:t>事故</w:t>
      </w:r>
      <w:r>
        <w:rPr>
          <w:szCs w:val="24"/>
          <w:lang w:val="en-GB"/>
        </w:rPr>
        <w:t>间的时空相关性</w:t>
      </w:r>
    </w:p>
    <w:p w14:paraId="3453CB3E" w14:textId="208B9AD1" w:rsidR="00211C34" w:rsidRDefault="00211C34" w:rsidP="00211C34">
      <w:pPr>
        <w:pStyle w:val="a4"/>
        <w:numPr>
          <w:ilvl w:val="0"/>
          <w:numId w:val="12"/>
        </w:numPr>
        <w:ind w:firstLineChars="0"/>
        <w:rPr>
          <w:rFonts w:hint="eastAsia"/>
        </w:rPr>
      </w:pPr>
      <w:r>
        <w:t>时空相关性定义</w:t>
      </w:r>
    </w:p>
    <w:p w14:paraId="2A134BAE" w14:textId="0880A631" w:rsidR="00632784" w:rsidRDefault="00BF134C" w:rsidP="00E851C6">
      <w:pPr>
        <w:pStyle w:val="a4"/>
      </w:pPr>
      <w:r>
        <w:t>根据</w:t>
      </w:r>
      <w:r>
        <w:t>2.4.1</w:t>
      </w:r>
      <w:r>
        <w:rPr>
          <w:rFonts w:hint="eastAsia"/>
        </w:rPr>
        <w:t>和</w:t>
      </w:r>
      <w:r>
        <w:t xml:space="preserve">2.4.2 </w:t>
      </w:r>
      <w:r>
        <w:t>的分析结果，</w:t>
      </w:r>
      <w:r>
        <w:rPr>
          <w:rFonts w:hint="eastAsia"/>
        </w:rPr>
        <w:t>我们</w:t>
      </w:r>
      <w:r>
        <w:t>可以看出事故发生的频率在</w:t>
      </w:r>
      <w:r>
        <w:rPr>
          <w:rFonts w:hint="eastAsia"/>
        </w:rPr>
        <w:t>区域</w:t>
      </w:r>
      <w:r w:rsidR="00F07308">
        <w:t>上</w:t>
      </w:r>
      <w:r w:rsidR="00154574">
        <w:t>并非</w:t>
      </w:r>
      <w:r w:rsidR="00154574">
        <w:rPr>
          <w:rFonts w:hint="eastAsia"/>
        </w:rPr>
        <w:t>不均匀</w:t>
      </w:r>
      <w:r w:rsidR="00F07308">
        <w:t>分布，</w:t>
      </w:r>
      <w:r w:rsidR="00154574">
        <w:t>有很大的区域偏好性。</w:t>
      </w:r>
      <w:r w:rsidR="009468D4">
        <w:t>而在时间上，</w:t>
      </w:r>
      <w:r w:rsidR="00503A78">
        <w:t>事故</w:t>
      </w:r>
      <w:r w:rsidR="00063DD9">
        <w:t>量也</w:t>
      </w:r>
      <w:r w:rsidR="00503A78">
        <w:t>有一定的时间周期性</w:t>
      </w:r>
      <w:r w:rsidR="00155C4B">
        <w:t>。</w:t>
      </w:r>
      <w:r w:rsidR="00E851C6">
        <w:rPr>
          <w:rFonts w:hint="eastAsia"/>
        </w:rPr>
        <w:t>为了定量</w:t>
      </w:r>
      <w:r w:rsidR="00E851C6">
        <w:t>描述</w:t>
      </w:r>
      <w:r w:rsidR="0032638A">
        <w:t>事故</w:t>
      </w:r>
      <w:r w:rsidR="0032638A">
        <w:rPr>
          <w:rFonts w:hint="eastAsia"/>
        </w:rPr>
        <w:t>之间</w:t>
      </w:r>
      <w:r w:rsidR="00696678">
        <w:rPr>
          <w:rFonts w:hint="eastAsia"/>
        </w:rPr>
        <w:t>在</w:t>
      </w:r>
      <w:r w:rsidR="00696678">
        <w:t>时间和空间上的</w:t>
      </w:r>
      <w:r w:rsidR="0032638A">
        <w:t>相关性，</w:t>
      </w:r>
      <w:r w:rsidR="0032638A">
        <w:rPr>
          <w:rFonts w:hint="eastAsia"/>
        </w:rPr>
        <w:t>我们</w:t>
      </w:r>
      <w:r w:rsidR="005732E9">
        <w:t>引入</w:t>
      </w:r>
      <w:r w:rsidR="0032638A">
        <w:t>时空相关性概念。</w:t>
      </w:r>
    </w:p>
    <w:p w14:paraId="4D62AC16" w14:textId="60188CA6" w:rsidR="00344492" w:rsidRDefault="00344492" w:rsidP="008C6EDE">
      <w:pPr>
        <w:pStyle w:val="a4"/>
      </w:pPr>
      <w:r>
        <w:rPr>
          <w:rFonts w:hint="eastAsia"/>
        </w:rPr>
        <w:lastRenderedPageBreak/>
        <w:t>事故的空间相关性定义如下</w:t>
      </w:r>
      <w:r>
        <w:t>：</w:t>
      </w:r>
      <w:r>
        <w:rPr>
          <w:rFonts w:hint="eastAsia"/>
        </w:rPr>
        <w:t>在时间</w:t>
      </w:r>
      <w:r>
        <w:rPr>
          <w:rFonts w:hint="eastAsia"/>
        </w:rPr>
        <w:t>t</w:t>
      </w:r>
      <w:r>
        <w:rPr>
          <w:rFonts w:hint="eastAsia"/>
        </w:rPr>
        <w:t>上，空间的曼哈顿距离为</w:t>
      </w:r>
      <w:r>
        <w:rPr>
          <w:rFonts w:hint="eastAsia"/>
        </w:rPr>
        <w:t>k</w:t>
      </w:r>
      <w:r>
        <w:rPr>
          <w:rFonts w:hint="eastAsia"/>
        </w:rPr>
        <w:t>的事故间的相关性记为</w:t>
      </w:r>
      <w:r>
        <w:rPr>
          <w:rFonts w:hint="eastAsia"/>
        </w:rPr>
        <w:t>:C(k, t)</w:t>
      </w:r>
      <w:r w:rsidR="0079239D">
        <w:rPr>
          <w:rFonts w:hint="eastAsia"/>
        </w:rPr>
        <w:t>，</w:t>
      </w:r>
      <w:r w:rsidR="00FE486E">
        <w:rPr>
          <w:rFonts w:hint="eastAsia"/>
        </w:rPr>
        <w:t>其计算</w:t>
      </w:r>
      <w:r w:rsidR="00B873DD">
        <w:t>公式</w:t>
      </w:r>
      <w:r>
        <w:rPr>
          <w:rFonts w:hint="eastAsia"/>
        </w:rPr>
        <w:t>如下</w:t>
      </w:r>
      <w:r w:rsidR="00FE486E">
        <w:t>：</w:t>
      </w:r>
    </w:p>
    <w:p w14:paraId="34E14C84" w14:textId="6E04D81B" w:rsidR="007F457C" w:rsidRDefault="00863F3B" w:rsidP="00D40CA8">
      <w:pPr>
        <w:pStyle w:val="a4"/>
        <w:ind w:firstLineChars="0" w:firstLine="0"/>
        <w:jc w:val="center"/>
      </w:pPr>
      <w:r>
        <w:rPr>
          <w:rFonts w:hint="eastAsia"/>
          <w:noProof/>
        </w:rPr>
        <w:drawing>
          <wp:inline distT="0" distB="0" distL="0" distR="0" wp14:anchorId="759D9A1D" wp14:editId="353CEC52">
            <wp:extent cx="2665874" cy="530765"/>
            <wp:effectExtent l="0" t="0" r="12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007" cy="542936"/>
                    </a:xfrm>
                    <a:prstGeom prst="rect">
                      <a:avLst/>
                    </a:prstGeom>
                  </pic:spPr>
                </pic:pic>
              </a:graphicData>
            </a:graphic>
          </wp:inline>
        </w:drawing>
      </w:r>
    </w:p>
    <w:p w14:paraId="4AE38429" w14:textId="0CA77658" w:rsidR="00D40CA8" w:rsidRDefault="00E9103A" w:rsidP="00F31FAF">
      <w:pPr>
        <w:pStyle w:val="a4"/>
        <w:ind w:firstLineChars="0" w:firstLine="0"/>
      </w:pPr>
      <w:r>
        <w:tab/>
      </w:r>
      <w:r>
        <w:t>其中</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为当第网格位置在时间</w:t>
      </w:r>
      <w:r w:rsidR="00CB3B86" w:rsidRPr="00CB3B86">
        <w:rPr>
          <w:rFonts w:hint="eastAsia"/>
        </w:rPr>
        <w:t>t</w:t>
      </w:r>
      <w:r w:rsidR="00CB3B86" w:rsidRPr="00CB3B86">
        <w:rPr>
          <w:rFonts w:hint="eastAsia"/>
        </w:rPr>
        <w:t>的事故量</w:t>
      </w:r>
      <w:r w:rsidR="00CB3B86" w:rsidRPr="00CB3B8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为在时间</w:t>
      </w:r>
      <w:r w:rsidR="00CB3B86">
        <w:t>t</w:t>
      </w:r>
      <w:r w:rsidR="00CB3B86" w:rsidRPr="00CB3B86">
        <w:rPr>
          <w:rFonts w:hint="eastAsia"/>
        </w:rPr>
        <w:t>上满足</w:t>
      </w:r>
      <m:oMath>
        <m:r>
          <m:rPr>
            <m:sty m:val="p"/>
          </m:rPr>
          <w:rPr>
            <w:rFonts w:ascii="Cambria Math" w:hAnsi="Cambria Math" w:hint="eastAsia"/>
          </w:rPr>
          <m:t>distance(&lt;i</m:t>
        </m:r>
        <m:r>
          <m:rPr>
            <m:sty m:val="p"/>
          </m:rPr>
          <w:rPr>
            <w:rFonts w:ascii="Cambria Math" w:hAnsi="Cambria Math"/>
          </w:rPr>
          <m:t>’</m:t>
        </m:r>
        <m:r>
          <m:rPr>
            <m:sty m:val="p"/>
          </m:rPr>
          <w:rPr>
            <w:rFonts w:ascii="Cambria Math" w:hAnsi="Cambria Math" w:hint="eastAsia"/>
          </w:rPr>
          <m:t>,j</m:t>
        </m:r>
        <m:r>
          <m:rPr>
            <m:sty m:val="p"/>
          </m:rPr>
          <w:rPr>
            <w:rFonts w:ascii="Cambria Math" w:hAnsi="Cambria Math"/>
          </w:rPr>
          <m:t>’</m:t>
        </m:r>
        <m:r>
          <m:rPr>
            <m:sty m:val="p"/>
          </m:rPr>
          <w:rPr>
            <w:rFonts w:ascii="Cambria Math" w:hAnsi="Cambria Math" w:hint="eastAsia"/>
          </w:rPr>
          <m:t>&gt;,</m:t>
        </m:r>
        <m:r>
          <m:rPr>
            <m:sty m:val="p"/>
          </m:rPr>
          <w:rPr>
            <w:rFonts w:ascii="Cambria Math" w:hAnsi="Cambria Math"/>
          </w:rPr>
          <m:t>&lt;</m:t>
        </m:r>
        <m:r>
          <m:rPr>
            <m:sty m:val="p"/>
          </m:rPr>
          <w:rPr>
            <w:rFonts w:ascii="Cambria Math" w:hAnsi="Cambria Math" w:hint="eastAsia"/>
          </w:rPr>
          <m:t>i,j&gt;)=k</m:t>
        </m:r>
      </m:oMath>
      <w:r w:rsidR="002F4AFD">
        <w:rPr>
          <w:rFonts w:hint="eastAsia"/>
        </w:rPr>
        <w:t>的网格</w:t>
      </w:r>
      <w:r w:rsidR="00AF3F89">
        <w:rPr>
          <w:rFonts w:hint="eastAsia"/>
        </w:rPr>
        <w:t>，</w:t>
      </w:r>
      <w:r w:rsidR="00984602" w:rsidRPr="00CB3B86">
        <w:rPr>
          <w:rFonts w:hint="eastAsia"/>
        </w:rPr>
        <w:t xml:space="preserve"> </w:t>
      </w:r>
      <w:r w:rsidR="00984602">
        <w:rPr>
          <w:rFonts w:hint="eastAsia"/>
        </w:rPr>
        <w:t>distance</w:t>
      </w:r>
      <w:r w:rsidR="00CB3B86" w:rsidRPr="00CB3B86">
        <w:rPr>
          <w:rFonts w:hint="eastAsia"/>
        </w:rPr>
        <w:t>为曼哈顿距离；</w:t>
      </w:r>
      <w:r w:rsidR="00D40CA8">
        <w:t>其中</w:t>
      </w:r>
      <w:r w:rsidR="00B66B5B">
        <w:t>t</w:t>
      </w:r>
      <w:r w:rsidR="00B66B5B">
        <w:rPr>
          <w:rFonts w:hint="eastAsia"/>
        </w:rPr>
        <w:t>时间段</w:t>
      </w:r>
      <w:r w:rsidR="00746421">
        <w:t>北京五环内</w:t>
      </w:r>
      <w:r w:rsidR="00B66B5B">
        <w:t>平均事故量</w:t>
      </w:r>
      <w:r w:rsidR="0028617C">
        <w:rPr>
          <w:noProof/>
        </w:rPr>
        <w:drawing>
          <wp:inline distT="0" distB="0" distL="0" distR="0" wp14:anchorId="07DD16B0" wp14:editId="6A66B3F2">
            <wp:extent cx="151274" cy="168813"/>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250" cy="176598"/>
                    </a:xfrm>
                    <a:prstGeom prst="rect">
                      <a:avLst/>
                    </a:prstGeom>
                  </pic:spPr>
                </pic:pic>
              </a:graphicData>
            </a:graphic>
          </wp:inline>
        </w:drawing>
      </w:r>
      <w:r w:rsidR="0028617C">
        <w:rPr>
          <w:rFonts w:hint="eastAsia"/>
        </w:rPr>
        <w:t>公式</w:t>
      </w:r>
      <w:r w:rsidR="0028617C">
        <w:t>如下</w:t>
      </w:r>
      <w:r w:rsidR="00D40CA8">
        <w:t>：</w:t>
      </w:r>
    </w:p>
    <w:p w14:paraId="5B66BD1D" w14:textId="77777777" w:rsidR="00D40CA8" w:rsidRDefault="00D40CA8" w:rsidP="00D40CA8">
      <w:pPr>
        <w:pStyle w:val="a4"/>
        <w:ind w:firstLineChars="0" w:firstLine="0"/>
        <w:jc w:val="center"/>
      </w:pPr>
      <w:r>
        <w:rPr>
          <w:rFonts w:hint="eastAsia"/>
          <w:noProof/>
        </w:rPr>
        <w:drawing>
          <wp:inline distT="0" distB="0" distL="0" distR="0" wp14:anchorId="731931F4" wp14:editId="289E4917">
            <wp:extent cx="1239145" cy="5165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8562" cy="533007"/>
                    </a:xfrm>
                    <a:prstGeom prst="rect">
                      <a:avLst/>
                    </a:prstGeom>
                  </pic:spPr>
                </pic:pic>
              </a:graphicData>
            </a:graphic>
          </wp:inline>
        </w:drawing>
      </w:r>
    </w:p>
    <w:p w14:paraId="577A7268" w14:textId="0F95FA7D" w:rsidR="007F457C" w:rsidRDefault="006E1E11" w:rsidP="004038E8">
      <w:pPr>
        <w:pStyle w:val="a4"/>
        <w:ind w:firstLineChars="0" w:firstLine="420"/>
      </w:pPr>
      <w:r>
        <w:t>公式中</w:t>
      </w:r>
      <w:r w:rsidR="00243B3B">
        <w:t>的</w:t>
      </w:r>
      <w:r w:rsidR="006A45D7">
        <w:t>M=32</w:t>
      </w:r>
      <w:r w:rsidR="006A45D7">
        <w:t>，</w:t>
      </w:r>
      <w:r w:rsidR="006A45D7">
        <w:t>N=29</w:t>
      </w:r>
      <w:r w:rsidR="006A45D7">
        <w:t>，</w:t>
      </w:r>
      <w:r w:rsidR="006A45D7">
        <w:rPr>
          <w:rFonts w:hint="eastAsia"/>
        </w:rPr>
        <w:t>分别</w:t>
      </w:r>
      <w:r w:rsidR="006A45D7">
        <w:t>代表北京</w:t>
      </w:r>
      <w:r w:rsidR="00D92652">
        <w:t>对五环内的经</w:t>
      </w:r>
      <w:r w:rsidR="00D92652">
        <w:rPr>
          <w:rFonts w:hint="eastAsia"/>
        </w:rPr>
        <w:t>度</w:t>
      </w:r>
      <w:r w:rsidR="00D92652">
        <w:t>和纬度划分的数量。</w:t>
      </w:r>
    </w:p>
    <w:p w14:paraId="762B2C2D" w14:textId="77777777" w:rsidR="00AA0B41" w:rsidRDefault="00CE3849" w:rsidP="004F52BA">
      <w:pPr>
        <w:pStyle w:val="a4"/>
      </w:pPr>
      <w:r>
        <w:rPr>
          <w:rFonts w:hint="eastAsia"/>
        </w:rPr>
        <w:t>定义出了</w:t>
      </w:r>
      <w:r>
        <w:t>事故的</w:t>
      </w:r>
      <w:r w:rsidR="00DA4DA7">
        <w:t>空间相关性</w:t>
      </w:r>
      <w:r w:rsidR="00684CBE">
        <w:t>C(k, t)</w:t>
      </w:r>
      <w:r w:rsidR="00684CBE">
        <w:rPr>
          <w:rFonts w:hint="eastAsia"/>
        </w:rPr>
        <w:t>之后</w:t>
      </w:r>
      <w:r w:rsidR="00684CBE">
        <w:t>，</w:t>
      </w:r>
      <w:r w:rsidR="00684CBE">
        <w:rPr>
          <w:rFonts w:hint="eastAsia"/>
        </w:rPr>
        <w:t>我们</w:t>
      </w:r>
      <w:r w:rsidR="00684CBE">
        <w:t>便可以定义事故的时空相关性</w:t>
      </w:r>
      <w:r w:rsidR="00452D26" w:rsidRPr="00452D26">
        <w:t>f (k, τ )</w:t>
      </w:r>
      <w:r w:rsidR="006265D4">
        <w:t>。</w:t>
      </w:r>
    </w:p>
    <w:p w14:paraId="4C6A1B77" w14:textId="20C41D79" w:rsidR="007866D5" w:rsidRDefault="00AA0B41" w:rsidP="007866D5">
      <w:pPr>
        <w:pStyle w:val="a4"/>
      </w:pPr>
      <w:r w:rsidRPr="00AA0B41">
        <w:rPr>
          <w:rFonts w:hint="eastAsia"/>
        </w:rPr>
        <w:t>事故的时空相关性</w:t>
      </w:r>
      <w:r>
        <w:t>：</w:t>
      </w:r>
      <w:r w:rsidR="004F52BA">
        <w:rPr>
          <w:rFonts w:hint="eastAsia"/>
        </w:rPr>
        <w:t>空间曼哈顿距离为</w:t>
      </w:r>
      <w:r w:rsidR="004F52BA">
        <w:rPr>
          <w:rFonts w:hint="eastAsia"/>
        </w:rPr>
        <w:t>k</w:t>
      </w:r>
      <w:r w:rsidR="004F52BA">
        <w:rPr>
          <w:rFonts w:hint="eastAsia"/>
        </w:rPr>
        <w:t>，并且时间相隔为</w:t>
      </w:r>
      <w:r w:rsidR="004F52BA" w:rsidRPr="00452D26">
        <w:t>τ</w:t>
      </w:r>
      <w:r w:rsidR="004F52BA">
        <w:rPr>
          <w:rFonts w:hint="eastAsia"/>
        </w:rPr>
        <w:t>的事故间的相关性</w:t>
      </w:r>
      <w:r w:rsidR="00206CE3">
        <w:rPr>
          <w:rFonts w:hint="eastAsia"/>
        </w:rPr>
        <w:t>记为</w:t>
      </w:r>
      <w:r w:rsidR="00206CE3">
        <w:t>：</w:t>
      </w:r>
      <w:r w:rsidR="004F52BA">
        <w:rPr>
          <w:rFonts w:hint="eastAsia"/>
        </w:rPr>
        <w:t xml:space="preserve">f (k, </w:t>
      </w:r>
      <w:r w:rsidR="004F52BA" w:rsidRPr="00452D26">
        <w:t>τ</w:t>
      </w:r>
      <w:r w:rsidR="004F52BA">
        <w:rPr>
          <w:rFonts w:hint="eastAsia"/>
        </w:rPr>
        <w:t>)</w:t>
      </w:r>
      <w:r w:rsidR="00506695">
        <w:rPr>
          <w:rFonts w:hint="eastAsia"/>
        </w:rPr>
        <w:t>。其计算公式</w:t>
      </w:r>
      <w:r w:rsidR="004F52BA">
        <w:rPr>
          <w:rFonts w:hint="eastAsia"/>
        </w:rPr>
        <w:t>如下</w:t>
      </w:r>
      <w:r w:rsidR="007866D5">
        <w:rPr>
          <w:rFonts w:hint="eastAsia"/>
        </w:rPr>
        <w:t>：</w:t>
      </w:r>
    </w:p>
    <w:p w14:paraId="62FD0C0C" w14:textId="1950CBF8" w:rsidR="007866D5" w:rsidRDefault="00F6649B" w:rsidP="00320F86">
      <w:pPr>
        <w:pStyle w:val="a4"/>
        <w:ind w:firstLineChars="0" w:firstLine="0"/>
        <w:jc w:val="center"/>
      </w:pPr>
      <w:r>
        <w:rPr>
          <w:rFonts w:hint="eastAsia"/>
          <w:noProof/>
        </w:rPr>
        <w:drawing>
          <wp:inline distT="0" distB="0" distL="0" distR="0" wp14:anchorId="4BAD97C6" wp14:editId="477A1A71">
            <wp:extent cx="3789963" cy="535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k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8042" cy="546242"/>
                    </a:xfrm>
                    <a:prstGeom prst="rect">
                      <a:avLst/>
                    </a:prstGeom>
                  </pic:spPr>
                </pic:pic>
              </a:graphicData>
            </a:graphic>
          </wp:inline>
        </w:drawing>
      </w:r>
    </w:p>
    <w:p w14:paraId="64B25C7A" w14:textId="487396E1" w:rsidR="009B5268" w:rsidRDefault="00715ED1" w:rsidP="00715ED1">
      <w:pPr>
        <w:pStyle w:val="a4"/>
        <w:ind w:firstLineChars="0" w:firstLine="420"/>
      </w:pPr>
      <w:r>
        <w:rPr>
          <w:rFonts w:hint="eastAsia"/>
        </w:rPr>
        <w:t>其中</w:t>
      </w:r>
      <w:r w:rsidR="0039757F">
        <w:rPr>
          <w:rFonts w:hint="eastAsia"/>
        </w:rPr>
        <w:t>平均</w:t>
      </w:r>
      <w:r w:rsidR="0039757F">
        <w:t>空间相关性为：</w:t>
      </w:r>
    </w:p>
    <w:p w14:paraId="0CC8EA0A" w14:textId="77777777" w:rsidR="00C62A34" w:rsidRDefault="009B5268" w:rsidP="00C62A34">
      <w:pPr>
        <w:pStyle w:val="a4"/>
        <w:ind w:firstLineChars="0" w:firstLine="420"/>
        <w:jc w:val="center"/>
        <w:rPr>
          <w:rFonts w:hint="eastAsia"/>
        </w:rPr>
      </w:pPr>
      <w:r>
        <w:rPr>
          <w:noProof/>
        </w:rPr>
        <w:drawing>
          <wp:inline distT="0" distB="0" distL="0" distR="0" wp14:anchorId="1C1EB480" wp14:editId="04855DC4">
            <wp:extent cx="1270635" cy="2862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k_b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4482" cy="327718"/>
                    </a:xfrm>
                    <a:prstGeom prst="rect">
                      <a:avLst/>
                    </a:prstGeom>
                  </pic:spPr>
                </pic:pic>
              </a:graphicData>
            </a:graphic>
          </wp:inline>
        </w:drawing>
      </w:r>
    </w:p>
    <w:p w14:paraId="619F97A5" w14:textId="7FCD7801" w:rsidR="00F44D04" w:rsidRDefault="00502EF9" w:rsidP="00F44D04">
      <w:pPr>
        <w:pStyle w:val="a4"/>
        <w:ind w:firstLineChars="0" w:firstLine="420"/>
      </w:pPr>
      <w:r w:rsidRPr="00502EF9">
        <w:rPr>
          <w:rFonts w:hint="eastAsia"/>
        </w:rPr>
        <w:t>T</w:t>
      </w:r>
      <w:r w:rsidRPr="00502EF9">
        <w:rPr>
          <w:rFonts w:hint="eastAsia"/>
        </w:rPr>
        <w:t>为总的时间延迟数量。</w:t>
      </w:r>
    </w:p>
    <w:p w14:paraId="21347691" w14:textId="4B10D402" w:rsidR="00A219EC" w:rsidRDefault="00A219EC" w:rsidP="00A219EC">
      <w:pPr>
        <w:pStyle w:val="a4"/>
        <w:numPr>
          <w:ilvl w:val="0"/>
          <w:numId w:val="12"/>
        </w:numPr>
        <w:ind w:firstLineChars="0"/>
      </w:pPr>
      <w:r>
        <w:rPr>
          <w:rFonts w:hint="eastAsia"/>
        </w:rPr>
        <w:t>时空相关性</w:t>
      </w:r>
      <w:r>
        <w:t>分析结果</w:t>
      </w:r>
    </w:p>
    <w:p w14:paraId="4B99BFCC" w14:textId="22BABB64" w:rsidR="00E41A90" w:rsidRDefault="00873BCB" w:rsidP="008529BD">
      <w:pPr>
        <w:pStyle w:val="a4"/>
        <w:ind w:firstLineChars="0" w:firstLine="420"/>
      </w:pPr>
      <w:r>
        <w:t>我们选取</w:t>
      </w:r>
      <w:r>
        <w:rPr>
          <w:rFonts w:hint="eastAsia"/>
        </w:rPr>
        <w:t xml:space="preserve">f (k, </w:t>
      </w:r>
      <w:r w:rsidRPr="00452D26">
        <w:t>τ</w:t>
      </w:r>
      <w:r>
        <w:rPr>
          <w:rFonts w:hint="eastAsia"/>
        </w:rPr>
        <w:t>)</w:t>
      </w:r>
      <w:r>
        <w:t>中的最新时间间隔</w:t>
      </w:r>
      <w:r w:rsidRPr="00452D26">
        <w:t>τ</w:t>
      </w:r>
      <w:r w:rsidRPr="00873BCB">
        <w:rPr>
          <w:vertAlign w:val="subscript"/>
        </w:rPr>
        <w:t>min</w:t>
      </w:r>
      <w:r w:rsidRPr="00873BCB">
        <w:t>=</w:t>
      </w:r>
      <w:r w:rsidR="00690AA6">
        <w:t xml:space="preserve">1h, </w:t>
      </w:r>
      <w:r w:rsidR="00690AA6">
        <w:rPr>
          <w:rFonts w:hint="eastAsia"/>
        </w:rPr>
        <w:t>即</w:t>
      </w:r>
      <w:r w:rsidR="00CB5551">
        <w:t>在计算时空相关性时，</w:t>
      </w:r>
      <w:r w:rsidR="00A71811">
        <w:rPr>
          <w:rFonts w:hint="eastAsia"/>
        </w:rPr>
        <w:t>最小</w:t>
      </w:r>
      <w:r w:rsidR="00A71811">
        <w:t>计算相隔</w:t>
      </w:r>
      <w:r w:rsidR="00A71811">
        <w:t>1</w:t>
      </w:r>
      <w:r w:rsidR="00A71811">
        <w:rPr>
          <w:rFonts w:hint="eastAsia"/>
        </w:rPr>
        <w:t>小时及</w:t>
      </w:r>
      <w:r w:rsidR="00A71811">
        <w:t>1</w:t>
      </w:r>
      <w:r w:rsidR="00A71811">
        <w:rPr>
          <w:rFonts w:hint="eastAsia"/>
        </w:rPr>
        <w:t>小时</w:t>
      </w:r>
      <w:r w:rsidR="00A71811">
        <w:t>以上的事故</w:t>
      </w:r>
      <w:r w:rsidR="00A71811">
        <w:rPr>
          <w:rFonts w:hint="eastAsia"/>
        </w:rPr>
        <w:t>时空相关性</w:t>
      </w:r>
      <w:r w:rsidR="00A71811">
        <w:t>。</w:t>
      </w:r>
      <w:r w:rsidR="00ED1DAC">
        <w:t>而</w:t>
      </w:r>
      <w:r w:rsidR="00ED1DAC">
        <w:t>k</w:t>
      </w:r>
      <w:r w:rsidR="00ED1DAC">
        <w:rPr>
          <w:rFonts w:hint="eastAsia"/>
        </w:rPr>
        <w:t>最小</w:t>
      </w:r>
      <w:r w:rsidR="00ED1DAC">
        <w:t>取</w:t>
      </w:r>
      <w:r w:rsidR="00ED1DAC">
        <w:t>1</w:t>
      </w:r>
      <w:r w:rsidR="00ED1DAC">
        <w:rPr>
          <w:rFonts w:hint="eastAsia"/>
        </w:rPr>
        <w:t>代表</w:t>
      </w:r>
      <w:r w:rsidR="00ED1DAC">
        <w:t>最小计算空间间隔为</w:t>
      </w:r>
      <w:r w:rsidR="00ED1DAC">
        <w:t>1</w:t>
      </w:r>
      <w:r w:rsidR="00ED1DAC">
        <w:rPr>
          <w:rFonts w:hint="eastAsia"/>
        </w:rPr>
        <w:t>千米</w:t>
      </w:r>
      <w:r w:rsidR="00ED1DAC">
        <w:t>(km)</w:t>
      </w:r>
      <w:r w:rsidR="00ED1DAC">
        <w:rPr>
          <w:rFonts w:hint="eastAsia"/>
        </w:rPr>
        <w:t>的</w:t>
      </w:r>
      <w:r w:rsidR="00ED1DAC">
        <w:t>事故时空相关性。</w:t>
      </w:r>
    </w:p>
    <w:p w14:paraId="3657ECBB" w14:textId="25491B4E" w:rsidR="004F30ED" w:rsidRDefault="00551707" w:rsidP="008529BD">
      <w:pPr>
        <w:pStyle w:val="a4"/>
        <w:ind w:firstLineChars="0" w:firstLine="420"/>
      </w:pPr>
      <w:r>
        <w:t>为</w:t>
      </w:r>
      <w:r w:rsidR="004F30ED" w:rsidRPr="004F30ED">
        <w:rPr>
          <w:rFonts w:hint="eastAsia"/>
        </w:rPr>
        <w:t>时间延迟为</w:t>
      </w:r>
      <w:r w:rsidR="004F30ED" w:rsidRPr="004F30ED">
        <w:rPr>
          <w:rFonts w:hint="eastAsia"/>
        </w:rPr>
        <w:t>8</w:t>
      </w:r>
      <w:r w:rsidR="004F30ED" w:rsidRPr="004F30ED">
        <w:rPr>
          <w:rFonts w:hint="eastAsia"/>
        </w:rPr>
        <w:t>小时内</w:t>
      </w:r>
      <w:r w:rsidR="00014ACF">
        <w:rPr>
          <w:rFonts w:hint="eastAsia"/>
        </w:rPr>
        <w:t xml:space="preserve"> (1</w:t>
      </w:r>
      <w:r w:rsidR="004F30ED" w:rsidRPr="004F30ED">
        <w:rPr>
          <w:rFonts w:hint="eastAsia"/>
        </w:rPr>
        <w:t>&lt;</w:t>
      </w:r>
      <w:r w:rsidR="00935E59">
        <w:t>=</w:t>
      </w:r>
      <w:r w:rsidR="004F30ED" w:rsidRPr="004F30ED">
        <w:rPr>
          <w:rFonts w:hint="eastAsia"/>
        </w:rPr>
        <w:t xml:space="preserve"> </w:t>
      </w:r>
      <w:r w:rsidR="004F30ED" w:rsidRPr="00452D26">
        <w:t>τ</w:t>
      </w:r>
      <w:r w:rsidR="004F30ED" w:rsidRPr="004F30ED">
        <w:rPr>
          <w:rFonts w:hint="eastAsia"/>
        </w:rPr>
        <w:t xml:space="preserve"> &lt;</w:t>
      </w:r>
      <w:r w:rsidR="002851E4">
        <w:t>=</w:t>
      </w:r>
      <w:r w:rsidR="004F30ED" w:rsidRPr="004F30ED">
        <w:rPr>
          <w:rFonts w:hint="eastAsia"/>
        </w:rPr>
        <w:t xml:space="preserve"> 8)</w:t>
      </w:r>
      <w:r w:rsidR="004F30ED" w:rsidRPr="004F30ED">
        <w:rPr>
          <w:rFonts w:hint="eastAsia"/>
        </w:rPr>
        <w:t>，空间距离</w:t>
      </w:r>
      <w:r w:rsidR="00271851">
        <w:rPr>
          <w:rFonts w:hint="eastAsia"/>
        </w:rPr>
        <w:t>(</w:t>
      </w:r>
      <w:r w:rsidR="00271851">
        <w:rPr>
          <w:rFonts w:hint="eastAsia"/>
        </w:rPr>
        <w:t>1</w:t>
      </w:r>
      <w:r w:rsidR="00271851" w:rsidRPr="004F30ED">
        <w:rPr>
          <w:rFonts w:hint="eastAsia"/>
        </w:rPr>
        <w:t>&lt;</w:t>
      </w:r>
      <w:r w:rsidR="00271851">
        <w:t>=</w:t>
      </w:r>
      <w:r w:rsidR="004F30ED" w:rsidRPr="004F30ED">
        <w:rPr>
          <w:rFonts w:hint="eastAsia"/>
        </w:rPr>
        <w:t xml:space="preserve"> k </w:t>
      </w:r>
      <w:r w:rsidR="00271851">
        <w:rPr>
          <w:rFonts w:hint="eastAsia"/>
        </w:rPr>
        <w:t>&lt;=</w:t>
      </w:r>
      <w:r w:rsidR="005318BA">
        <w:t>20</w:t>
      </w:r>
      <w:r w:rsidR="004F30ED" w:rsidRPr="004F30ED">
        <w:rPr>
          <w:rFonts w:hint="eastAsia"/>
        </w:rPr>
        <w:t>)</w:t>
      </w:r>
      <w:r w:rsidR="00935B73">
        <w:rPr>
          <w:rFonts w:hint="eastAsia"/>
        </w:rPr>
        <w:t>的时空相关性的等高线图。</w:t>
      </w:r>
    </w:p>
    <w:p w14:paraId="4B141271" w14:textId="526A2E80" w:rsidR="004423A6" w:rsidRDefault="0000365D" w:rsidP="004423A6">
      <w:pPr>
        <w:pStyle w:val="a4"/>
        <w:ind w:firstLineChars="0" w:firstLine="0"/>
      </w:pPr>
      <w:r>
        <w:rPr>
          <w:rFonts w:hint="eastAsia"/>
          <w:noProof/>
        </w:rPr>
        <w:lastRenderedPageBreak/>
        <w:drawing>
          <wp:inline distT="0" distB="0" distL="0" distR="0" wp14:anchorId="4E86CE26" wp14:editId="07DC3796">
            <wp:extent cx="5760085" cy="312547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co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125470"/>
                    </a:xfrm>
                    <a:prstGeom prst="rect">
                      <a:avLst/>
                    </a:prstGeom>
                  </pic:spPr>
                </pic:pic>
              </a:graphicData>
            </a:graphic>
          </wp:inline>
        </w:drawing>
      </w:r>
    </w:p>
    <w:p w14:paraId="090C6538" w14:textId="77777777" w:rsidR="00F1002A" w:rsidRDefault="00F1002A" w:rsidP="004423A6">
      <w:pPr>
        <w:pStyle w:val="a4"/>
        <w:ind w:firstLineChars="0" w:firstLine="0"/>
        <w:rPr>
          <w:rFonts w:hint="eastAsia"/>
        </w:rPr>
      </w:pPr>
      <w:bookmarkStart w:id="36" w:name="_GoBack"/>
      <w:bookmarkEnd w:id="36"/>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2"/>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7" w:name="_Toc503020829"/>
      <w:r>
        <w:t>事故预测的</w:t>
      </w:r>
      <w:r w:rsidR="00285592">
        <w:rPr>
          <w:rFonts w:hint="eastAsia"/>
        </w:rPr>
        <w:t>机器学习</w:t>
      </w:r>
      <w:r w:rsidR="009C2397">
        <w:rPr>
          <w:rFonts w:hint="eastAsia"/>
        </w:rPr>
        <w:t>模型</w:t>
      </w:r>
      <w:bookmarkEnd w:id="37"/>
    </w:p>
    <w:p w14:paraId="2B2AD252" w14:textId="49AEE768" w:rsidR="006E5D7F" w:rsidRDefault="006E5D7F" w:rsidP="006E5D7F">
      <w:pPr>
        <w:pStyle w:val="2"/>
        <w:spacing w:before="156" w:after="156"/>
        <w:ind w:left="851" w:hanging="851"/>
        <w:outlineLvl w:val="2"/>
      </w:pPr>
      <w:r>
        <w:rPr>
          <w:szCs w:val="24"/>
          <w:lang w:val="en-GB"/>
        </w:rPr>
        <w:t>模型结构</w:t>
      </w:r>
    </w:p>
    <w:p w14:paraId="27106ED5" w14:textId="0271F48D" w:rsidR="00BC6285" w:rsidRDefault="00A90AD2" w:rsidP="00980BCF">
      <w:pPr>
        <w:pStyle w:val="a4"/>
      </w:pPr>
      <w:r w:rsidRPr="00A90AD2">
        <w:rPr>
          <w:rFonts w:hint="eastAsia"/>
        </w:rPr>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w:t>
      </w:r>
      <w:r w:rsidR="00CC3956">
        <w:t>时间特征</w:t>
      </w:r>
      <w:r w:rsidRPr="00A90AD2">
        <w:rPr>
          <w:rFonts w:hint="eastAsia"/>
        </w:rPr>
        <w:t>输入层，它是一个向量</w:t>
      </w:r>
      <w:r w:rsidR="002604B8">
        <w:rPr>
          <w:rFonts w:hint="eastAsia"/>
        </w:rPr>
        <w:t>T</w:t>
      </w:r>
      <w:r w:rsidRPr="00A90AD2">
        <w:rPr>
          <w:rFonts w:hint="eastAsia"/>
        </w:rPr>
        <w:t>。它融合了短期和周期特征元素，包括交通事故数量、平均交通速度，天气严重性，归一化后的</w:t>
      </w:r>
      <w:r w:rsidRPr="00A90AD2">
        <w:rPr>
          <w:rFonts w:hint="eastAsia"/>
        </w:rPr>
        <w:t>PM2.5</w:t>
      </w:r>
      <w:r w:rsidRPr="00A90AD2">
        <w:rPr>
          <w:rFonts w:hint="eastAsia"/>
        </w:rPr>
        <w:t>指数，时间段和</w:t>
      </w:r>
      <w:r w:rsidR="002604B8">
        <w:rPr>
          <w:rFonts w:hint="eastAsia"/>
        </w:rPr>
        <w:t>是否是</w:t>
      </w:r>
      <w:r w:rsidRPr="00A90AD2">
        <w:rPr>
          <w:rFonts w:hint="eastAsia"/>
        </w:rPr>
        <w:t>节假日标注。</w:t>
      </w:r>
      <w:r w:rsidR="00E422BD">
        <w:t>模型的另外一个输入层是区域经纬度输入层，</w:t>
      </w:r>
      <w:r w:rsidR="00E422BD">
        <w:rPr>
          <w:rFonts w:hint="eastAsia"/>
        </w:rPr>
        <w:t>在该</w:t>
      </w:r>
      <w:r w:rsidR="00E422BD">
        <w:t>层，</w:t>
      </w:r>
      <w:r w:rsidR="00F0372D">
        <w:t>输入待预测区域</w:t>
      </w:r>
      <w:r w:rsidR="00F0372D">
        <w:t>r</w:t>
      </w:r>
      <w:r w:rsidR="00F0372D">
        <w:rPr>
          <w:rFonts w:hint="eastAsia"/>
        </w:rPr>
        <w:t>的</w:t>
      </w:r>
      <w:r w:rsidR="00F0372D">
        <w:t>中心经度和纬度</w:t>
      </w:r>
      <w:r w:rsidR="008B64B8">
        <w:t>。</w:t>
      </w:r>
      <w:r w:rsidR="008B64B8">
        <w:rPr>
          <w:rFonts w:hint="eastAsia"/>
        </w:rPr>
        <w:t>因为</w:t>
      </w:r>
      <w:r w:rsidR="008B64B8">
        <w:t>事故分布在</w:t>
      </w:r>
      <w:r w:rsidR="008B64B8">
        <w:rPr>
          <w:rFonts w:hint="eastAsia"/>
        </w:rPr>
        <w:t>区域上</w:t>
      </w:r>
      <w:r w:rsidR="008B64B8">
        <w:t>不均衡，</w:t>
      </w:r>
      <w:r w:rsidR="008B64B8">
        <w:rPr>
          <w:rFonts w:hint="eastAsia"/>
        </w:rPr>
        <w:t>这样</w:t>
      </w:r>
      <w:r w:rsidR="008B64B8">
        <w:t>可以</w:t>
      </w:r>
      <w:r w:rsidR="00A07654">
        <w:t>提供区域位置信息</w:t>
      </w:r>
      <w:r w:rsidR="00F0372D">
        <w:t>。</w:t>
      </w:r>
      <w:r w:rsidRPr="00A90AD2">
        <w:rPr>
          <w:rFonts w:hint="eastAsia"/>
        </w:rPr>
        <w:t>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w:t>
      </w:r>
      <w:r w:rsidR="00183947">
        <w:rPr>
          <w:rFonts w:hint="eastAsia"/>
        </w:rPr>
        <w:t>全连接层。模型的最后一层即输出层，它给出对于</w:t>
      </w:r>
      <w:r w:rsidR="00524A82">
        <w:rPr>
          <w:rFonts w:hint="eastAsia"/>
        </w:rPr>
        <w:t>输入的数据特征</w:t>
      </w:r>
      <w:r w:rsidR="00062E1E">
        <w:t>，</w:t>
      </w:r>
      <w:r w:rsidR="00183947">
        <w:t>区域</w:t>
      </w:r>
      <w:r w:rsidR="00183947">
        <w:t>r</w:t>
      </w:r>
      <w:r w:rsidR="00183947">
        <w:t>，</w:t>
      </w:r>
      <w:r w:rsidR="00C34EAF">
        <w:t>在</w:t>
      </w:r>
      <w:r w:rsidR="00183947">
        <w:rPr>
          <w:rFonts w:hint="eastAsia"/>
        </w:rPr>
        <w:t>时间段</w:t>
      </w:r>
      <w:r w:rsidR="00183947">
        <w:t>t</w:t>
      </w:r>
      <w:r w:rsidR="00C34EAF">
        <w:rPr>
          <w:rFonts w:hint="eastAsia"/>
        </w:rPr>
        <w:t>内</w:t>
      </w:r>
      <w:r w:rsidRPr="00A90AD2">
        <w:rPr>
          <w:rFonts w:hint="eastAsia"/>
        </w:rPr>
        <w:t>发生交通事故</w:t>
      </w:r>
      <w:r w:rsidR="00C34EAF">
        <w:rPr>
          <w:rFonts w:hint="eastAsia"/>
        </w:rPr>
        <w:t>量</w:t>
      </w:r>
      <w:r w:rsidRPr="00A90AD2">
        <w:rPr>
          <w:rFonts w:hint="eastAsia"/>
        </w:rPr>
        <w:t>的预测。</w:t>
      </w:r>
    </w:p>
    <w:p w14:paraId="1B493AC3" w14:textId="18E2161F" w:rsidR="00570A41" w:rsidRDefault="008B437F" w:rsidP="008B437F">
      <w:pPr>
        <w:pStyle w:val="a4"/>
        <w:ind w:firstLineChars="0" w:firstLine="0"/>
        <w:jc w:val="center"/>
      </w:pPr>
      <w:r>
        <w:rPr>
          <w:rFonts w:hint="eastAsia"/>
          <w:noProof/>
        </w:rPr>
        <w:lastRenderedPageBreak/>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f4"/>
      </w:pPr>
      <w:bookmarkStart w:id="38"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7</w:t>
      </w:r>
      <w:r>
        <w:fldChar w:fldCharType="end"/>
      </w:r>
      <w:bookmarkEnd w:id="38"/>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r w:rsidRPr="002E3D68">
        <w:rPr>
          <w:rFonts w:hint="eastAsia"/>
        </w:rPr>
        <w:t>所示。一个记忆单元主要由四个主要部分组成：一个输入门，一个包含自循环连接的神经元，一个遗忘门和一个输出门。关于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lastRenderedPageBreak/>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f4"/>
      </w:pPr>
      <w:bookmarkStart w:id="39"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8</w:t>
      </w:r>
      <w:r>
        <w:fldChar w:fldCharType="end"/>
      </w:r>
      <w:bookmarkEnd w:id="39"/>
      <w:r>
        <w:t xml:space="preserve"> </w:t>
      </w:r>
      <w:r w:rsidRPr="00227212">
        <w:rPr>
          <w:rFonts w:hint="eastAsia"/>
        </w:rPr>
        <w:t>LSTM</w:t>
      </w:r>
      <w:r w:rsidRPr="00227212">
        <w:rPr>
          <w:rFonts w:hint="eastAsia"/>
        </w:rPr>
        <w:t>记忆单元的结构</w:t>
      </w:r>
    </w:p>
    <w:p w14:paraId="11E43B89" w14:textId="062D2296" w:rsidR="00486D89" w:rsidRDefault="00486D89" w:rsidP="00486D89">
      <w:pPr>
        <w:pStyle w:val="2"/>
        <w:spacing w:before="156" w:after="156"/>
        <w:ind w:left="851" w:hanging="851"/>
        <w:outlineLvl w:val="2"/>
      </w:pPr>
      <w:r>
        <w:rPr>
          <w:rFonts w:hint="eastAsia"/>
          <w:szCs w:val="24"/>
          <w:lang w:val="en-GB"/>
        </w:rPr>
        <w:t>短期</w:t>
      </w:r>
      <w:r w:rsidR="006D4BE0">
        <w:rPr>
          <w:szCs w:val="24"/>
          <w:lang w:val="en-GB"/>
        </w:rPr>
        <w:t>时间</w:t>
      </w:r>
      <w:r>
        <w:rPr>
          <w:rFonts w:hint="eastAsia"/>
          <w:szCs w:val="24"/>
          <w:lang w:val="en-GB"/>
        </w:rPr>
        <w:t>特征</w:t>
      </w:r>
    </w:p>
    <w:p w14:paraId="2B908A0C" w14:textId="276A8655" w:rsidR="00063BF7" w:rsidRDefault="00063BF7" w:rsidP="00063BF7">
      <w:pPr>
        <w:pStyle w:val="a4"/>
      </w:pPr>
      <w:r>
        <w:rPr>
          <w:rFonts w:hint="eastAsia"/>
        </w:rPr>
        <w:t>短期特征反映了预测时间前若干小</w:t>
      </w:r>
      <w:r w:rsidR="00B165F1">
        <w:rPr>
          <w:rFonts w:hint="eastAsia"/>
        </w:rPr>
        <w:t>时的短期时间内交通事故和交通流等相关情况。根据之前我们已经介绍过</w:t>
      </w:r>
      <w:r>
        <w:rPr>
          <w:rFonts w:hint="eastAsia"/>
        </w:rPr>
        <w:t>的矩阵，我们可以将输入的短期特征部分记为</w:t>
      </w:r>
      <w:r w:rsidR="00D460DB">
        <w:rPr>
          <w:lang w:val="en-GB"/>
        </w:rPr>
        <w:t>T</w:t>
      </w:r>
      <w:r w:rsidR="00D460DB" w:rsidRPr="007870FA">
        <w:rPr>
          <w:vertAlign w:val="subscript"/>
          <w:lang w:val="en-GB"/>
        </w:rPr>
        <w:t>s</w:t>
      </w:r>
      <w:r w:rsidR="00D460DB">
        <w:rPr>
          <w:rFonts w:hint="eastAsia"/>
        </w:rPr>
        <w:t xml:space="preserve"> </w:t>
      </w:r>
      <w:r>
        <w:rPr>
          <w:rFonts w:hint="eastAsia"/>
        </w:rPr>
        <w:t>= [</w:t>
      </w:r>
      <w:r w:rsidR="00F04103" w:rsidRPr="00970991">
        <w:rPr>
          <w:rFonts w:hint="eastAsia"/>
          <w:lang w:val="en-GB"/>
        </w:rPr>
        <w:t>I</w:t>
      </w:r>
      <w:r w:rsidR="00F04103" w:rsidRPr="007870FA">
        <w:rPr>
          <w:rFonts w:hint="eastAsia"/>
          <w:vertAlign w:val="subscript"/>
          <w:lang w:val="en-GB"/>
        </w:rPr>
        <w:t>r</w:t>
      </w:r>
      <w:r w:rsidR="00EE0D64">
        <w:rPr>
          <w:rFonts w:hint="eastAsia"/>
        </w:rPr>
        <w:t xml:space="preserve">(t-n), </w:t>
      </w:r>
      <w:r w:rsidR="00EE0D64" w:rsidRPr="00970991">
        <w:rPr>
          <w:rFonts w:hint="eastAsia"/>
          <w:lang w:val="en-GB"/>
        </w:rPr>
        <w:t>I</w:t>
      </w:r>
      <w:r w:rsidR="00EE0D64" w:rsidRPr="007870FA">
        <w:rPr>
          <w:rFonts w:hint="eastAsia"/>
          <w:vertAlign w:val="subscript"/>
          <w:lang w:val="en-GB"/>
        </w:rPr>
        <w:t>r</w:t>
      </w:r>
      <w:r w:rsidR="00EE0D64">
        <w:rPr>
          <w:rFonts w:hint="eastAsia"/>
        </w:rPr>
        <w:t xml:space="preserve"> </w:t>
      </w:r>
      <w:r>
        <w:rPr>
          <w:rFonts w:hint="eastAsia"/>
        </w:rPr>
        <w:t xml:space="preserve">(t-n+1), ..., </w:t>
      </w:r>
      <w:r w:rsidR="00EE0D64" w:rsidRPr="00970991">
        <w:rPr>
          <w:rFonts w:hint="eastAsia"/>
          <w:lang w:val="en-GB"/>
        </w:rPr>
        <w:t>I</w:t>
      </w:r>
      <w:r w:rsidR="00EE0D64" w:rsidRPr="007870FA">
        <w:rPr>
          <w:rFonts w:hint="eastAsia"/>
          <w:vertAlign w:val="subscript"/>
          <w:lang w:val="en-GB"/>
        </w:rPr>
        <w:t>r</w:t>
      </w:r>
      <w:r w:rsidR="00EE0D64">
        <w:rPr>
          <w:rFonts w:hint="eastAsia"/>
        </w:rPr>
        <w:t>(t-1)</w:t>
      </w:r>
      <w:r w:rsidR="00EE0D64" w:rsidRPr="00EE0D64">
        <w:rPr>
          <w:rFonts w:hint="eastAsia"/>
          <w:lang w:val="en-GB"/>
        </w:rPr>
        <w:t xml:space="preserve"> </w:t>
      </w:r>
      <w:r w:rsidR="00EE0D64" w:rsidRPr="00970991">
        <w:rPr>
          <w:rFonts w:hint="eastAsia"/>
          <w:lang w:val="en-GB"/>
        </w:rPr>
        <w:t>]</w:t>
      </w:r>
      <w:r w:rsidR="00EE0D64" w:rsidRPr="007D497D">
        <w:rPr>
          <w:rFonts w:hint="eastAsia"/>
          <w:vertAlign w:val="superscript"/>
          <w:lang w:val="en-GB"/>
        </w:rPr>
        <w:t>T</w:t>
      </w:r>
      <w:r>
        <w:rPr>
          <w:rFonts w:hint="eastAsia"/>
        </w:rPr>
        <w:t>。其中</w:t>
      </w:r>
      <w:r>
        <w:rPr>
          <w:rFonts w:hint="eastAsia"/>
        </w:rPr>
        <w:t>n</w:t>
      </w:r>
      <w:r>
        <w:rPr>
          <w:rFonts w:hint="eastAsia"/>
        </w:rPr>
        <w:t>是选取的时间窗长度，</w:t>
      </w:r>
      <w:r w:rsidR="009D797D" w:rsidRPr="00970991">
        <w:rPr>
          <w:rFonts w:hint="eastAsia"/>
          <w:lang w:val="en-GB"/>
        </w:rPr>
        <w:t>I</w:t>
      </w:r>
      <w:r w:rsidR="009D797D" w:rsidRPr="007870FA">
        <w:rPr>
          <w:rFonts w:hint="eastAsia"/>
          <w:vertAlign w:val="subscript"/>
          <w:lang w:val="en-GB"/>
        </w:rPr>
        <w:t>r</w:t>
      </w:r>
      <w:r w:rsidR="009D797D" w:rsidRPr="00970991">
        <w:rPr>
          <w:rFonts w:hint="eastAsia"/>
          <w:lang w:val="en-GB"/>
        </w:rPr>
        <w:t>(t)</w:t>
      </w:r>
      <w:r>
        <w:rPr>
          <w:rFonts w:hint="eastAsia"/>
        </w:rPr>
        <w:t>为矩阵</w:t>
      </w:r>
      <w:r w:rsidR="009D797D">
        <w:rPr>
          <w:rFonts w:hint="eastAsia"/>
          <w:lang w:val="en-GB"/>
        </w:rPr>
        <w:t>I</w:t>
      </w:r>
      <w:r>
        <w:rPr>
          <w:rFonts w:hint="eastAsia"/>
        </w:rPr>
        <w:t>的元素</w:t>
      </w:r>
      <w:r w:rsidR="00181BAE">
        <w:t>，</w:t>
      </w:r>
      <w:r w:rsidR="00C47E84" w:rsidRPr="00970991">
        <w:rPr>
          <w:rFonts w:hint="eastAsia"/>
          <w:lang w:val="en-GB"/>
        </w:rPr>
        <w:t>I</w:t>
      </w:r>
      <w:r w:rsidR="00C47E84" w:rsidRPr="007870FA">
        <w:rPr>
          <w:rFonts w:hint="eastAsia"/>
          <w:vertAlign w:val="subscript"/>
          <w:lang w:val="en-GB"/>
        </w:rPr>
        <w:t>r</w:t>
      </w:r>
      <w:r w:rsidR="00C47E84">
        <w:rPr>
          <w:rFonts w:hint="eastAsia"/>
        </w:rPr>
        <w:t>(</w:t>
      </w:r>
      <w:r w:rsidR="00C47E84" w:rsidRPr="00970991">
        <w:rPr>
          <w:rFonts w:hint="eastAsia"/>
          <w:lang w:val="en-GB"/>
        </w:rPr>
        <w:t>t)</w:t>
      </w:r>
      <w:r w:rsidR="004B0295">
        <w:rPr>
          <w:lang w:val="en-GB"/>
        </w:rPr>
        <w:t xml:space="preserve"> </w:t>
      </w:r>
      <w:r w:rsidR="00C47E84" w:rsidRPr="00970991">
        <w:rPr>
          <w:rFonts w:hint="eastAsia"/>
          <w:lang w:val="en-GB"/>
        </w:rPr>
        <w:t>=</w:t>
      </w:r>
      <w:r w:rsidR="004B0295">
        <w:rPr>
          <w:lang w:val="en-GB"/>
        </w:rPr>
        <w:t xml:space="preserve"> </w:t>
      </w:r>
      <w:r w:rsidR="00C47E84" w:rsidRPr="00970991">
        <w:rPr>
          <w:rFonts w:hint="eastAsia"/>
          <w:lang w:val="en-GB"/>
        </w:rPr>
        <w:t>[S</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V</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H</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G</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W</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A</w:t>
      </w:r>
      <w:r w:rsidR="00C47E84" w:rsidRPr="00B21781">
        <w:rPr>
          <w:rFonts w:hint="eastAsia"/>
          <w:vertAlign w:val="subscript"/>
          <w:lang w:val="en-GB"/>
        </w:rPr>
        <w:t>r</w:t>
      </w:r>
      <w:r w:rsidR="00C47E84" w:rsidRPr="00970991">
        <w:rPr>
          <w:rFonts w:hint="eastAsia"/>
          <w:lang w:val="en-GB"/>
        </w:rPr>
        <w:t>(t)]</w:t>
      </w:r>
      <w:r w:rsidR="00C47E84" w:rsidRPr="007D497D">
        <w:rPr>
          <w:rFonts w:hint="eastAsia"/>
          <w:vertAlign w:val="superscript"/>
          <w:lang w:val="en-GB"/>
        </w:rPr>
        <w:t>T</w:t>
      </w:r>
      <w:r>
        <w:rPr>
          <w:rFonts w:hint="eastAsia"/>
        </w:rPr>
        <w:t>，代表区域</w:t>
      </w:r>
      <w:r w:rsidR="00B82E7D">
        <w:rPr>
          <w:rFonts w:hint="eastAsia"/>
        </w:rPr>
        <w:t>r</w:t>
      </w:r>
      <w:r w:rsidR="00B82E7D">
        <w:rPr>
          <w:rFonts w:hint="eastAsia"/>
        </w:rPr>
        <w:t>，在</w:t>
      </w:r>
      <w:r>
        <w:rPr>
          <w:rFonts w:hint="eastAsia"/>
        </w:rPr>
        <w:t>时间段</w:t>
      </w:r>
      <w:r w:rsidR="00B82E7D">
        <w:rPr>
          <w:rFonts w:hint="eastAsia"/>
        </w:rPr>
        <w:t>t</w:t>
      </w:r>
      <w:r>
        <w:rPr>
          <w:rFonts w:hint="eastAsia"/>
        </w:rPr>
        <w:t>内的交通事故量、交通流、天气、空气质量、时间段、节假日</w:t>
      </w:r>
      <w:r w:rsidR="00D732F9">
        <w:t>标注</w:t>
      </w:r>
      <w:r>
        <w:rPr>
          <w:rFonts w:hint="eastAsia"/>
        </w:rPr>
        <w:t>信息。</w:t>
      </w:r>
    </w:p>
    <w:p w14:paraId="0409A40A" w14:textId="4BFE3A36" w:rsidR="00A97170" w:rsidRDefault="00A97170" w:rsidP="00A97170">
      <w:pPr>
        <w:pStyle w:val="2"/>
        <w:spacing w:before="156" w:after="156"/>
        <w:ind w:left="851" w:hanging="851"/>
        <w:outlineLvl w:val="2"/>
      </w:pPr>
      <w:r>
        <w:rPr>
          <w:rFonts w:hint="eastAsia"/>
          <w:szCs w:val="24"/>
          <w:lang w:val="en-GB"/>
        </w:rPr>
        <w:t>周期</w:t>
      </w:r>
      <w:r>
        <w:rPr>
          <w:szCs w:val="24"/>
          <w:lang w:val="en-GB"/>
        </w:rPr>
        <w:t>时间</w:t>
      </w:r>
      <w:r>
        <w:rPr>
          <w:rFonts w:hint="eastAsia"/>
          <w:szCs w:val="24"/>
          <w:lang w:val="en-GB"/>
        </w:rPr>
        <w:t>特征</w:t>
      </w:r>
    </w:p>
    <w:p w14:paraId="62610F0B" w14:textId="6BF4E715"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sidR="007957AB">
        <w:rPr>
          <w:rFonts w:hint="eastAsia"/>
        </w:rPr>
        <w:t>r</w:t>
      </w:r>
      <w:r w:rsidR="007957AB">
        <w:rPr>
          <w:rFonts w:hint="eastAsia"/>
        </w:rPr>
        <w:t>，</w:t>
      </w:r>
      <w:r>
        <w:rPr>
          <w:rFonts w:hint="eastAsia"/>
        </w:rPr>
        <w:t>在时间段</w:t>
      </w:r>
      <w:r>
        <w:rPr>
          <w:rFonts w:hint="eastAsia"/>
        </w:rPr>
        <w:t>t</w:t>
      </w:r>
      <w:r w:rsidR="00B750BD">
        <w:rPr>
          <w:rFonts w:hint="eastAsia"/>
        </w:rPr>
        <w:t>内</w:t>
      </w:r>
      <w:r>
        <w:rPr>
          <w:rFonts w:hint="eastAsia"/>
        </w:rPr>
        <w:t>发生</w:t>
      </w:r>
      <w:r w:rsidR="00B750BD">
        <w:t>的</w:t>
      </w:r>
      <w:r>
        <w:rPr>
          <w:rFonts w:hint="eastAsia"/>
        </w:rPr>
        <w:t>交通事故</w:t>
      </w:r>
      <w:r w:rsidR="00B750BD">
        <w:t>量</w:t>
      </w:r>
      <w:r>
        <w:rPr>
          <w:rFonts w:hint="eastAsia"/>
        </w:rPr>
        <w:t>，则其日周期特征可以表示为</w:t>
      </w:r>
      <w:r>
        <w:rPr>
          <w:rFonts w:hint="eastAsia"/>
        </w:rPr>
        <w:t>:</w:t>
      </w:r>
      <w:r w:rsidR="00D460DB" w:rsidRPr="00D460DB">
        <w:rPr>
          <w:lang w:val="en-GB"/>
        </w:rPr>
        <w:t xml:space="preserve"> </w:t>
      </w:r>
      <w:r w:rsidR="00D460DB">
        <w:rPr>
          <w:lang w:val="en-GB"/>
        </w:rPr>
        <w:t>T</w:t>
      </w:r>
      <w:r w:rsidR="00D460DB" w:rsidRPr="007F5CD7">
        <w:rPr>
          <w:vertAlign w:val="subscript"/>
          <w:lang w:val="en-GB"/>
        </w:rPr>
        <w:t>d</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664B91">
        <w:rPr>
          <w:rFonts w:hint="eastAsia"/>
        </w:rPr>
        <w:t>n</w:t>
      </w:r>
      <w:r w:rsidR="00664B91" w:rsidRPr="00D14B0D">
        <w:rPr>
          <w:rFonts w:hint="eastAsia"/>
          <w:vertAlign w:val="subscript"/>
        </w:rPr>
        <w:t>d</w:t>
      </w:r>
      <w:r>
        <w:rPr>
          <w:rFonts w:hint="eastAsia"/>
        </w:rPr>
        <w:t xml:space="preserve">),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D14B0D">
        <w:rPr>
          <w:rFonts w:hint="eastAsia"/>
        </w:rPr>
        <w:t>n</w:t>
      </w:r>
      <w:r w:rsidR="00D14B0D" w:rsidRPr="00D14B0D">
        <w:rPr>
          <w:rFonts w:hint="eastAsia"/>
          <w:vertAlign w:val="subscript"/>
        </w:rPr>
        <w:t>d</w:t>
      </w:r>
      <w:r w:rsidR="00664B91">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664B91">
        <w:t>t</w:t>
      </w:r>
      <w:r w:rsidR="00664B91" w:rsidRPr="00664B91">
        <w:rPr>
          <w:vertAlign w:val="subscript"/>
        </w:rPr>
        <w:t>d</w:t>
      </w:r>
      <w:r>
        <w:rPr>
          <w:rFonts w:hint="eastAsia"/>
        </w:rPr>
        <w:t>+</w:t>
      </w:r>
      <w:r w:rsidR="00D14B0D" w:rsidRPr="00D14B0D">
        <w:rPr>
          <w:rFonts w:hint="eastAsia"/>
        </w:rPr>
        <w:t xml:space="preserve"> </w:t>
      </w:r>
      <w:r w:rsidR="00D14B0D">
        <w:rPr>
          <w:rFonts w:hint="eastAsia"/>
        </w:rPr>
        <w:t>n</w:t>
      </w:r>
      <w:r w:rsidR="00D14B0D" w:rsidRPr="00D14B0D">
        <w:rPr>
          <w:rFonts w:hint="eastAsia"/>
          <w:vertAlign w:val="subscript"/>
        </w:rPr>
        <w:t>d</w:t>
      </w:r>
      <w:r w:rsidR="003B604A">
        <w:rPr>
          <w:rFonts w:hint="eastAsia"/>
        </w:rPr>
        <w:t>)]</w:t>
      </w:r>
      <w:r w:rsidR="003B604A" w:rsidRPr="003B604A">
        <w:rPr>
          <w:rFonts w:hint="eastAsia"/>
          <w:vertAlign w:val="superscript"/>
        </w:rPr>
        <w:t>T</w:t>
      </w:r>
      <w:r>
        <w:rPr>
          <w:rFonts w:hint="eastAsia"/>
        </w:rPr>
        <w:t>，表示昨天与时间</w:t>
      </w:r>
      <w:r w:rsidR="00952D96">
        <w:rPr>
          <w:rFonts w:hint="eastAsia"/>
        </w:rPr>
        <w:t>t</w:t>
      </w:r>
      <w:r>
        <w:rPr>
          <w:rFonts w:hint="eastAsia"/>
        </w:rPr>
        <w:t>相同的时间段</w:t>
      </w:r>
      <w:r w:rsidR="00664B91">
        <w:t>t</w:t>
      </w:r>
      <w:r w:rsidR="00664B91" w:rsidRPr="00664B91">
        <w:rPr>
          <w:vertAlign w:val="subscript"/>
        </w:rPr>
        <w:t>d</w:t>
      </w:r>
      <w:r>
        <w:rPr>
          <w:rFonts w:hint="eastAsia"/>
        </w:rPr>
        <w:t>的前后</w:t>
      </w:r>
      <w:r w:rsidR="00D14B0D">
        <w:rPr>
          <w:rFonts w:hint="eastAsia"/>
        </w:rPr>
        <w:t>n</w:t>
      </w:r>
      <w:r w:rsidR="00D14B0D" w:rsidRPr="00D14B0D">
        <w:rPr>
          <w:rFonts w:hint="eastAsia"/>
          <w:vertAlign w:val="subscript"/>
        </w:rPr>
        <w:t>d</w:t>
      </w:r>
      <w:r>
        <w:rPr>
          <w:rFonts w:hint="eastAsia"/>
        </w:rPr>
        <w:t>个时间间隔内的交通相关情况。对于</w:t>
      </w:r>
      <w:r>
        <w:rPr>
          <w:rFonts w:hint="eastAsia"/>
        </w:rPr>
        <w:lastRenderedPageBreak/>
        <w:t>周周期特征，它可以表示为</w:t>
      </w:r>
      <w:r>
        <w:rPr>
          <w:rFonts w:hint="eastAsia"/>
        </w:rPr>
        <w:t>:</w:t>
      </w:r>
      <w:r w:rsidR="00EA6EAC" w:rsidRPr="00EA6EAC">
        <w:t xml:space="preserve"> </w:t>
      </w:r>
      <w:r w:rsidR="00EA6EAC">
        <w:t>T</w:t>
      </w:r>
      <w:r w:rsidR="00EA6EAC">
        <w:rPr>
          <w:vertAlign w:val="subscript"/>
        </w:rPr>
        <w:t>w</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EA6EAC">
        <w:t xml:space="preserve"> </w:t>
      </w:r>
      <w:r w:rsidR="00D14B0D">
        <w:rPr>
          <w:rFonts w:hint="eastAsia"/>
        </w:rPr>
        <w:t>n</w:t>
      </w:r>
      <w:r w:rsidR="00D14B0D">
        <w:rPr>
          <w:vertAlign w:val="subscript"/>
        </w:rPr>
        <w:t>w</w:t>
      </w:r>
      <w:r>
        <w:rPr>
          <w:rFonts w:hint="eastAsia"/>
        </w:rPr>
        <w:t xml:space="preserve">),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sidR="00D14B0D">
        <w:t>–</w:t>
      </w:r>
      <w:r w:rsidR="005D52F9">
        <w:t xml:space="preserve"> </w:t>
      </w:r>
      <w:r w:rsidR="00D14B0D">
        <w:rPr>
          <w:rFonts w:hint="eastAsia"/>
        </w:rPr>
        <w:t>n</w:t>
      </w:r>
      <w:r w:rsidR="00D14B0D">
        <w:rPr>
          <w:vertAlign w:val="subscript"/>
        </w:rPr>
        <w:t>w</w:t>
      </w:r>
      <w:r w:rsidR="005D52F9">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5D52F9">
        <w:t xml:space="preserve"> </w:t>
      </w:r>
      <w:r w:rsidR="00D14B0D">
        <w:rPr>
          <w:rFonts w:hint="eastAsia"/>
        </w:rPr>
        <w:t>n</w:t>
      </w:r>
      <w:r w:rsidR="00D14B0D">
        <w:rPr>
          <w:vertAlign w:val="subscript"/>
        </w:rPr>
        <w:t>w</w:t>
      </w:r>
      <w:r>
        <w:rPr>
          <w:rFonts w:hint="eastAsia"/>
        </w:rPr>
        <w:t>)]</w:t>
      </w:r>
      <w:r w:rsidR="005D52F9" w:rsidRPr="005D52F9">
        <w:rPr>
          <w:rFonts w:hint="eastAsia"/>
          <w:vertAlign w:val="superscript"/>
        </w:rPr>
        <w:t>T</w:t>
      </w:r>
      <w:r>
        <w:rPr>
          <w:rFonts w:hint="eastAsia"/>
        </w:rPr>
        <w:t>，它表示上周与预测时间相同的时间段</w:t>
      </w:r>
      <w:r w:rsidR="00BC7865">
        <w:t>t</w:t>
      </w:r>
      <w:r w:rsidR="00BC7865">
        <w:rPr>
          <w:vertAlign w:val="subscript"/>
        </w:rPr>
        <w:t>w</w:t>
      </w:r>
      <w:r>
        <w:rPr>
          <w:rFonts w:hint="eastAsia"/>
        </w:rPr>
        <w:t>前后</w:t>
      </w:r>
      <w:r w:rsidR="00D14B0D">
        <w:rPr>
          <w:rFonts w:hint="eastAsia"/>
        </w:rPr>
        <w:t>n</w:t>
      </w:r>
      <w:r w:rsidR="00D14B0D">
        <w:rPr>
          <w:vertAlign w:val="subscript"/>
        </w:rPr>
        <w:t>w</w:t>
      </w:r>
      <w:r>
        <w:rPr>
          <w:rFonts w:hint="eastAsia"/>
        </w:rPr>
        <w:t>个时间间隔的交通相关情况。</w:t>
      </w:r>
    </w:p>
    <w:p w14:paraId="5E716048" w14:textId="5E31467E" w:rsidR="001B0C30" w:rsidRDefault="001B0C30" w:rsidP="001B0C30">
      <w:pPr>
        <w:pStyle w:val="2"/>
        <w:spacing w:before="156" w:after="156"/>
        <w:ind w:left="851" w:hanging="851"/>
        <w:outlineLvl w:val="2"/>
      </w:pPr>
      <w:r>
        <w:rPr>
          <w:szCs w:val="24"/>
          <w:lang w:val="en-GB"/>
        </w:rPr>
        <w:t>深度模型</w:t>
      </w:r>
    </w:p>
    <w:p w14:paraId="28FBBE22" w14:textId="370F8DC7" w:rsidR="00063BF7" w:rsidRDefault="00063BF7" w:rsidP="00063BF7">
      <w:pPr>
        <w:pStyle w:val="a4"/>
      </w:pPr>
      <w:r>
        <w:rPr>
          <w:rFonts w:hint="eastAsia"/>
        </w:rPr>
        <w:t>我们将短期特征和周期特征进行顺序地连接后输入深度模型，其可以表示为</w:t>
      </w:r>
      <w:r>
        <w:rPr>
          <w:rFonts w:hint="eastAsia"/>
        </w:rPr>
        <w:t>T=[</w:t>
      </w:r>
      <w:r w:rsidR="00AD205C" w:rsidRPr="00AD205C">
        <w:t xml:space="preserve"> </w:t>
      </w:r>
      <w:r w:rsidR="00AD205C">
        <w:t>T</w:t>
      </w:r>
      <w:r w:rsidR="00AD205C">
        <w:rPr>
          <w:vertAlign w:val="subscript"/>
        </w:rPr>
        <w:t>s</w:t>
      </w:r>
      <w:r>
        <w:rPr>
          <w:rFonts w:hint="eastAsia"/>
        </w:rPr>
        <w:t xml:space="preserve">, </w:t>
      </w:r>
      <w:r w:rsidR="00AD205C">
        <w:t>T</w:t>
      </w:r>
      <w:r w:rsidR="00AD205C">
        <w:rPr>
          <w:vertAlign w:val="subscript"/>
        </w:rPr>
        <w:t>d</w:t>
      </w:r>
      <w:r>
        <w:rPr>
          <w:rFonts w:hint="eastAsia"/>
        </w:rPr>
        <w:t xml:space="preserve">, </w:t>
      </w:r>
      <w:r w:rsidR="00BC7865">
        <w:t>T</w:t>
      </w:r>
      <w:r w:rsidR="00BC7865">
        <w:rPr>
          <w:vertAlign w:val="subscript"/>
        </w:rPr>
        <w:t>w</w:t>
      </w:r>
      <w:r>
        <w:rPr>
          <w:rFonts w:hint="eastAsia"/>
        </w:rPr>
        <w:t>]</w:t>
      </w:r>
      <w:r w:rsidR="00AD205C" w:rsidRPr="00AD205C">
        <w:rPr>
          <w:vertAlign w:val="superscript"/>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sidR="00085E82">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sidR="00D66165">
        <w:rPr>
          <w:rFonts w:hint="eastAsia"/>
        </w:rPr>
        <w:t>:max(0,</w:t>
      </w:r>
      <w:r w:rsidR="00D66165">
        <w:t xml:space="preserve"> </w:t>
      </w:r>
      <w:r w:rsidR="00D66165">
        <w:rPr>
          <w:rFonts w:hint="eastAsia"/>
        </w:rPr>
        <w:t>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40" w:name="_Toc503020831"/>
      <w:r>
        <w:t>预测效果及</w:t>
      </w:r>
      <w:r w:rsidR="00E510F1">
        <w:t>性能</w:t>
      </w:r>
      <w:r>
        <w:t>对比</w:t>
      </w:r>
      <w:bookmarkEnd w:id="40"/>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41" w:name="_Toc404783711"/>
      <w:bookmarkStart w:id="42" w:name="_Toc503020832"/>
      <w:r w:rsidRPr="00033EB0">
        <w:t>本章小结</w:t>
      </w:r>
      <w:bookmarkEnd w:id="41"/>
      <w:bookmarkEnd w:id="42"/>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3" w:name="_Toc503020833"/>
      <w:r w:rsidRPr="0014093E">
        <w:rPr>
          <w:rFonts w:hint="eastAsia"/>
        </w:rPr>
        <w:t>交通事故影响因素的重要性排序</w:t>
      </w:r>
      <w:bookmarkEnd w:id="43"/>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4" w:name="_Toc503020834"/>
      <w:r w:rsidRPr="00A62AFD">
        <w:rPr>
          <w:rFonts w:hint="eastAsia"/>
        </w:rPr>
        <w:t>格兰杰因果分析的方法</w:t>
      </w:r>
      <w:r w:rsidR="00104B9E">
        <w:t>介绍</w:t>
      </w:r>
      <w:bookmarkEnd w:id="44"/>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5" w:name="_Toc503020835"/>
      <w:r>
        <w:lastRenderedPageBreak/>
        <w:t>事故影响因素</w:t>
      </w:r>
      <w:r w:rsidR="002B5C3B">
        <w:t>的</w:t>
      </w:r>
      <w:r>
        <w:t>重要性排序</w:t>
      </w:r>
      <w:bookmarkEnd w:id="45"/>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6" w:name="_Toc404783721"/>
      <w:bookmarkStart w:id="47" w:name="_Toc503020836"/>
      <w:r w:rsidRPr="00033EB0">
        <w:t>本章小结</w:t>
      </w:r>
      <w:bookmarkEnd w:id="46"/>
      <w:bookmarkEnd w:id="47"/>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8" w:name="_Toc503020837"/>
      <w:r w:rsidRPr="004B5BB2">
        <w:rPr>
          <w:rFonts w:hint="eastAsia"/>
        </w:rPr>
        <w:lastRenderedPageBreak/>
        <w:t>异质交通大数据的存储策略与架构设计</w:t>
      </w:r>
      <w:bookmarkEnd w:id="48"/>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r>
        <w:t>WebGL</w:t>
      </w:r>
      <w:r>
        <w:t>的三维场景构建，基于</w:t>
      </w:r>
      <w:r>
        <w:rPr>
          <w:rFonts w:hint="eastAsia"/>
        </w:rPr>
        <w:t>Web</w:t>
      </w:r>
      <w:r>
        <w:t>Socket</w:t>
      </w:r>
      <w:r>
        <w:t>的协同通信</w:t>
      </w:r>
      <w:r>
        <w:rPr>
          <w:rFonts w:hint="eastAsia"/>
        </w:rPr>
        <w:t>，</w:t>
      </w:r>
      <w:r>
        <w:t>和基于</w:t>
      </w:r>
      <w:r>
        <w:t>WebStorage</w:t>
      </w:r>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9" w:name="_Toc503020838"/>
      <w:r>
        <w:t>异质大数据</w:t>
      </w:r>
      <w:r w:rsidR="002240B2">
        <w:t>类型与格式</w:t>
      </w:r>
      <w:bookmarkEnd w:id="49"/>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50" w:name="_Toc503020839"/>
      <w:r w:rsidRPr="007F72DB">
        <w:rPr>
          <w:rFonts w:hint="eastAsia"/>
        </w:rPr>
        <w:t>整体存储架构</w:t>
      </w:r>
      <w:r>
        <w:t>设计</w:t>
      </w:r>
      <w:bookmarkEnd w:id="50"/>
    </w:p>
    <w:p w14:paraId="7E9D75C5" w14:textId="77777777" w:rsidR="00033EB0" w:rsidRDefault="00033EB0" w:rsidP="00C97C4E">
      <w:pPr>
        <w:pStyle w:val="1"/>
        <w:spacing w:before="156" w:after="156"/>
        <w:ind w:left="567"/>
        <w:outlineLvl w:val="1"/>
      </w:pPr>
      <w:bookmarkStart w:id="51" w:name="_Toc404783731"/>
      <w:bookmarkStart w:id="52" w:name="_Toc503020840"/>
      <w:r w:rsidRPr="00033EB0">
        <w:t>本章小结</w:t>
      </w:r>
      <w:bookmarkEnd w:id="51"/>
      <w:bookmarkEnd w:id="52"/>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r>
        <w:t>WebGL</w:t>
      </w:r>
      <w:r>
        <w:t>特性能建立三维协同场景，利用</w:t>
      </w:r>
      <w:r>
        <w:t>WebSocket</w:t>
      </w:r>
      <w:r>
        <w:t>能实现实时协同通信，利用</w:t>
      </w:r>
      <w:r>
        <w:t>WebStorage</w:t>
      </w:r>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3" w:name="_Toc503020841"/>
      <w:r>
        <w:rPr>
          <w:rFonts w:hint="eastAsia"/>
        </w:rPr>
        <w:lastRenderedPageBreak/>
        <w:t>原型系统</w:t>
      </w:r>
      <w:r>
        <w:t>的实现与应用</w:t>
      </w:r>
      <w:bookmarkEnd w:id="53"/>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4" w:name="_Toc503020842"/>
      <w:r>
        <w:rPr>
          <w:rFonts w:hint="eastAsia"/>
        </w:rPr>
        <w:t>应用场景</w:t>
      </w:r>
      <w:r w:rsidR="00160DAA">
        <w:rPr>
          <w:rFonts w:hint="eastAsia"/>
        </w:rPr>
        <w:t>与</w:t>
      </w:r>
      <w:r w:rsidR="00505EBF">
        <w:t>功能介绍</w:t>
      </w:r>
      <w:bookmarkEnd w:id="54"/>
    </w:p>
    <w:p w14:paraId="51AB5F0C" w14:textId="77777777" w:rsidR="00033EB0" w:rsidRDefault="00464BC1" w:rsidP="00160DAA">
      <w:pPr>
        <w:pStyle w:val="1"/>
        <w:spacing w:before="156" w:after="156"/>
        <w:ind w:left="567"/>
        <w:outlineLvl w:val="1"/>
      </w:pPr>
      <w:bookmarkStart w:id="55" w:name="_Toc503020843"/>
      <w:r>
        <w:rPr>
          <w:rFonts w:hint="eastAsia"/>
        </w:rPr>
        <w:t>系统</w:t>
      </w:r>
      <w:r w:rsidR="00160DAA">
        <w:rPr>
          <w:rFonts w:hint="eastAsia"/>
        </w:rPr>
        <w:t>的</w:t>
      </w:r>
      <w:r>
        <w:rPr>
          <w:rFonts w:hint="eastAsia"/>
        </w:rPr>
        <w:t>设计</w:t>
      </w:r>
      <w:r>
        <w:t>与实现</w:t>
      </w:r>
      <w:bookmarkEnd w:id="55"/>
    </w:p>
    <w:p w14:paraId="70119E15" w14:textId="43102CFC" w:rsidR="00B91C7D" w:rsidRDefault="00B91C7D" w:rsidP="00160DAA">
      <w:pPr>
        <w:pStyle w:val="1"/>
        <w:spacing w:before="156" w:after="156"/>
        <w:ind w:left="567"/>
        <w:outlineLvl w:val="1"/>
      </w:pPr>
      <w:bookmarkStart w:id="56" w:name="_Toc503020844"/>
      <w:r>
        <w:rPr>
          <w:rFonts w:hint="eastAsia"/>
        </w:rPr>
        <w:t>运行</w:t>
      </w:r>
      <w:r>
        <w:t>效率分析</w:t>
      </w:r>
      <w:bookmarkEnd w:id="56"/>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7" w:name="_Toc404783740"/>
      <w:bookmarkStart w:id="58" w:name="_Toc503020845"/>
      <w:r w:rsidRPr="00033EB0">
        <w:t>本章小结</w:t>
      </w:r>
      <w:bookmarkEnd w:id="57"/>
      <w:bookmarkEnd w:id="58"/>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31"/>
          <w:headerReference w:type="default" r:id="rId32"/>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9" w:name="_Toc404783741"/>
      <w:bookmarkStart w:id="60" w:name="_Toc503020846"/>
      <w:r w:rsidRPr="00D0179D">
        <w:lastRenderedPageBreak/>
        <w:t>总结与展望</w:t>
      </w:r>
      <w:bookmarkEnd w:id="59"/>
      <w:bookmarkEnd w:id="60"/>
    </w:p>
    <w:p w14:paraId="1FAB36BF" w14:textId="78D7E643" w:rsidR="00033EB0" w:rsidRDefault="008F1FC7" w:rsidP="00464BC1">
      <w:pPr>
        <w:pStyle w:val="1"/>
        <w:spacing w:before="156" w:after="156"/>
        <w:ind w:left="0" w:firstLine="0"/>
        <w:outlineLvl w:val="1"/>
      </w:pPr>
      <w:bookmarkStart w:id="61" w:name="_Toc404783742"/>
      <w:r>
        <w:t xml:space="preserve"> </w:t>
      </w:r>
      <w:bookmarkStart w:id="62" w:name="_Toc503020847"/>
      <w:r w:rsidR="00033EB0" w:rsidRPr="00033EB0">
        <w:t>工作</w:t>
      </w:r>
      <w:r w:rsidR="00E83D17">
        <w:t>内容</w:t>
      </w:r>
      <w:r w:rsidR="00033EB0" w:rsidRPr="00033EB0">
        <w:t>总结</w:t>
      </w:r>
      <w:bookmarkEnd w:id="61"/>
      <w:bookmarkEnd w:id="62"/>
    </w:p>
    <w:p w14:paraId="3AA7A63C" w14:textId="5E17B271" w:rsidR="00F937E8" w:rsidRPr="00033EB0" w:rsidRDefault="00F937E8" w:rsidP="00F937E8">
      <w:pPr>
        <w:pStyle w:val="a4"/>
      </w:pPr>
    </w:p>
    <w:p w14:paraId="3C252060" w14:textId="1A84EF2A" w:rsidR="008F1FC7" w:rsidRDefault="008F1FC7" w:rsidP="00464BC1">
      <w:pPr>
        <w:pStyle w:val="1"/>
        <w:spacing w:before="156" w:after="156"/>
        <w:ind w:left="0" w:firstLine="0"/>
        <w:outlineLvl w:val="1"/>
      </w:pPr>
      <w:bookmarkStart w:id="63" w:name="_Toc404783743"/>
      <w:r>
        <w:t xml:space="preserve"> </w:t>
      </w:r>
      <w:bookmarkStart w:id="64" w:name="_Toc503020848"/>
      <w:r>
        <w:t>工作</w:t>
      </w:r>
      <w:r>
        <w:rPr>
          <w:rFonts w:hint="eastAsia"/>
        </w:rPr>
        <w:t>局限性</w:t>
      </w:r>
      <w:bookmarkEnd w:id="64"/>
    </w:p>
    <w:p w14:paraId="4CA12363" w14:textId="6243924C" w:rsidR="00033EB0" w:rsidRDefault="00A37F11" w:rsidP="00464BC1">
      <w:pPr>
        <w:pStyle w:val="1"/>
        <w:spacing w:before="156" w:after="156"/>
        <w:ind w:left="0" w:firstLine="0"/>
        <w:outlineLvl w:val="1"/>
      </w:pPr>
      <w:r>
        <w:t xml:space="preserve"> </w:t>
      </w:r>
      <w:bookmarkStart w:id="65" w:name="_Toc503020849"/>
      <w:r>
        <w:t>未来</w:t>
      </w:r>
      <w:r w:rsidR="00033EB0" w:rsidRPr="00033EB0">
        <w:t>展望</w:t>
      </w:r>
      <w:bookmarkEnd w:id="63"/>
      <w:bookmarkEnd w:id="65"/>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732DED">
      <w:pPr>
        <w:pStyle w:val="-"/>
      </w:pPr>
      <w:bookmarkStart w:id="66" w:name="_Toc404783744"/>
      <w:bookmarkStart w:id="67" w:name="_Toc463977514"/>
      <w:bookmarkStart w:id="68" w:name="_Toc503020850"/>
      <w:r w:rsidRPr="00D90648">
        <w:rPr>
          <w:rFonts w:hint="eastAsia"/>
        </w:rPr>
        <w:lastRenderedPageBreak/>
        <w:t>参考文献</w:t>
      </w:r>
      <w:bookmarkEnd w:id="66"/>
      <w:bookmarkEnd w:id="67"/>
      <w:bookmarkEnd w:id="68"/>
    </w:p>
    <w:p w14:paraId="6A9A5FEC" w14:textId="1709AAA7" w:rsidR="00E04675" w:rsidRPr="00B5229C" w:rsidRDefault="0004491F"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pPr>
      <w:bookmarkStart w:id="69" w:name="_Toc404783745"/>
      <w:bookmarkStart w:id="70" w:name="_Toc463977515"/>
      <w:bookmarkStart w:id="71" w:name="_Toc503020851"/>
      <w:r w:rsidRPr="00D90648">
        <w:rPr>
          <w:rFonts w:hint="eastAsia"/>
        </w:rPr>
        <w:lastRenderedPageBreak/>
        <w:t>攻读硕士学位期间取得的学术成果</w:t>
      </w:r>
      <w:bookmarkEnd w:id="69"/>
      <w:bookmarkEnd w:id="70"/>
      <w:bookmarkEnd w:id="71"/>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r w:rsidR="00946D76" w:rsidRPr="00946D76">
        <w:rPr>
          <w:b/>
        </w:rPr>
        <w:t>Honglei Ren</w:t>
      </w:r>
      <w:r w:rsidR="00946D76" w:rsidRPr="00946D76">
        <w:t>, and Jinzhi Lei. "Collaborations between CpG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473713A8" w:rsidR="00EC7189" w:rsidRDefault="00BF06FA" w:rsidP="00BF06FA">
      <w:pPr>
        <w:pStyle w:val="a4"/>
        <w:ind w:firstLineChars="0" w:firstLine="0"/>
      </w:pPr>
      <w:r>
        <w:rPr>
          <w:rFonts w:hint="eastAsia"/>
        </w:rPr>
        <w:t>[2].</w:t>
      </w:r>
      <w:r>
        <w:rPr>
          <w:rFonts w:hint="eastAsia"/>
        </w:rPr>
        <w:tab/>
      </w:r>
      <w:r w:rsidR="0065749E" w:rsidRPr="00A61C3E">
        <w:rPr>
          <w:b/>
        </w:rPr>
        <w:t>Ren, Honglei</w:t>
      </w:r>
      <w:r w:rsidR="0065749E" w:rsidRPr="0065749E">
        <w:t>, et al.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r w:rsidR="00E82C7A">
        <w:t>S</w:t>
      </w:r>
      <w:r w:rsidR="00E82C7A">
        <w:rPr>
          <w:rFonts w:hint="eastAsia"/>
        </w:rPr>
        <w:t>iyu</w:t>
      </w:r>
      <w:r w:rsidR="00E82C7A">
        <w:t xml:space="preserve"> Yang</w:t>
      </w:r>
      <w:r w:rsidR="003D4344">
        <w:t xml:space="preserve">, You Song, </w:t>
      </w:r>
      <w:r w:rsidR="00963930" w:rsidRPr="00A61C3E">
        <w:rPr>
          <w:b/>
        </w:rPr>
        <w:t>Honglei Ren</w:t>
      </w:r>
      <w:r w:rsidR="00826FC1">
        <w:t xml:space="preserve">, </w:t>
      </w:r>
      <w:r w:rsidR="009E74B9">
        <w:t>Xinxing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B8EBAAE" w:rsidR="008C361A" w:rsidRDefault="008C361A" w:rsidP="00581718">
      <w:pPr>
        <w:pStyle w:val="a4"/>
        <w:ind w:firstLineChars="0" w:firstLine="0"/>
      </w:pPr>
      <w:r>
        <w:rPr>
          <w:rFonts w:hint="eastAsia"/>
        </w:rPr>
        <w:t>[</w:t>
      </w:r>
      <w:r>
        <w:t>4</w:t>
      </w:r>
      <w:r>
        <w:rPr>
          <w:rFonts w:hint="eastAsia"/>
        </w:rPr>
        <w:t>]</w:t>
      </w:r>
      <w:r>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Pr="00DA03BF" w:rsidRDefault="00871DA6" w:rsidP="00581718">
      <w:pPr>
        <w:pStyle w:val="a4"/>
        <w:ind w:firstLineChars="0" w:firstLine="0"/>
      </w:pPr>
      <w:r>
        <w:rPr>
          <w:rFonts w:hint="eastAsia"/>
        </w:rPr>
        <w:t>[</w:t>
      </w:r>
      <w:r>
        <w:t>5</w:t>
      </w:r>
      <w:r>
        <w:rPr>
          <w:rFonts w:hint="eastAsia"/>
        </w:rPr>
        <w:t>]</w:t>
      </w:r>
      <w:r>
        <w:t xml:space="preserve">. </w:t>
      </w:r>
      <w:r w:rsidRPr="00871DA6">
        <w:rPr>
          <w:b/>
        </w:rPr>
        <w:t>Ren, Honglei</w:t>
      </w:r>
      <w:r w:rsidRPr="00871DA6">
        <w:t>, et al. "A Deep Learning Approach to the Prediction of Short-term Traffic Accident Risk." arXiv preprint arXiv:1710.09543 (2017).</w:t>
      </w:r>
      <w:r w:rsidR="0092607C">
        <w:t xml:space="preserve"> (</w:t>
      </w:r>
      <w:r w:rsidR="0092607C">
        <w:t>预印本</w:t>
      </w:r>
      <w:r w:rsidR="0092607C">
        <w:t xml:space="preserve"> </w:t>
      </w:r>
      <w:r w:rsidR="0092607C">
        <w:rPr>
          <w:rFonts w:hint="eastAsia"/>
        </w:rPr>
        <w:t>第一学生作者</w:t>
      </w:r>
      <w:r w:rsidR="0092607C">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72" w:name="_Toc404783746"/>
      <w:bookmarkStart w:id="73" w:name="_Toc463977516"/>
      <w:bookmarkStart w:id="74" w:name="_Toc503020852"/>
      <w:r w:rsidRPr="00732DED">
        <w:rPr>
          <w:rFonts w:hint="eastAsia"/>
        </w:rPr>
        <w:lastRenderedPageBreak/>
        <w:t>致谢</w:t>
      </w:r>
      <w:bookmarkEnd w:id="72"/>
      <w:bookmarkEnd w:id="73"/>
      <w:bookmarkEnd w:id="74"/>
    </w:p>
    <w:p w14:paraId="7556AE51" w14:textId="68E48E20" w:rsidR="00642911" w:rsidRDefault="0004491F" w:rsidP="00AD7EBF">
      <w:pPr>
        <w:autoSpaceDE w:val="0"/>
        <w:autoSpaceDN w:val="0"/>
        <w:adjustRightInd w:val="0"/>
        <w:spacing w:line="240" w:lineRule="auto"/>
        <w:ind w:firstLineChars="200" w:firstLine="480"/>
        <w:jc w:val="left"/>
        <w:rPr>
          <w:rFonts w:ascii="宋体" w:eastAsia="宋体"/>
          <w:kern w:val="0"/>
          <w:szCs w:val="24"/>
        </w:rPr>
      </w:pPr>
      <w:r>
        <w:rPr>
          <w:rFonts w:ascii="宋体" w:eastAsia="宋体"/>
          <w:kern w:val="0"/>
          <w:szCs w:val="24"/>
        </w:rPr>
        <w:t>222</w:t>
      </w:r>
    </w:p>
    <w:sectPr w:rsidR="00642911" w:rsidSect="00EE1681">
      <w:headerReference w:type="even" r:id="rId33"/>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B189C" w14:textId="77777777" w:rsidR="002F6CC2" w:rsidRDefault="002F6CC2" w:rsidP="003D5C34">
      <w:r>
        <w:separator/>
      </w:r>
    </w:p>
  </w:endnote>
  <w:endnote w:type="continuationSeparator" w:id="0">
    <w:p w14:paraId="2C6689C0" w14:textId="77777777" w:rsidR="002F6CC2" w:rsidRDefault="002F6CC2"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551707" w:rsidRDefault="00551707">
    <w:pPr>
      <w:pStyle w:val="a7"/>
      <w:jc w:val="center"/>
    </w:pPr>
  </w:p>
  <w:p w14:paraId="5A41E022" w14:textId="77777777" w:rsidR="00551707" w:rsidRDefault="00551707">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551707" w:rsidRDefault="00551707">
    <w:pPr>
      <w:pStyle w:val="a7"/>
      <w:jc w:val="center"/>
    </w:pPr>
  </w:p>
  <w:p w14:paraId="30FC7931" w14:textId="77777777" w:rsidR="00551707" w:rsidRDefault="00551707">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551707" w:rsidRDefault="00551707">
    <w:pPr>
      <w:pStyle w:val="a7"/>
      <w:jc w:val="center"/>
    </w:pPr>
  </w:p>
  <w:p w14:paraId="047C93A9" w14:textId="77777777" w:rsidR="00551707" w:rsidRDefault="00551707">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Content>
      <w:p w14:paraId="48EDED89" w14:textId="77777777" w:rsidR="00551707" w:rsidRDefault="00551707">
        <w:pPr>
          <w:pStyle w:val="a7"/>
          <w:jc w:val="center"/>
        </w:pPr>
        <w:r>
          <w:fldChar w:fldCharType="begin"/>
        </w:r>
        <w:r>
          <w:instrText>PAGE   \* MERGEFORMAT</w:instrText>
        </w:r>
        <w:r>
          <w:fldChar w:fldCharType="separate"/>
        </w:r>
        <w:r w:rsidR="00F1002A" w:rsidRPr="00F1002A">
          <w:rPr>
            <w:noProof/>
            <w:lang w:val="zh-CN"/>
          </w:rPr>
          <w:t>24</w:t>
        </w:r>
        <w:r>
          <w:fldChar w:fldCharType="end"/>
        </w:r>
      </w:p>
    </w:sdtContent>
  </w:sdt>
  <w:p w14:paraId="6ABE8313" w14:textId="77777777" w:rsidR="00551707" w:rsidRDefault="00551707">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Content>
      <w:p w14:paraId="7960BB00" w14:textId="77777777" w:rsidR="00551707" w:rsidRDefault="00551707">
        <w:pPr>
          <w:pStyle w:val="a7"/>
          <w:jc w:val="center"/>
        </w:pPr>
        <w:r>
          <w:fldChar w:fldCharType="begin"/>
        </w:r>
        <w:r>
          <w:instrText>PAGE   \* MERGEFORMAT</w:instrText>
        </w:r>
        <w:r>
          <w:fldChar w:fldCharType="separate"/>
        </w:r>
        <w:r w:rsidR="00F1002A" w:rsidRPr="00F1002A">
          <w:rPr>
            <w:noProof/>
            <w:lang w:val="zh-CN"/>
          </w:rPr>
          <w:t>23</w:t>
        </w:r>
        <w:r>
          <w:fldChar w:fldCharType="end"/>
        </w:r>
      </w:p>
    </w:sdtContent>
  </w:sdt>
  <w:p w14:paraId="0EF2E790" w14:textId="77777777" w:rsidR="00551707" w:rsidRDefault="00551707">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9D6E3" w14:textId="77777777" w:rsidR="002F6CC2" w:rsidRDefault="002F6CC2" w:rsidP="003D5C34">
      <w:r>
        <w:separator/>
      </w:r>
    </w:p>
  </w:footnote>
  <w:footnote w:type="continuationSeparator" w:id="0">
    <w:p w14:paraId="0421EB92" w14:textId="77777777" w:rsidR="002F6CC2" w:rsidRDefault="002F6CC2"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551707" w:rsidRPr="00DE513B" w:rsidRDefault="00551707"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551707" w:rsidRDefault="00551707"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551707" w:rsidRDefault="00551707"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551707" w:rsidRPr="0015145F" w:rsidRDefault="00551707"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F1002A">
      <w:rPr>
        <w:rFonts w:hint="eastAsia"/>
        <w:noProof/>
      </w:rPr>
      <w:t>第五章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F1002A">
      <w:rPr>
        <w:rFonts w:hint="eastAsia"/>
        <w:noProof/>
      </w:rPr>
      <w:t>原型系统的实现与应用</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551707" w:rsidRDefault="00551707">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551707" w:rsidRPr="0015145F" w:rsidRDefault="00551707"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F1002A">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6BE06E3"/>
    <w:multiLevelType w:val="hybridMultilevel"/>
    <w:tmpl w:val="32D0DAAC"/>
    <w:lvl w:ilvl="0" w:tplc="8F648F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3"/>
  </w:num>
  <w:num w:numId="3">
    <w:abstractNumId w:val="1"/>
  </w:num>
  <w:num w:numId="4">
    <w:abstractNumId w:val="4"/>
  </w:num>
  <w:num w:numId="5">
    <w:abstractNumId w:val="6"/>
  </w:num>
  <w:num w:numId="6">
    <w:abstractNumId w:val="5"/>
  </w:num>
  <w:num w:numId="7">
    <w:abstractNumId w:val="8"/>
  </w:num>
  <w:num w:numId="8">
    <w:abstractNumId w:val="9"/>
  </w:num>
  <w:num w:numId="9">
    <w:abstractNumId w:val="9"/>
  </w:num>
  <w:num w:numId="10">
    <w:abstractNumId w:val="7"/>
  </w:num>
  <w:num w:numId="11">
    <w:abstractNumId w:val="0"/>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2DC2"/>
    <w:rsid w:val="000033FA"/>
    <w:rsid w:val="0000341D"/>
    <w:rsid w:val="0000365D"/>
    <w:rsid w:val="00006C06"/>
    <w:rsid w:val="00006D55"/>
    <w:rsid w:val="00010214"/>
    <w:rsid w:val="00010D75"/>
    <w:rsid w:val="00013E12"/>
    <w:rsid w:val="0001461F"/>
    <w:rsid w:val="000147D8"/>
    <w:rsid w:val="00014ACF"/>
    <w:rsid w:val="0001520A"/>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E23"/>
    <w:rsid w:val="0003753C"/>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349"/>
    <w:rsid w:val="00057833"/>
    <w:rsid w:val="0006237F"/>
    <w:rsid w:val="00062E1E"/>
    <w:rsid w:val="00063BF7"/>
    <w:rsid w:val="00063DD9"/>
    <w:rsid w:val="00063F51"/>
    <w:rsid w:val="00064C5A"/>
    <w:rsid w:val="00064CC9"/>
    <w:rsid w:val="000667C7"/>
    <w:rsid w:val="00066B35"/>
    <w:rsid w:val="00070002"/>
    <w:rsid w:val="00070490"/>
    <w:rsid w:val="00070C4C"/>
    <w:rsid w:val="00071210"/>
    <w:rsid w:val="00071856"/>
    <w:rsid w:val="0007217B"/>
    <w:rsid w:val="00073658"/>
    <w:rsid w:val="00074BFB"/>
    <w:rsid w:val="00074D6E"/>
    <w:rsid w:val="00077249"/>
    <w:rsid w:val="000777D9"/>
    <w:rsid w:val="00077A74"/>
    <w:rsid w:val="00077ECA"/>
    <w:rsid w:val="00077F4A"/>
    <w:rsid w:val="00080766"/>
    <w:rsid w:val="00080ADA"/>
    <w:rsid w:val="00082200"/>
    <w:rsid w:val="000830AF"/>
    <w:rsid w:val="00085B78"/>
    <w:rsid w:val="00085E82"/>
    <w:rsid w:val="000875FA"/>
    <w:rsid w:val="000908E8"/>
    <w:rsid w:val="00090D79"/>
    <w:rsid w:val="000910BC"/>
    <w:rsid w:val="0009155B"/>
    <w:rsid w:val="00095FA7"/>
    <w:rsid w:val="00096ADC"/>
    <w:rsid w:val="000A02E3"/>
    <w:rsid w:val="000A158B"/>
    <w:rsid w:val="000A4965"/>
    <w:rsid w:val="000A7063"/>
    <w:rsid w:val="000B0471"/>
    <w:rsid w:val="000B24CA"/>
    <w:rsid w:val="000B3EAA"/>
    <w:rsid w:val="000B4BEB"/>
    <w:rsid w:val="000B6A37"/>
    <w:rsid w:val="000C0B00"/>
    <w:rsid w:val="000C46EC"/>
    <w:rsid w:val="000C6708"/>
    <w:rsid w:val="000D0C7C"/>
    <w:rsid w:val="000D1286"/>
    <w:rsid w:val="000D1D8B"/>
    <w:rsid w:val="000D2387"/>
    <w:rsid w:val="000D2811"/>
    <w:rsid w:val="000D430E"/>
    <w:rsid w:val="000D45F6"/>
    <w:rsid w:val="000D551F"/>
    <w:rsid w:val="000E0F88"/>
    <w:rsid w:val="000E15E3"/>
    <w:rsid w:val="000E1E1D"/>
    <w:rsid w:val="000F0206"/>
    <w:rsid w:val="000F388E"/>
    <w:rsid w:val="000F3B19"/>
    <w:rsid w:val="000F41F9"/>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26890"/>
    <w:rsid w:val="0013237B"/>
    <w:rsid w:val="00132669"/>
    <w:rsid w:val="00133551"/>
    <w:rsid w:val="00134C39"/>
    <w:rsid w:val="00135223"/>
    <w:rsid w:val="0013573A"/>
    <w:rsid w:val="001401AC"/>
    <w:rsid w:val="0014093E"/>
    <w:rsid w:val="00140C00"/>
    <w:rsid w:val="0014236B"/>
    <w:rsid w:val="00150512"/>
    <w:rsid w:val="0015145F"/>
    <w:rsid w:val="00152891"/>
    <w:rsid w:val="00153337"/>
    <w:rsid w:val="00153DD6"/>
    <w:rsid w:val="00153DEC"/>
    <w:rsid w:val="00154574"/>
    <w:rsid w:val="00155711"/>
    <w:rsid w:val="00155B7B"/>
    <w:rsid w:val="00155C4B"/>
    <w:rsid w:val="00157176"/>
    <w:rsid w:val="00160DAA"/>
    <w:rsid w:val="00161D44"/>
    <w:rsid w:val="001627E6"/>
    <w:rsid w:val="001631D3"/>
    <w:rsid w:val="00163F06"/>
    <w:rsid w:val="0016469E"/>
    <w:rsid w:val="00164809"/>
    <w:rsid w:val="001651B0"/>
    <w:rsid w:val="00165A03"/>
    <w:rsid w:val="001668F1"/>
    <w:rsid w:val="00166C90"/>
    <w:rsid w:val="00166EE9"/>
    <w:rsid w:val="001673DD"/>
    <w:rsid w:val="00170F65"/>
    <w:rsid w:val="001712E4"/>
    <w:rsid w:val="001716C6"/>
    <w:rsid w:val="00171BAF"/>
    <w:rsid w:val="001728AB"/>
    <w:rsid w:val="00172C94"/>
    <w:rsid w:val="00175BC6"/>
    <w:rsid w:val="001770B9"/>
    <w:rsid w:val="001772A6"/>
    <w:rsid w:val="001800D1"/>
    <w:rsid w:val="001801EB"/>
    <w:rsid w:val="00181BAE"/>
    <w:rsid w:val="0018220A"/>
    <w:rsid w:val="00183947"/>
    <w:rsid w:val="00183EF2"/>
    <w:rsid w:val="00184DBC"/>
    <w:rsid w:val="001868A2"/>
    <w:rsid w:val="00187B83"/>
    <w:rsid w:val="00190ABE"/>
    <w:rsid w:val="001910D7"/>
    <w:rsid w:val="00191615"/>
    <w:rsid w:val="0019322F"/>
    <w:rsid w:val="0019412F"/>
    <w:rsid w:val="001948AE"/>
    <w:rsid w:val="00195988"/>
    <w:rsid w:val="001966B3"/>
    <w:rsid w:val="00197A58"/>
    <w:rsid w:val="001A131E"/>
    <w:rsid w:val="001A15F5"/>
    <w:rsid w:val="001A191F"/>
    <w:rsid w:val="001A2DF3"/>
    <w:rsid w:val="001A785C"/>
    <w:rsid w:val="001B0C30"/>
    <w:rsid w:val="001B1797"/>
    <w:rsid w:val="001B2799"/>
    <w:rsid w:val="001B3642"/>
    <w:rsid w:val="001B371F"/>
    <w:rsid w:val="001B3D2B"/>
    <w:rsid w:val="001B60E1"/>
    <w:rsid w:val="001C3C76"/>
    <w:rsid w:val="001C5F97"/>
    <w:rsid w:val="001C640D"/>
    <w:rsid w:val="001C67E7"/>
    <w:rsid w:val="001D17B0"/>
    <w:rsid w:val="001D29D4"/>
    <w:rsid w:val="001D2AA9"/>
    <w:rsid w:val="001D3E0D"/>
    <w:rsid w:val="001D42D7"/>
    <w:rsid w:val="001D46AB"/>
    <w:rsid w:val="001D58FD"/>
    <w:rsid w:val="001D59C1"/>
    <w:rsid w:val="001E0C51"/>
    <w:rsid w:val="001E0C83"/>
    <w:rsid w:val="001E1C63"/>
    <w:rsid w:val="001E1D60"/>
    <w:rsid w:val="001E360A"/>
    <w:rsid w:val="001E5340"/>
    <w:rsid w:val="001E5957"/>
    <w:rsid w:val="001E66A7"/>
    <w:rsid w:val="001F09AA"/>
    <w:rsid w:val="001F1478"/>
    <w:rsid w:val="001F1E80"/>
    <w:rsid w:val="001F21B5"/>
    <w:rsid w:val="001F33B3"/>
    <w:rsid w:val="001F35DD"/>
    <w:rsid w:val="001F6C74"/>
    <w:rsid w:val="001F7546"/>
    <w:rsid w:val="00200147"/>
    <w:rsid w:val="00200885"/>
    <w:rsid w:val="002024AF"/>
    <w:rsid w:val="00202905"/>
    <w:rsid w:val="002041DB"/>
    <w:rsid w:val="002055B8"/>
    <w:rsid w:val="00206CE3"/>
    <w:rsid w:val="00211C34"/>
    <w:rsid w:val="0021679C"/>
    <w:rsid w:val="00216F08"/>
    <w:rsid w:val="002209D2"/>
    <w:rsid w:val="00221010"/>
    <w:rsid w:val="002218D6"/>
    <w:rsid w:val="0022249B"/>
    <w:rsid w:val="002240B2"/>
    <w:rsid w:val="0023197A"/>
    <w:rsid w:val="00232155"/>
    <w:rsid w:val="00233B41"/>
    <w:rsid w:val="002345AE"/>
    <w:rsid w:val="00236012"/>
    <w:rsid w:val="002368ED"/>
    <w:rsid w:val="00240012"/>
    <w:rsid w:val="00240DC6"/>
    <w:rsid w:val="00240EDD"/>
    <w:rsid w:val="00241078"/>
    <w:rsid w:val="00243512"/>
    <w:rsid w:val="002439FD"/>
    <w:rsid w:val="00243B3B"/>
    <w:rsid w:val="00247C5F"/>
    <w:rsid w:val="00247E13"/>
    <w:rsid w:val="002508E1"/>
    <w:rsid w:val="002546F8"/>
    <w:rsid w:val="00255DF5"/>
    <w:rsid w:val="00257087"/>
    <w:rsid w:val="002604B8"/>
    <w:rsid w:val="0026198F"/>
    <w:rsid w:val="002635C1"/>
    <w:rsid w:val="002645B4"/>
    <w:rsid w:val="00264CF7"/>
    <w:rsid w:val="00266250"/>
    <w:rsid w:val="00266717"/>
    <w:rsid w:val="00271851"/>
    <w:rsid w:val="00271991"/>
    <w:rsid w:val="0027395B"/>
    <w:rsid w:val="00274A44"/>
    <w:rsid w:val="002779C7"/>
    <w:rsid w:val="002802A1"/>
    <w:rsid w:val="0028038B"/>
    <w:rsid w:val="002818E5"/>
    <w:rsid w:val="00283507"/>
    <w:rsid w:val="00283F3E"/>
    <w:rsid w:val="00284303"/>
    <w:rsid w:val="002851E4"/>
    <w:rsid w:val="00285592"/>
    <w:rsid w:val="00285625"/>
    <w:rsid w:val="0028617C"/>
    <w:rsid w:val="002866D9"/>
    <w:rsid w:val="00286CD6"/>
    <w:rsid w:val="00287115"/>
    <w:rsid w:val="00287D23"/>
    <w:rsid w:val="00290F89"/>
    <w:rsid w:val="0029227D"/>
    <w:rsid w:val="002930BD"/>
    <w:rsid w:val="00293649"/>
    <w:rsid w:val="00293E23"/>
    <w:rsid w:val="0029471B"/>
    <w:rsid w:val="00294FF5"/>
    <w:rsid w:val="002950C1"/>
    <w:rsid w:val="00296BB3"/>
    <w:rsid w:val="002A00B5"/>
    <w:rsid w:val="002A06BD"/>
    <w:rsid w:val="002A1DA6"/>
    <w:rsid w:val="002A2018"/>
    <w:rsid w:val="002A2E1D"/>
    <w:rsid w:val="002A3416"/>
    <w:rsid w:val="002A3C99"/>
    <w:rsid w:val="002A4016"/>
    <w:rsid w:val="002A4B0D"/>
    <w:rsid w:val="002A5240"/>
    <w:rsid w:val="002A5AB1"/>
    <w:rsid w:val="002A672B"/>
    <w:rsid w:val="002A7798"/>
    <w:rsid w:val="002B2844"/>
    <w:rsid w:val="002B2D5C"/>
    <w:rsid w:val="002B5BF3"/>
    <w:rsid w:val="002B5C3B"/>
    <w:rsid w:val="002B6C3C"/>
    <w:rsid w:val="002C54D1"/>
    <w:rsid w:val="002C6894"/>
    <w:rsid w:val="002C76E9"/>
    <w:rsid w:val="002C77AA"/>
    <w:rsid w:val="002D094C"/>
    <w:rsid w:val="002D3648"/>
    <w:rsid w:val="002D4910"/>
    <w:rsid w:val="002D564F"/>
    <w:rsid w:val="002D5FDD"/>
    <w:rsid w:val="002D7531"/>
    <w:rsid w:val="002D763E"/>
    <w:rsid w:val="002D7A17"/>
    <w:rsid w:val="002E0864"/>
    <w:rsid w:val="002E158B"/>
    <w:rsid w:val="002E2B15"/>
    <w:rsid w:val="002E3D68"/>
    <w:rsid w:val="002E493D"/>
    <w:rsid w:val="002E59CA"/>
    <w:rsid w:val="002E75F5"/>
    <w:rsid w:val="002E76AC"/>
    <w:rsid w:val="002F01C5"/>
    <w:rsid w:val="002F3C9F"/>
    <w:rsid w:val="002F3D79"/>
    <w:rsid w:val="002F4AFD"/>
    <w:rsid w:val="002F6CC2"/>
    <w:rsid w:val="00302205"/>
    <w:rsid w:val="0030322C"/>
    <w:rsid w:val="00305138"/>
    <w:rsid w:val="00305499"/>
    <w:rsid w:val="003055EA"/>
    <w:rsid w:val="0030560D"/>
    <w:rsid w:val="00306051"/>
    <w:rsid w:val="0031138A"/>
    <w:rsid w:val="00313575"/>
    <w:rsid w:val="0031366F"/>
    <w:rsid w:val="00314FCD"/>
    <w:rsid w:val="00315F1B"/>
    <w:rsid w:val="00315F93"/>
    <w:rsid w:val="00317A65"/>
    <w:rsid w:val="00320F86"/>
    <w:rsid w:val="00323003"/>
    <w:rsid w:val="003237AD"/>
    <w:rsid w:val="00325784"/>
    <w:rsid w:val="0032638A"/>
    <w:rsid w:val="00327669"/>
    <w:rsid w:val="00331613"/>
    <w:rsid w:val="00332411"/>
    <w:rsid w:val="00332B78"/>
    <w:rsid w:val="00333DC0"/>
    <w:rsid w:val="00336601"/>
    <w:rsid w:val="00342D36"/>
    <w:rsid w:val="00343FB8"/>
    <w:rsid w:val="00344492"/>
    <w:rsid w:val="0034545A"/>
    <w:rsid w:val="00345474"/>
    <w:rsid w:val="003455DD"/>
    <w:rsid w:val="00345BC1"/>
    <w:rsid w:val="00346A22"/>
    <w:rsid w:val="00346A2B"/>
    <w:rsid w:val="003474CC"/>
    <w:rsid w:val="0035059E"/>
    <w:rsid w:val="003509A1"/>
    <w:rsid w:val="003519DB"/>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29F0"/>
    <w:rsid w:val="003846E4"/>
    <w:rsid w:val="00384BA4"/>
    <w:rsid w:val="00386299"/>
    <w:rsid w:val="0038667B"/>
    <w:rsid w:val="00386B22"/>
    <w:rsid w:val="00386BC9"/>
    <w:rsid w:val="00387E0F"/>
    <w:rsid w:val="00390503"/>
    <w:rsid w:val="0039395F"/>
    <w:rsid w:val="00393D04"/>
    <w:rsid w:val="003944B5"/>
    <w:rsid w:val="0039757F"/>
    <w:rsid w:val="00397E84"/>
    <w:rsid w:val="003A16B5"/>
    <w:rsid w:val="003A2B84"/>
    <w:rsid w:val="003A463A"/>
    <w:rsid w:val="003A4CD4"/>
    <w:rsid w:val="003A5F4F"/>
    <w:rsid w:val="003B2C52"/>
    <w:rsid w:val="003B3DC4"/>
    <w:rsid w:val="003B4AB8"/>
    <w:rsid w:val="003B5846"/>
    <w:rsid w:val="003B604A"/>
    <w:rsid w:val="003B62CA"/>
    <w:rsid w:val="003B630E"/>
    <w:rsid w:val="003B650A"/>
    <w:rsid w:val="003C00A3"/>
    <w:rsid w:val="003C061D"/>
    <w:rsid w:val="003C0841"/>
    <w:rsid w:val="003C0FF1"/>
    <w:rsid w:val="003C1381"/>
    <w:rsid w:val="003C420F"/>
    <w:rsid w:val="003C5731"/>
    <w:rsid w:val="003C60B2"/>
    <w:rsid w:val="003C6729"/>
    <w:rsid w:val="003C6B92"/>
    <w:rsid w:val="003C7698"/>
    <w:rsid w:val="003C7A2D"/>
    <w:rsid w:val="003D25E6"/>
    <w:rsid w:val="003D2C21"/>
    <w:rsid w:val="003D397D"/>
    <w:rsid w:val="003D4344"/>
    <w:rsid w:val="003D45E5"/>
    <w:rsid w:val="003D4C32"/>
    <w:rsid w:val="003D5C34"/>
    <w:rsid w:val="003D7D28"/>
    <w:rsid w:val="003E08EB"/>
    <w:rsid w:val="003E2D93"/>
    <w:rsid w:val="003E36AD"/>
    <w:rsid w:val="003E3A25"/>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40295D"/>
    <w:rsid w:val="00402AF2"/>
    <w:rsid w:val="004038E8"/>
    <w:rsid w:val="00403D2E"/>
    <w:rsid w:val="00403E21"/>
    <w:rsid w:val="00404327"/>
    <w:rsid w:val="00404B67"/>
    <w:rsid w:val="0040608F"/>
    <w:rsid w:val="00410E96"/>
    <w:rsid w:val="00412387"/>
    <w:rsid w:val="004130AE"/>
    <w:rsid w:val="004145DF"/>
    <w:rsid w:val="0041484C"/>
    <w:rsid w:val="00421917"/>
    <w:rsid w:val="00421965"/>
    <w:rsid w:val="00421A21"/>
    <w:rsid w:val="00422D97"/>
    <w:rsid w:val="00424725"/>
    <w:rsid w:val="00427954"/>
    <w:rsid w:val="004322D8"/>
    <w:rsid w:val="0043464A"/>
    <w:rsid w:val="00434E80"/>
    <w:rsid w:val="00435551"/>
    <w:rsid w:val="00436BF9"/>
    <w:rsid w:val="004403A1"/>
    <w:rsid w:val="004423A6"/>
    <w:rsid w:val="0044617B"/>
    <w:rsid w:val="00451309"/>
    <w:rsid w:val="00452D26"/>
    <w:rsid w:val="00454882"/>
    <w:rsid w:val="004625CE"/>
    <w:rsid w:val="0046307E"/>
    <w:rsid w:val="004634CA"/>
    <w:rsid w:val="0046401A"/>
    <w:rsid w:val="004648C0"/>
    <w:rsid w:val="00464BC1"/>
    <w:rsid w:val="004650C3"/>
    <w:rsid w:val="0046560C"/>
    <w:rsid w:val="00465F7F"/>
    <w:rsid w:val="004674EB"/>
    <w:rsid w:val="004676F3"/>
    <w:rsid w:val="00467CD2"/>
    <w:rsid w:val="00470BA1"/>
    <w:rsid w:val="00472894"/>
    <w:rsid w:val="00472DCF"/>
    <w:rsid w:val="00476B4F"/>
    <w:rsid w:val="0048167F"/>
    <w:rsid w:val="00481953"/>
    <w:rsid w:val="00481C85"/>
    <w:rsid w:val="0048327D"/>
    <w:rsid w:val="00483B8D"/>
    <w:rsid w:val="0048518F"/>
    <w:rsid w:val="00485657"/>
    <w:rsid w:val="0048654D"/>
    <w:rsid w:val="00486D89"/>
    <w:rsid w:val="0048720C"/>
    <w:rsid w:val="004876B1"/>
    <w:rsid w:val="00491CAE"/>
    <w:rsid w:val="00492ECA"/>
    <w:rsid w:val="004956E9"/>
    <w:rsid w:val="00495CF3"/>
    <w:rsid w:val="00495F1C"/>
    <w:rsid w:val="004A1F54"/>
    <w:rsid w:val="004A2E50"/>
    <w:rsid w:val="004A4EC5"/>
    <w:rsid w:val="004A70CE"/>
    <w:rsid w:val="004A7A5F"/>
    <w:rsid w:val="004B0295"/>
    <w:rsid w:val="004B317C"/>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33F1"/>
    <w:rsid w:val="004C51AD"/>
    <w:rsid w:val="004C5328"/>
    <w:rsid w:val="004C5DD3"/>
    <w:rsid w:val="004C6BBC"/>
    <w:rsid w:val="004C6F6C"/>
    <w:rsid w:val="004C7364"/>
    <w:rsid w:val="004D196E"/>
    <w:rsid w:val="004D3C08"/>
    <w:rsid w:val="004D4DBD"/>
    <w:rsid w:val="004D4EF5"/>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2BF4"/>
    <w:rsid w:val="004F30ED"/>
    <w:rsid w:val="004F5297"/>
    <w:rsid w:val="004F52BA"/>
    <w:rsid w:val="004F6CC2"/>
    <w:rsid w:val="004F6D97"/>
    <w:rsid w:val="004F7CAA"/>
    <w:rsid w:val="0050067D"/>
    <w:rsid w:val="00500AE0"/>
    <w:rsid w:val="005012AF"/>
    <w:rsid w:val="00501E2F"/>
    <w:rsid w:val="00502850"/>
    <w:rsid w:val="00502EF9"/>
    <w:rsid w:val="00503072"/>
    <w:rsid w:val="00503A78"/>
    <w:rsid w:val="00504C04"/>
    <w:rsid w:val="00505EBF"/>
    <w:rsid w:val="00506045"/>
    <w:rsid w:val="0050637E"/>
    <w:rsid w:val="00506695"/>
    <w:rsid w:val="005066B5"/>
    <w:rsid w:val="00510617"/>
    <w:rsid w:val="00511963"/>
    <w:rsid w:val="00513D85"/>
    <w:rsid w:val="00514A21"/>
    <w:rsid w:val="00515AC9"/>
    <w:rsid w:val="00516289"/>
    <w:rsid w:val="005163D8"/>
    <w:rsid w:val="00520CE8"/>
    <w:rsid w:val="00521593"/>
    <w:rsid w:val="00522149"/>
    <w:rsid w:val="00524A82"/>
    <w:rsid w:val="00526F1C"/>
    <w:rsid w:val="00526F23"/>
    <w:rsid w:val="00527192"/>
    <w:rsid w:val="00527212"/>
    <w:rsid w:val="00527614"/>
    <w:rsid w:val="005279B2"/>
    <w:rsid w:val="00527DA3"/>
    <w:rsid w:val="00530D6E"/>
    <w:rsid w:val="005318BA"/>
    <w:rsid w:val="005325E9"/>
    <w:rsid w:val="00533A35"/>
    <w:rsid w:val="00534116"/>
    <w:rsid w:val="0053562C"/>
    <w:rsid w:val="0053586E"/>
    <w:rsid w:val="005358EB"/>
    <w:rsid w:val="00536203"/>
    <w:rsid w:val="00537D5C"/>
    <w:rsid w:val="005403E9"/>
    <w:rsid w:val="00542930"/>
    <w:rsid w:val="00542D8B"/>
    <w:rsid w:val="005436F0"/>
    <w:rsid w:val="0054513E"/>
    <w:rsid w:val="0054538F"/>
    <w:rsid w:val="0054552D"/>
    <w:rsid w:val="00546523"/>
    <w:rsid w:val="00546592"/>
    <w:rsid w:val="005502F7"/>
    <w:rsid w:val="0055107D"/>
    <w:rsid w:val="00551707"/>
    <w:rsid w:val="0055651E"/>
    <w:rsid w:val="005573CA"/>
    <w:rsid w:val="00560445"/>
    <w:rsid w:val="005619D2"/>
    <w:rsid w:val="00562878"/>
    <w:rsid w:val="005635FB"/>
    <w:rsid w:val="00563FEA"/>
    <w:rsid w:val="0056637D"/>
    <w:rsid w:val="005669A1"/>
    <w:rsid w:val="00566E4C"/>
    <w:rsid w:val="005704C7"/>
    <w:rsid w:val="00570A41"/>
    <w:rsid w:val="005732E9"/>
    <w:rsid w:val="005733CB"/>
    <w:rsid w:val="00574D7E"/>
    <w:rsid w:val="00577B4B"/>
    <w:rsid w:val="00581718"/>
    <w:rsid w:val="00584030"/>
    <w:rsid w:val="00586C4D"/>
    <w:rsid w:val="00590044"/>
    <w:rsid w:val="0059018E"/>
    <w:rsid w:val="00592C9D"/>
    <w:rsid w:val="005A0E25"/>
    <w:rsid w:val="005A12E2"/>
    <w:rsid w:val="005A4001"/>
    <w:rsid w:val="005A6072"/>
    <w:rsid w:val="005B014E"/>
    <w:rsid w:val="005B0718"/>
    <w:rsid w:val="005B15B4"/>
    <w:rsid w:val="005B5247"/>
    <w:rsid w:val="005B7128"/>
    <w:rsid w:val="005C2479"/>
    <w:rsid w:val="005C2FEE"/>
    <w:rsid w:val="005C453B"/>
    <w:rsid w:val="005C4B3E"/>
    <w:rsid w:val="005C4BB1"/>
    <w:rsid w:val="005C79DB"/>
    <w:rsid w:val="005C7EA1"/>
    <w:rsid w:val="005D28CD"/>
    <w:rsid w:val="005D52F9"/>
    <w:rsid w:val="005D629D"/>
    <w:rsid w:val="005D69EC"/>
    <w:rsid w:val="005E0F23"/>
    <w:rsid w:val="005E2807"/>
    <w:rsid w:val="005E2E58"/>
    <w:rsid w:val="005E2FC4"/>
    <w:rsid w:val="005E33F4"/>
    <w:rsid w:val="005E3A36"/>
    <w:rsid w:val="005E3B0C"/>
    <w:rsid w:val="005E4461"/>
    <w:rsid w:val="005E66BA"/>
    <w:rsid w:val="005E6BAB"/>
    <w:rsid w:val="005F12E7"/>
    <w:rsid w:val="005F1AF5"/>
    <w:rsid w:val="005F2AA5"/>
    <w:rsid w:val="005F474C"/>
    <w:rsid w:val="005F672E"/>
    <w:rsid w:val="005F7429"/>
    <w:rsid w:val="005F78B6"/>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65D4"/>
    <w:rsid w:val="00627651"/>
    <w:rsid w:val="0063102B"/>
    <w:rsid w:val="00632784"/>
    <w:rsid w:val="006332EA"/>
    <w:rsid w:val="006344F6"/>
    <w:rsid w:val="00634A55"/>
    <w:rsid w:val="00635BD8"/>
    <w:rsid w:val="0063653B"/>
    <w:rsid w:val="00640462"/>
    <w:rsid w:val="00642911"/>
    <w:rsid w:val="00643979"/>
    <w:rsid w:val="006441BE"/>
    <w:rsid w:val="00644E53"/>
    <w:rsid w:val="006451BD"/>
    <w:rsid w:val="00646BAE"/>
    <w:rsid w:val="00646C2E"/>
    <w:rsid w:val="006515C6"/>
    <w:rsid w:val="00652916"/>
    <w:rsid w:val="006536AA"/>
    <w:rsid w:val="00653B27"/>
    <w:rsid w:val="00654B66"/>
    <w:rsid w:val="0065692C"/>
    <w:rsid w:val="00656AFE"/>
    <w:rsid w:val="00656BBC"/>
    <w:rsid w:val="0065749E"/>
    <w:rsid w:val="006602E5"/>
    <w:rsid w:val="0066131F"/>
    <w:rsid w:val="00662904"/>
    <w:rsid w:val="0066474F"/>
    <w:rsid w:val="00664B91"/>
    <w:rsid w:val="0067324F"/>
    <w:rsid w:val="00673F69"/>
    <w:rsid w:val="00676541"/>
    <w:rsid w:val="006767EE"/>
    <w:rsid w:val="0067758B"/>
    <w:rsid w:val="00680938"/>
    <w:rsid w:val="00680AB9"/>
    <w:rsid w:val="0068220C"/>
    <w:rsid w:val="00683DB9"/>
    <w:rsid w:val="00684103"/>
    <w:rsid w:val="006843F3"/>
    <w:rsid w:val="00684CBE"/>
    <w:rsid w:val="006850E4"/>
    <w:rsid w:val="00687CC0"/>
    <w:rsid w:val="006907B4"/>
    <w:rsid w:val="00690AA6"/>
    <w:rsid w:val="00694B69"/>
    <w:rsid w:val="00694CC4"/>
    <w:rsid w:val="0069569E"/>
    <w:rsid w:val="00696429"/>
    <w:rsid w:val="00696678"/>
    <w:rsid w:val="00696F09"/>
    <w:rsid w:val="006976C7"/>
    <w:rsid w:val="006A0DAB"/>
    <w:rsid w:val="006A1898"/>
    <w:rsid w:val="006A31B3"/>
    <w:rsid w:val="006A45D7"/>
    <w:rsid w:val="006A793E"/>
    <w:rsid w:val="006B18BD"/>
    <w:rsid w:val="006B328B"/>
    <w:rsid w:val="006B3FB4"/>
    <w:rsid w:val="006B5CC4"/>
    <w:rsid w:val="006B6400"/>
    <w:rsid w:val="006C0070"/>
    <w:rsid w:val="006C16B4"/>
    <w:rsid w:val="006C31C6"/>
    <w:rsid w:val="006C33A7"/>
    <w:rsid w:val="006C5F51"/>
    <w:rsid w:val="006C68BB"/>
    <w:rsid w:val="006C6DCB"/>
    <w:rsid w:val="006C745C"/>
    <w:rsid w:val="006C79DD"/>
    <w:rsid w:val="006D11B6"/>
    <w:rsid w:val="006D2328"/>
    <w:rsid w:val="006D3561"/>
    <w:rsid w:val="006D4BE0"/>
    <w:rsid w:val="006D7B15"/>
    <w:rsid w:val="006E005E"/>
    <w:rsid w:val="006E1E11"/>
    <w:rsid w:val="006E1E7F"/>
    <w:rsid w:val="006E26B0"/>
    <w:rsid w:val="006E27C6"/>
    <w:rsid w:val="006E54BD"/>
    <w:rsid w:val="006E5D7F"/>
    <w:rsid w:val="006E6B3A"/>
    <w:rsid w:val="006E7136"/>
    <w:rsid w:val="006E7D77"/>
    <w:rsid w:val="006F07FE"/>
    <w:rsid w:val="006F2596"/>
    <w:rsid w:val="006F2856"/>
    <w:rsid w:val="006F29F2"/>
    <w:rsid w:val="006F3CCF"/>
    <w:rsid w:val="006F4430"/>
    <w:rsid w:val="006F4D4C"/>
    <w:rsid w:val="006F4D77"/>
    <w:rsid w:val="0070041E"/>
    <w:rsid w:val="00700F8A"/>
    <w:rsid w:val="007012E7"/>
    <w:rsid w:val="00701E52"/>
    <w:rsid w:val="00702249"/>
    <w:rsid w:val="007022C5"/>
    <w:rsid w:val="00703684"/>
    <w:rsid w:val="00706333"/>
    <w:rsid w:val="007063C2"/>
    <w:rsid w:val="00706C5C"/>
    <w:rsid w:val="00706E07"/>
    <w:rsid w:val="00707A56"/>
    <w:rsid w:val="007138A0"/>
    <w:rsid w:val="00713986"/>
    <w:rsid w:val="00714ACE"/>
    <w:rsid w:val="00714C1A"/>
    <w:rsid w:val="007154ED"/>
    <w:rsid w:val="00715ED1"/>
    <w:rsid w:val="0071694F"/>
    <w:rsid w:val="00717D1D"/>
    <w:rsid w:val="00720CB7"/>
    <w:rsid w:val="0072338E"/>
    <w:rsid w:val="00723AA0"/>
    <w:rsid w:val="007260FD"/>
    <w:rsid w:val="00730C16"/>
    <w:rsid w:val="00730DAF"/>
    <w:rsid w:val="007326FC"/>
    <w:rsid w:val="007329EF"/>
    <w:rsid w:val="00732DED"/>
    <w:rsid w:val="0073326A"/>
    <w:rsid w:val="00733FB7"/>
    <w:rsid w:val="007362C0"/>
    <w:rsid w:val="00736A9E"/>
    <w:rsid w:val="00737BBA"/>
    <w:rsid w:val="0074035D"/>
    <w:rsid w:val="00742565"/>
    <w:rsid w:val="00742569"/>
    <w:rsid w:val="00743449"/>
    <w:rsid w:val="00743BE9"/>
    <w:rsid w:val="00743E70"/>
    <w:rsid w:val="007442D9"/>
    <w:rsid w:val="00744D08"/>
    <w:rsid w:val="00744FF7"/>
    <w:rsid w:val="00745023"/>
    <w:rsid w:val="00745954"/>
    <w:rsid w:val="00746421"/>
    <w:rsid w:val="0074662C"/>
    <w:rsid w:val="0075037B"/>
    <w:rsid w:val="00750915"/>
    <w:rsid w:val="007535C5"/>
    <w:rsid w:val="00753A4B"/>
    <w:rsid w:val="00761142"/>
    <w:rsid w:val="007613AD"/>
    <w:rsid w:val="007621D6"/>
    <w:rsid w:val="00762A88"/>
    <w:rsid w:val="0076423C"/>
    <w:rsid w:val="007643B1"/>
    <w:rsid w:val="007647F4"/>
    <w:rsid w:val="00764EB4"/>
    <w:rsid w:val="00765B88"/>
    <w:rsid w:val="00766F7C"/>
    <w:rsid w:val="0076712D"/>
    <w:rsid w:val="00771130"/>
    <w:rsid w:val="00771E19"/>
    <w:rsid w:val="00771F4E"/>
    <w:rsid w:val="00772E36"/>
    <w:rsid w:val="00774B72"/>
    <w:rsid w:val="00774BA4"/>
    <w:rsid w:val="00777263"/>
    <w:rsid w:val="007774A2"/>
    <w:rsid w:val="00777ED6"/>
    <w:rsid w:val="007816DC"/>
    <w:rsid w:val="00785C46"/>
    <w:rsid w:val="007866D5"/>
    <w:rsid w:val="007868BD"/>
    <w:rsid w:val="00786EC1"/>
    <w:rsid w:val="007870FA"/>
    <w:rsid w:val="0079239D"/>
    <w:rsid w:val="0079346D"/>
    <w:rsid w:val="007957AB"/>
    <w:rsid w:val="007979E6"/>
    <w:rsid w:val="00797C84"/>
    <w:rsid w:val="00797CD9"/>
    <w:rsid w:val="007A53D4"/>
    <w:rsid w:val="007A66C9"/>
    <w:rsid w:val="007A69C7"/>
    <w:rsid w:val="007A7423"/>
    <w:rsid w:val="007B00FB"/>
    <w:rsid w:val="007B1A42"/>
    <w:rsid w:val="007B2E84"/>
    <w:rsid w:val="007B624A"/>
    <w:rsid w:val="007B65B0"/>
    <w:rsid w:val="007C11C7"/>
    <w:rsid w:val="007C25FD"/>
    <w:rsid w:val="007C2875"/>
    <w:rsid w:val="007C3E2B"/>
    <w:rsid w:val="007C49C3"/>
    <w:rsid w:val="007C4DAB"/>
    <w:rsid w:val="007C4DB4"/>
    <w:rsid w:val="007C4DF3"/>
    <w:rsid w:val="007C6315"/>
    <w:rsid w:val="007D2CB9"/>
    <w:rsid w:val="007D4FE8"/>
    <w:rsid w:val="007D58D1"/>
    <w:rsid w:val="007E0DB6"/>
    <w:rsid w:val="007E278D"/>
    <w:rsid w:val="007E321E"/>
    <w:rsid w:val="007E6660"/>
    <w:rsid w:val="007E7187"/>
    <w:rsid w:val="007E744F"/>
    <w:rsid w:val="007E77C2"/>
    <w:rsid w:val="007F1318"/>
    <w:rsid w:val="007F1C26"/>
    <w:rsid w:val="007F3201"/>
    <w:rsid w:val="007F3936"/>
    <w:rsid w:val="007F3AF3"/>
    <w:rsid w:val="007F457C"/>
    <w:rsid w:val="007F50CB"/>
    <w:rsid w:val="007F55DD"/>
    <w:rsid w:val="007F5CD7"/>
    <w:rsid w:val="007F6753"/>
    <w:rsid w:val="007F71C2"/>
    <w:rsid w:val="007F72DB"/>
    <w:rsid w:val="007F7F4F"/>
    <w:rsid w:val="00802A21"/>
    <w:rsid w:val="00804832"/>
    <w:rsid w:val="008052AB"/>
    <w:rsid w:val="008057EC"/>
    <w:rsid w:val="00806136"/>
    <w:rsid w:val="00812104"/>
    <w:rsid w:val="00812964"/>
    <w:rsid w:val="008133E6"/>
    <w:rsid w:val="0081384A"/>
    <w:rsid w:val="00813E85"/>
    <w:rsid w:val="00814308"/>
    <w:rsid w:val="00816206"/>
    <w:rsid w:val="00816C91"/>
    <w:rsid w:val="00816D2E"/>
    <w:rsid w:val="008176E9"/>
    <w:rsid w:val="00820118"/>
    <w:rsid w:val="008209A3"/>
    <w:rsid w:val="00825F06"/>
    <w:rsid w:val="0082681A"/>
    <w:rsid w:val="00826FC1"/>
    <w:rsid w:val="008277D0"/>
    <w:rsid w:val="00827880"/>
    <w:rsid w:val="00830914"/>
    <w:rsid w:val="00830A4E"/>
    <w:rsid w:val="00830AA5"/>
    <w:rsid w:val="00830ADA"/>
    <w:rsid w:val="00830BD1"/>
    <w:rsid w:val="0083125B"/>
    <w:rsid w:val="0083229A"/>
    <w:rsid w:val="0083314D"/>
    <w:rsid w:val="00834659"/>
    <w:rsid w:val="00834AFA"/>
    <w:rsid w:val="00834CE6"/>
    <w:rsid w:val="008427D9"/>
    <w:rsid w:val="00842C6C"/>
    <w:rsid w:val="00842C70"/>
    <w:rsid w:val="00842DB2"/>
    <w:rsid w:val="00843C73"/>
    <w:rsid w:val="00843D66"/>
    <w:rsid w:val="00845E31"/>
    <w:rsid w:val="008470B2"/>
    <w:rsid w:val="00850732"/>
    <w:rsid w:val="00850A2B"/>
    <w:rsid w:val="008512E8"/>
    <w:rsid w:val="008529BD"/>
    <w:rsid w:val="00853BA6"/>
    <w:rsid w:val="00854C67"/>
    <w:rsid w:val="00856372"/>
    <w:rsid w:val="00857549"/>
    <w:rsid w:val="008578B5"/>
    <w:rsid w:val="00860A4B"/>
    <w:rsid w:val="00863423"/>
    <w:rsid w:val="00863A96"/>
    <w:rsid w:val="00863F3B"/>
    <w:rsid w:val="008665DD"/>
    <w:rsid w:val="00866ABE"/>
    <w:rsid w:val="00866E61"/>
    <w:rsid w:val="00867E95"/>
    <w:rsid w:val="008707FB"/>
    <w:rsid w:val="00870EDA"/>
    <w:rsid w:val="00871DA6"/>
    <w:rsid w:val="008729A6"/>
    <w:rsid w:val="00873BCB"/>
    <w:rsid w:val="008824F2"/>
    <w:rsid w:val="00883428"/>
    <w:rsid w:val="00883C77"/>
    <w:rsid w:val="00884D66"/>
    <w:rsid w:val="008860AA"/>
    <w:rsid w:val="00886D71"/>
    <w:rsid w:val="008873FE"/>
    <w:rsid w:val="008879F7"/>
    <w:rsid w:val="00890294"/>
    <w:rsid w:val="008907FC"/>
    <w:rsid w:val="008938D0"/>
    <w:rsid w:val="00894C69"/>
    <w:rsid w:val="00895785"/>
    <w:rsid w:val="00896494"/>
    <w:rsid w:val="00896987"/>
    <w:rsid w:val="008A08ED"/>
    <w:rsid w:val="008A0F09"/>
    <w:rsid w:val="008A1B7A"/>
    <w:rsid w:val="008A365B"/>
    <w:rsid w:val="008A3F6A"/>
    <w:rsid w:val="008A5135"/>
    <w:rsid w:val="008A58BC"/>
    <w:rsid w:val="008A6F56"/>
    <w:rsid w:val="008A7DC5"/>
    <w:rsid w:val="008B34B7"/>
    <w:rsid w:val="008B437F"/>
    <w:rsid w:val="008B4B11"/>
    <w:rsid w:val="008B4B56"/>
    <w:rsid w:val="008B6267"/>
    <w:rsid w:val="008B6279"/>
    <w:rsid w:val="008B64B8"/>
    <w:rsid w:val="008B731C"/>
    <w:rsid w:val="008B7935"/>
    <w:rsid w:val="008C24CD"/>
    <w:rsid w:val="008C361A"/>
    <w:rsid w:val="008C388C"/>
    <w:rsid w:val="008C5BE2"/>
    <w:rsid w:val="008C6A4F"/>
    <w:rsid w:val="008C6EDE"/>
    <w:rsid w:val="008D0308"/>
    <w:rsid w:val="008D1247"/>
    <w:rsid w:val="008D2449"/>
    <w:rsid w:val="008D3B74"/>
    <w:rsid w:val="008E01F3"/>
    <w:rsid w:val="008E3511"/>
    <w:rsid w:val="008E4F85"/>
    <w:rsid w:val="008E5E19"/>
    <w:rsid w:val="008E5E72"/>
    <w:rsid w:val="008E6E29"/>
    <w:rsid w:val="008E717E"/>
    <w:rsid w:val="008F019F"/>
    <w:rsid w:val="008F0CBF"/>
    <w:rsid w:val="008F1FC7"/>
    <w:rsid w:val="008F2534"/>
    <w:rsid w:val="008F25A1"/>
    <w:rsid w:val="008F3465"/>
    <w:rsid w:val="008F419A"/>
    <w:rsid w:val="008F4B15"/>
    <w:rsid w:val="008F580E"/>
    <w:rsid w:val="008F5A3B"/>
    <w:rsid w:val="008F6B4F"/>
    <w:rsid w:val="008F7C22"/>
    <w:rsid w:val="00901BA0"/>
    <w:rsid w:val="00901BE1"/>
    <w:rsid w:val="009047D4"/>
    <w:rsid w:val="009055E0"/>
    <w:rsid w:val="00905CD8"/>
    <w:rsid w:val="009060D0"/>
    <w:rsid w:val="00906E6A"/>
    <w:rsid w:val="00911E97"/>
    <w:rsid w:val="009120CD"/>
    <w:rsid w:val="00914374"/>
    <w:rsid w:val="009149A3"/>
    <w:rsid w:val="00916F15"/>
    <w:rsid w:val="0092172C"/>
    <w:rsid w:val="00921F8E"/>
    <w:rsid w:val="009244D9"/>
    <w:rsid w:val="0092607C"/>
    <w:rsid w:val="00930986"/>
    <w:rsid w:val="00931E3E"/>
    <w:rsid w:val="00932192"/>
    <w:rsid w:val="00934199"/>
    <w:rsid w:val="0093434D"/>
    <w:rsid w:val="00934775"/>
    <w:rsid w:val="00935B73"/>
    <w:rsid w:val="00935E59"/>
    <w:rsid w:val="00937A37"/>
    <w:rsid w:val="0094202C"/>
    <w:rsid w:val="00942380"/>
    <w:rsid w:val="00942DAC"/>
    <w:rsid w:val="00943185"/>
    <w:rsid w:val="009457F2"/>
    <w:rsid w:val="009468D4"/>
    <w:rsid w:val="00946D76"/>
    <w:rsid w:val="009471E8"/>
    <w:rsid w:val="009475DD"/>
    <w:rsid w:val="00947819"/>
    <w:rsid w:val="00950189"/>
    <w:rsid w:val="009501EE"/>
    <w:rsid w:val="009509A0"/>
    <w:rsid w:val="00952D96"/>
    <w:rsid w:val="00954367"/>
    <w:rsid w:val="00954B5C"/>
    <w:rsid w:val="0095506A"/>
    <w:rsid w:val="0096025E"/>
    <w:rsid w:val="009619F9"/>
    <w:rsid w:val="00961C55"/>
    <w:rsid w:val="00961C9E"/>
    <w:rsid w:val="009624D5"/>
    <w:rsid w:val="0096251F"/>
    <w:rsid w:val="00963930"/>
    <w:rsid w:val="00965419"/>
    <w:rsid w:val="00965CA4"/>
    <w:rsid w:val="0096638F"/>
    <w:rsid w:val="00966E60"/>
    <w:rsid w:val="00967122"/>
    <w:rsid w:val="00973FA0"/>
    <w:rsid w:val="009761AF"/>
    <w:rsid w:val="00976CEF"/>
    <w:rsid w:val="009803F7"/>
    <w:rsid w:val="00980BCF"/>
    <w:rsid w:val="00981792"/>
    <w:rsid w:val="00983542"/>
    <w:rsid w:val="00984602"/>
    <w:rsid w:val="00984DBC"/>
    <w:rsid w:val="00986385"/>
    <w:rsid w:val="00987EBC"/>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4FC2"/>
    <w:rsid w:val="009B5268"/>
    <w:rsid w:val="009B5ABB"/>
    <w:rsid w:val="009B6959"/>
    <w:rsid w:val="009B744C"/>
    <w:rsid w:val="009C2397"/>
    <w:rsid w:val="009C456F"/>
    <w:rsid w:val="009C4BAD"/>
    <w:rsid w:val="009C683A"/>
    <w:rsid w:val="009C748E"/>
    <w:rsid w:val="009C753F"/>
    <w:rsid w:val="009C76C9"/>
    <w:rsid w:val="009D04DA"/>
    <w:rsid w:val="009D0711"/>
    <w:rsid w:val="009D2D6E"/>
    <w:rsid w:val="009D44C7"/>
    <w:rsid w:val="009D5838"/>
    <w:rsid w:val="009D6367"/>
    <w:rsid w:val="009D7917"/>
    <w:rsid w:val="009D797D"/>
    <w:rsid w:val="009E0D73"/>
    <w:rsid w:val="009E2567"/>
    <w:rsid w:val="009E2A7E"/>
    <w:rsid w:val="009E4604"/>
    <w:rsid w:val="009E5121"/>
    <w:rsid w:val="009E5660"/>
    <w:rsid w:val="009E6D7C"/>
    <w:rsid w:val="009E74B9"/>
    <w:rsid w:val="009F06F3"/>
    <w:rsid w:val="009F0EC8"/>
    <w:rsid w:val="009F1C35"/>
    <w:rsid w:val="009F2FE9"/>
    <w:rsid w:val="009F3419"/>
    <w:rsid w:val="009F3B05"/>
    <w:rsid w:val="009F6697"/>
    <w:rsid w:val="009F734D"/>
    <w:rsid w:val="00A0051E"/>
    <w:rsid w:val="00A006CC"/>
    <w:rsid w:val="00A008D6"/>
    <w:rsid w:val="00A01A2F"/>
    <w:rsid w:val="00A01F83"/>
    <w:rsid w:val="00A0350F"/>
    <w:rsid w:val="00A0404C"/>
    <w:rsid w:val="00A04E4A"/>
    <w:rsid w:val="00A0579D"/>
    <w:rsid w:val="00A065D1"/>
    <w:rsid w:val="00A07654"/>
    <w:rsid w:val="00A079CE"/>
    <w:rsid w:val="00A14197"/>
    <w:rsid w:val="00A14D3A"/>
    <w:rsid w:val="00A15649"/>
    <w:rsid w:val="00A15842"/>
    <w:rsid w:val="00A16705"/>
    <w:rsid w:val="00A20930"/>
    <w:rsid w:val="00A21148"/>
    <w:rsid w:val="00A21469"/>
    <w:rsid w:val="00A219EC"/>
    <w:rsid w:val="00A2462E"/>
    <w:rsid w:val="00A250EE"/>
    <w:rsid w:val="00A25AD7"/>
    <w:rsid w:val="00A260F0"/>
    <w:rsid w:val="00A269A6"/>
    <w:rsid w:val="00A27C6A"/>
    <w:rsid w:val="00A30499"/>
    <w:rsid w:val="00A30888"/>
    <w:rsid w:val="00A30939"/>
    <w:rsid w:val="00A30DEA"/>
    <w:rsid w:val="00A31C0A"/>
    <w:rsid w:val="00A31C8B"/>
    <w:rsid w:val="00A322BB"/>
    <w:rsid w:val="00A32F5C"/>
    <w:rsid w:val="00A351A5"/>
    <w:rsid w:val="00A37F11"/>
    <w:rsid w:val="00A40256"/>
    <w:rsid w:val="00A410F7"/>
    <w:rsid w:val="00A41B49"/>
    <w:rsid w:val="00A42709"/>
    <w:rsid w:val="00A427B7"/>
    <w:rsid w:val="00A437E9"/>
    <w:rsid w:val="00A463F8"/>
    <w:rsid w:val="00A4648F"/>
    <w:rsid w:val="00A471D3"/>
    <w:rsid w:val="00A47578"/>
    <w:rsid w:val="00A501A0"/>
    <w:rsid w:val="00A503D3"/>
    <w:rsid w:val="00A5152E"/>
    <w:rsid w:val="00A5160E"/>
    <w:rsid w:val="00A52B0F"/>
    <w:rsid w:val="00A52B79"/>
    <w:rsid w:val="00A537B8"/>
    <w:rsid w:val="00A53A2D"/>
    <w:rsid w:val="00A54A25"/>
    <w:rsid w:val="00A60362"/>
    <w:rsid w:val="00A60A92"/>
    <w:rsid w:val="00A6116F"/>
    <w:rsid w:val="00A61377"/>
    <w:rsid w:val="00A61C3E"/>
    <w:rsid w:val="00A62601"/>
    <w:rsid w:val="00A62AFD"/>
    <w:rsid w:val="00A63147"/>
    <w:rsid w:val="00A63ACA"/>
    <w:rsid w:val="00A66CB4"/>
    <w:rsid w:val="00A673A2"/>
    <w:rsid w:val="00A707B9"/>
    <w:rsid w:val="00A70C6F"/>
    <w:rsid w:val="00A71811"/>
    <w:rsid w:val="00A718A2"/>
    <w:rsid w:val="00A71C4E"/>
    <w:rsid w:val="00A73B9D"/>
    <w:rsid w:val="00A76323"/>
    <w:rsid w:val="00A76D70"/>
    <w:rsid w:val="00A8047B"/>
    <w:rsid w:val="00A80C49"/>
    <w:rsid w:val="00A81AAC"/>
    <w:rsid w:val="00A825B9"/>
    <w:rsid w:val="00A848DE"/>
    <w:rsid w:val="00A84BA2"/>
    <w:rsid w:val="00A8734C"/>
    <w:rsid w:val="00A9060B"/>
    <w:rsid w:val="00A90AD2"/>
    <w:rsid w:val="00A91E30"/>
    <w:rsid w:val="00A92BCB"/>
    <w:rsid w:val="00A94349"/>
    <w:rsid w:val="00A94C33"/>
    <w:rsid w:val="00A962FB"/>
    <w:rsid w:val="00A9652D"/>
    <w:rsid w:val="00A97170"/>
    <w:rsid w:val="00AA0B41"/>
    <w:rsid w:val="00AA1B25"/>
    <w:rsid w:val="00AA6C4D"/>
    <w:rsid w:val="00AB51E6"/>
    <w:rsid w:val="00AB6841"/>
    <w:rsid w:val="00AC1122"/>
    <w:rsid w:val="00AC4923"/>
    <w:rsid w:val="00AC4D24"/>
    <w:rsid w:val="00AC561E"/>
    <w:rsid w:val="00AC5F89"/>
    <w:rsid w:val="00AD1BBA"/>
    <w:rsid w:val="00AD205C"/>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5AF"/>
    <w:rsid w:val="00AF3DE4"/>
    <w:rsid w:val="00AF3F89"/>
    <w:rsid w:val="00AF5952"/>
    <w:rsid w:val="00B001E0"/>
    <w:rsid w:val="00B00A3A"/>
    <w:rsid w:val="00B01EF3"/>
    <w:rsid w:val="00B0466A"/>
    <w:rsid w:val="00B06440"/>
    <w:rsid w:val="00B06FE9"/>
    <w:rsid w:val="00B07782"/>
    <w:rsid w:val="00B105FE"/>
    <w:rsid w:val="00B11ACB"/>
    <w:rsid w:val="00B159A1"/>
    <w:rsid w:val="00B15B0D"/>
    <w:rsid w:val="00B165F1"/>
    <w:rsid w:val="00B172A2"/>
    <w:rsid w:val="00B17361"/>
    <w:rsid w:val="00B17841"/>
    <w:rsid w:val="00B21781"/>
    <w:rsid w:val="00B220C0"/>
    <w:rsid w:val="00B2239F"/>
    <w:rsid w:val="00B22FEC"/>
    <w:rsid w:val="00B24222"/>
    <w:rsid w:val="00B24BA3"/>
    <w:rsid w:val="00B26377"/>
    <w:rsid w:val="00B269BD"/>
    <w:rsid w:val="00B27886"/>
    <w:rsid w:val="00B30BA7"/>
    <w:rsid w:val="00B32405"/>
    <w:rsid w:val="00B32571"/>
    <w:rsid w:val="00B32A30"/>
    <w:rsid w:val="00B3412A"/>
    <w:rsid w:val="00B3526D"/>
    <w:rsid w:val="00B3691E"/>
    <w:rsid w:val="00B36EC5"/>
    <w:rsid w:val="00B37464"/>
    <w:rsid w:val="00B37C4D"/>
    <w:rsid w:val="00B37ED2"/>
    <w:rsid w:val="00B406C3"/>
    <w:rsid w:val="00B41309"/>
    <w:rsid w:val="00B41416"/>
    <w:rsid w:val="00B42B19"/>
    <w:rsid w:val="00B433D9"/>
    <w:rsid w:val="00B44144"/>
    <w:rsid w:val="00B44441"/>
    <w:rsid w:val="00B47DFD"/>
    <w:rsid w:val="00B51519"/>
    <w:rsid w:val="00B5229C"/>
    <w:rsid w:val="00B53314"/>
    <w:rsid w:val="00B53623"/>
    <w:rsid w:val="00B555FF"/>
    <w:rsid w:val="00B55668"/>
    <w:rsid w:val="00B55AEB"/>
    <w:rsid w:val="00B56C33"/>
    <w:rsid w:val="00B56D79"/>
    <w:rsid w:val="00B5777C"/>
    <w:rsid w:val="00B600A4"/>
    <w:rsid w:val="00B622DB"/>
    <w:rsid w:val="00B635AB"/>
    <w:rsid w:val="00B64CFC"/>
    <w:rsid w:val="00B64F1E"/>
    <w:rsid w:val="00B655A8"/>
    <w:rsid w:val="00B65D17"/>
    <w:rsid w:val="00B66B5B"/>
    <w:rsid w:val="00B677F7"/>
    <w:rsid w:val="00B706D9"/>
    <w:rsid w:val="00B7124A"/>
    <w:rsid w:val="00B715AE"/>
    <w:rsid w:val="00B732E8"/>
    <w:rsid w:val="00B735C3"/>
    <w:rsid w:val="00B73C71"/>
    <w:rsid w:val="00B745FA"/>
    <w:rsid w:val="00B74EF7"/>
    <w:rsid w:val="00B750BD"/>
    <w:rsid w:val="00B75601"/>
    <w:rsid w:val="00B75C3D"/>
    <w:rsid w:val="00B75F34"/>
    <w:rsid w:val="00B77690"/>
    <w:rsid w:val="00B77755"/>
    <w:rsid w:val="00B77CB4"/>
    <w:rsid w:val="00B80CA8"/>
    <w:rsid w:val="00B82E7D"/>
    <w:rsid w:val="00B84882"/>
    <w:rsid w:val="00B86A0F"/>
    <w:rsid w:val="00B86F26"/>
    <w:rsid w:val="00B873DD"/>
    <w:rsid w:val="00B9053B"/>
    <w:rsid w:val="00B90F08"/>
    <w:rsid w:val="00B91C7D"/>
    <w:rsid w:val="00B91D85"/>
    <w:rsid w:val="00B9239D"/>
    <w:rsid w:val="00B92656"/>
    <w:rsid w:val="00B94A87"/>
    <w:rsid w:val="00B95071"/>
    <w:rsid w:val="00B95161"/>
    <w:rsid w:val="00B95357"/>
    <w:rsid w:val="00B95E2E"/>
    <w:rsid w:val="00B95F21"/>
    <w:rsid w:val="00B97B0B"/>
    <w:rsid w:val="00BA1AF3"/>
    <w:rsid w:val="00BA2D0E"/>
    <w:rsid w:val="00BA59EF"/>
    <w:rsid w:val="00BB036E"/>
    <w:rsid w:val="00BB0872"/>
    <w:rsid w:val="00BB25E6"/>
    <w:rsid w:val="00BB26F8"/>
    <w:rsid w:val="00BB3688"/>
    <w:rsid w:val="00BB41AC"/>
    <w:rsid w:val="00BB4A02"/>
    <w:rsid w:val="00BB5DC5"/>
    <w:rsid w:val="00BB5EF5"/>
    <w:rsid w:val="00BB6C26"/>
    <w:rsid w:val="00BB7DB7"/>
    <w:rsid w:val="00BB7EAE"/>
    <w:rsid w:val="00BC0C98"/>
    <w:rsid w:val="00BC31A2"/>
    <w:rsid w:val="00BC4499"/>
    <w:rsid w:val="00BC568D"/>
    <w:rsid w:val="00BC6285"/>
    <w:rsid w:val="00BC7865"/>
    <w:rsid w:val="00BD2B3B"/>
    <w:rsid w:val="00BD4D39"/>
    <w:rsid w:val="00BD5000"/>
    <w:rsid w:val="00BD62C0"/>
    <w:rsid w:val="00BD7175"/>
    <w:rsid w:val="00BD783D"/>
    <w:rsid w:val="00BD79E3"/>
    <w:rsid w:val="00BE4B12"/>
    <w:rsid w:val="00BE5704"/>
    <w:rsid w:val="00BE6536"/>
    <w:rsid w:val="00BE679A"/>
    <w:rsid w:val="00BE6BEA"/>
    <w:rsid w:val="00BE71E5"/>
    <w:rsid w:val="00BE7FDA"/>
    <w:rsid w:val="00BF06FA"/>
    <w:rsid w:val="00BF0EB7"/>
    <w:rsid w:val="00BF134C"/>
    <w:rsid w:val="00BF1F3C"/>
    <w:rsid w:val="00BF288F"/>
    <w:rsid w:val="00BF2D7B"/>
    <w:rsid w:val="00BF2DD1"/>
    <w:rsid w:val="00BF48F9"/>
    <w:rsid w:val="00BF6EDA"/>
    <w:rsid w:val="00C01222"/>
    <w:rsid w:val="00C01A43"/>
    <w:rsid w:val="00C02306"/>
    <w:rsid w:val="00C03FD1"/>
    <w:rsid w:val="00C056E7"/>
    <w:rsid w:val="00C0710A"/>
    <w:rsid w:val="00C11A2C"/>
    <w:rsid w:val="00C1242F"/>
    <w:rsid w:val="00C1256D"/>
    <w:rsid w:val="00C16182"/>
    <w:rsid w:val="00C16800"/>
    <w:rsid w:val="00C16BE5"/>
    <w:rsid w:val="00C1799C"/>
    <w:rsid w:val="00C2076E"/>
    <w:rsid w:val="00C216F6"/>
    <w:rsid w:val="00C21E71"/>
    <w:rsid w:val="00C22801"/>
    <w:rsid w:val="00C23B6B"/>
    <w:rsid w:val="00C23EAB"/>
    <w:rsid w:val="00C252FF"/>
    <w:rsid w:val="00C27E1D"/>
    <w:rsid w:val="00C305C1"/>
    <w:rsid w:val="00C323AA"/>
    <w:rsid w:val="00C32A43"/>
    <w:rsid w:val="00C32C12"/>
    <w:rsid w:val="00C34EAF"/>
    <w:rsid w:val="00C35340"/>
    <w:rsid w:val="00C37A2C"/>
    <w:rsid w:val="00C41521"/>
    <w:rsid w:val="00C4476E"/>
    <w:rsid w:val="00C45804"/>
    <w:rsid w:val="00C45CD5"/>
    <w:rsid w:val="00C45EAC"/>
    <w:rsid w:val="00C46B09"/>
    <w:rsid w:val="00C47E84"/>
    <w:rsid w:val="00C50C66"/>
    <w:rsid w:val="00C539D8"/>
    <w:rsid w:val="00C5417E"/>
    <w:rsid w:val="00C560CA"/>
    <w:rsid w:val="00C578D1"/>
    <w:rsid w:val="00C57E22"/>
    <w:rsid w:val="00C60CC6"/>
    <w:rsid w:val="00C61583"/>
    <w:rsid w:val="00C6193A"/>
    <w:rsid w:val="00C61C65"/>
    <w:rsid w:val="00C620ED"/>
    <w:rsid w:val="00C6299D"/>
    <w:rsid w:val="00C62A34"/>
    <w:rsid w:val="00C62D8E"/>
    <w:rsid w:val="00C63CD2"/>
    <w:rsid w:val="00C65D33"/>
    <w:rsid w:val="00C66B8A"/>
    <w:rsid w:val="00C700BE"/>
    <w:rsid w:val="00C72845"/>
    <w:rsid w:val="00C73722"/>
    <w:rsid w:val="00C809C8"/>
    <w:rsid w:val="00C823E9"/>
    <w:rsid w:val="00C82CE6"/>
    <w:rsid w:val="00C833F1"/>
    <w:rsid w:val="00C855D5"/>
    <w:rsid w:val="00C8590C"/>
    <w:rsid w:val="00C90621"/>
    <w:rsid w:val="00C90886"/>
    <w:rsid w:val="00C95656"/>
    <w:rsid w:val="00C96168"/>
    <w:rsid w:val="00C97C4E"/>
    <w:rsid w:val="00CA0032"/>
    <w:rsid w:val="00CA081D"/>
    <w:rsid w:val="00CA1780"/>
    <w:rsid w:val="00CA1F2E"/>
    <w:rsid w:val="00CA30BB"/>
    <w:rsid w:val="00CA3BE8"/>
    <w:rsid w:val="00CA4408"/>
    <w:rsid w:val="00CA5DB5"/>
    <w:rsid w:val="00CA5F9F"/>
    <w:rsid w:val="00CA62B6"/>
    <w:rsid w:val="00CA747E"/>
    <w:rsid w:val="00CB133F"/>
    <w:rsid w:val="00CB1795"/>
    <w:rsid w:val="00CB341E"/>
    <w:rsid w:val="00CB3506"/>
    <w:rsid w:val="00CB3B86"/>
    <w:rsid w:val="00CB4129"/>
    <w:rsid w:val="00CB4925"/>
    <w:rsid w:val="00CB4FB7"/>
    <w:rsid w:val="00CB5551"/>
    <w:rsid w:val="00CB5CB4"/>
    <w:rsid w:val="00CB6170"/>
    <w:rsid w:val="00CC0D6A"/>
    <w:rsid w:val="00CC17E4"/>
    <w:rsid w:val="00CC197B"/>
    <w:rsid w:val="00CC2F2F"/>
    <w:rsid w:val="00CC3956"/>
    <w:rsid w:val="00CC3D23"/>
    <w:rsid w:val="00CC4386"/>
    <w:rsid w:val="00CC62E3"/>
    <w:rsid w:val="00CC7177"/>
    <w:rsid w:val="00CD065B"/>
    <w:rsid w:val="00CD0BC9"/>
    <w:rsid w:val="00CD1805"/>
    <w:rsid w:val="00CD18B4"/>
    <w:rsid w:val="00CD2D78"/>
    <w:rsid w:val="00CD39EE"/>
    <w:rsid w:val="00CD3F47"/>
    <w:rsid w:val="00CD4277"/>
    <w:rsid w:val="00CD4BE2"/>
    <w:rsid w:val="00CD5463"/>
    <w:rsid w:val="00CD5A8F"/>
    <w:rsid w:val="00CD6107"/>
    <w:rsid w:val="00CD6CA8"/>
    <w:rsid w:val="00CD6F51"/>
    <w:rsid w:val="00CD720F"/>
    <w:rsid w:val="00CD7AB6"/>
    <w:rsid w:val="00CE039C"/>
    <w:rsid w:val="00CE3849"/>
    <w:rsid w:val="00CE49DB"/>
    <w:rsid w:val="00CE7FB8"/>
    <w:rsid w:val="00CF0F6E"/>
    <w:rsid w:val="00CF2774"/>
    <w:rsid w:val="00CF2B41"/>
    <w:rsid w:val="00CF3E81"/>
    <w:rsid w:val="00CF4E40"/>
    <w:rsid w:val="00CF787D"/>
    <w:rsid w:val="00D00DC0"/>
    <w:rsid w:val="00D0179D"/>
    <w:rsid w:val="00D04205"/>
    <w:rsid w:val="00D04738"/>
    <w:rsid w:val="00D0593C"/>
    <w:rsid w:val="00D10376"/>
    <w:rsid w:val="00D125A6"/>
    <w:rsid w:val="00D13059"/>
    <w:rsid w:val="00D13084"/>
    <w:rsid w:val="00D13220"/>
    <w:rsid w:val="00D146A9"/>
    <w:rsid w:val="00D14B0D"/>
    <w:rsid w:val="00D16C86"/>
    <w:rsid w:val="00D17DE8"/>
    <w:rsid w:val="00D20880"/>
    <w:rsid w:val="00D20F26"/>
    <w:rsid w:val="00D2222E"/>
    <w:rsid w:val="00D22F33"/>
    <w:rsid w:val="00D24BC8"/>
    <w:rsid w:val="00D2536F"/>
    <w:rsid w:val="00D258B8"/>
    <w:rsid w:val="00D315D3"/>
    <w:rsid w:val="00D35070"/>
    <w:rsid w:val="00D368CF"/>
    <w:rsid w:val="00D368FE"/>
    <w:rsid w:val="00D40C1E"/>
    <w:rsid w:val="00D40CA8"/>
    <w:rsid w:val="00D4107C"/>
    <w:rsid w:val="00D414F5"/>
    <w:rsid w:val="00D43F11"/>
    <w:rsid w:val="00D460DB"/>
    <w:rsid w:val="00D466CD"/>
    <w:rsid w:val="00D47495"/>
    <w:rsid w:val="00D47AA8"/>
    <w:rsid w:val="00D51F85"/>
    <w:rsid w:val="00D5221B"/>
    <w:rsid w:val="00D52C4E"/>
    <w:rsid w:val="00D52C8B"/>
    <w:rsid w:val="00D539B4"/>
    <w:rsid w:val="00D5401D"/>
    <w:rsid w:val="00D56557"/>
    <w:rsid w:val="00D57607"/>
    <w:rsid w:val="00D60A0C"/>
    <w:rsid w:val="00D611C8"/>
    <w:rsid w:val="00D61E69"/>
    <w:rsid w:val="00D6283D"/>
    <w:rsid w:val="00D64E2A"/>
    <w:rsid w:val="00D66165"/>
    <w:rsid w:val="00D67DE8"/>
    <w:rsid w:val="00D7237D"/>
    <w:rsid w:val="00D729A7"/>
    <w:rsid w:val="00D72C50"/>
    <w:rsid w:val="00D732F9"/>
    <w:rsid w:val="00D75B99"/>
    <w:rsid w:val="00D76849"/>
    <w:rsid w:val="00D77FCD"/>
    <w:rsid w:val="00D802C9"/>
    <w:rsid w:val="00D803A8"/>
    <w:rsid w:val="00D81345"/>
    <w:rsid w:val="00D81437"/>
    <w:rsid w:val="00D81C20"/>
    <w:rsid w:val="00D83373"/>
    <w:rsid w:val="00D833C0"/>
    <w:rsid w:val="00D83A76"/>
    <w:rsid w:val="00D8536F"/>
    <w:rsid w:val="00D8664E"/>
    <w:rsid w:val="00D90251"/>
    <w:rsid w:val="00D90648"/>
    <w:rsid w:val="00D92473"/>
    <w:rsid w:val="00D92652"/>
    <w:rsid w:val="00D92D42"/>
    <w:rsid w:val="00D9682B"/>
    <w:rsid w:val="00D96A53"/>
    <w:rsid w:val="00D97B4F"/>
    <w:rsid w:val="00DA03BF"/>
    <w:rsid w:val="00DA1218"/>
    <w:rsid w:val="00DA1911"/>
    <w:rsid w:val="00DA238B"/>
    <w:rsid w:val="00DA2D2E"/>
    <w:rsid w:val="00DA33D9"/>
    <w:rsid w:val="00DA4DA7"/>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7412"/>
    <w:rsid w:val="00DC7494"/>
    <w:rsid w:val="00DD01C8"/>
    <w:rsid w:val="00DD0263"/>
    <w:rsid w:val="00DD1507"/>
    <w:rsid w:val="00DD1965"/>
    <w:rsid w:val="00DD45B2"/>
    <w:rsid w:val="00DD635D"/>
    <w:rsid w:val="00DD63EA"/>
    <w:rsid w:val="00DD6F47"/>
    <w:rsid w:val="00DE0188"/>
    <w:rsid w:val="00DE2A44"/>
    <w:rsid w:val="00DE3811"/>
    <w:rsid w:val="00DE3B35"/>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8C2"/>
    <w:rsid w:val="00E06AE1"/>
    <w:rsid w:val="00E1071E"/>
    <w:rsid w:val="00E129F3"/>
    <w:rsid w:val="00E12AC2"/>
    <w:rsid w:val="00E13FB2"/>
    <w:rsid w:val="00E14AD7"/>
    <w:rsid w:val="00E16422"/>
    <w:rsid w:val="00E17DB7"/>
    <w:rsid w:val="00E2148A"/>
    <w:rsid w:val="00E22F38"/>
    <w:rsid w:val="00E23D0E"/>
    <w:rsid w:val="00E2481A"/>
    <w:rsid w:val="00E252D2"/>
    <w:rsid w:val="00E25572"/>
    <w:rsid w:val="00E26312"/>
    <w:rsid w:val="00E27B62"/>
    <w:rsid w:val="00E30884"/>
    <w:rsid w:val="00E322A1"/>
    <w:rsid w:val="00E33D1E"/>
    <w:rsid w:val="00E35005"/>
    <w:rsid w:val="00E35AC9"/>
    <w:rsid w:val="00E366C4"/>
    <w:rsid w:val="00E37D9B"/>
    <w:rsid w:val="00E401BF"/>
    <w:rsid w:val="00E40503"/>
    <w:rsid w:val="00E40B6C"/>
    <w:rsid w:val="00E415E1"/>
    <w:rsid w:val="00E41A90"/>
    <w:rsid w:val="00E422BD"/>
    <w:rsid w:val="00E42A2C"/>
    <w:rsid w:val="00E43D51"/>
    <w:rsid w:val="00E43E2C"/>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2DCD"/>
    <w:rsid w:val="00E63D11"/>
    <w:rsid w:val="00E653B7"/>
    <w:rsid w:val="00E65AEE"/>
    <w:rsid w:val="00E70154"/>
    <w:rsid w:val="00E70CEB"/>
    <w:rsid w:val="00E7137B"/>
    <w:rsid w:val="00E724AC"/>
    <w:rsid w:val="00E72F4C"/>
    <w:rsid w:val="00E748A1"/>
    <w:rsid w:val="00E75185"/>
    <w:rsid w:val="00E77866"/>
    <w:rsid w:val="00E80FE1"/>
    <w:rsid w:val="00E821DB"/>
    <w:rsid w:val="00E82C7A"/>
    <w:rsid w:val="00E83D17"/>
    <w:rsid w:val="00E851C6"/>
    <w:rsid w:val="00E86FBA"/>
    <w:rsid w:val="00E87349"/>
    <w:rsid w:val="00E878D2"/>
    <w:rsid w:val="00E902BD"/>
    <w:rsid w:val="00E9033F"/>
    <w:rsid w:val="00E9103A"/>
    <w:rsid w:val="00E91F56"/>
    <w:rsid w:val="00E91FF1"/>
    <w:rsid w:val="00E950AF"/>
    <w:rsid w:val="00E959B1"/>
    <w:rsid w:val="00EA166B"/>
    <w:rsid w:val="00EA58E9"/>
    <w:rsid w:val="00EA6EAC"/>
    <w:rsid w:val="00EB17A2"/>
    <w:rsid w:val="00EB3EBD"/>
    <w:rsid w:val="00EB6211"/>
    <w:rsid w:val="00EB6E0D"/>
    <w:rsid w:val="00EB7C1D"/>
    <w:rsid w:val="00EB7C71"/>
    <w:rsid w:val="00EC079B"/>
    <w:rsid w:val="00EC1C2F"/>
    <w:rsid w:val="00EC32D6"/>
    <w:rsid w:val="00EC3750"/>
    <w:rsid w:val="00EC7189"/>
    <w:rsid w:val="00ED1A37"/>
    <w:rsid w:val="00ED1C7A"/>
    <w:rsid w:val="00ED1DAC"/>
    <w:rsid w:val="00ED2DF8"/>
    <w:rsid w:val="00ED409D"/>
    <w:rsid w:val="00ED42D1"/>
    <w:rsid w:val="00ED4FDD"/>
    <w:rsid w:val="00ED5760"/>
    <w:rsid w:val="00ED5796"/>
    <w:rsid w:val="00ED6A0D"/>
    <w:rsid w:val="00ED7BF8"/>
    <w:rsid w:val="00ED7DC7"/>
    <w:rsid w:val="00EE0D64"/>
    <w:rsid w:val="00EE1681"/>
    <w:rsid w:val="00EE190C"/>
    <w:rsid w:val="00EE1D4A"/>
    <w:rsid w:val="00EE24F1"/>
    <w:rsid w:val="00EE3610"/>
    <w:rsid w:val="00EE45E1"/>
    <w:rsid w:val="00EE5BF6"/>
    <w:rsid w:val="00EE60AD"/>
    <w:rsid w:val="00EE6DF9"/>
    <w:rsid w:val="00EE7941"/>
    <w:rsid w:val="00EF120E"/>
    <w:rsid w:val="00EF4416"/>
    <w:rsid w:val="00EF50F8"/>
    <w:rsid w:val="00EF5387"/>
    <w:rsid w:val="00EF59B7"/>
    <w:rsid w:val="00EF7621"/>
    <w:rsid w:val="00F00393"/>
    <w:rsid w:val="00F011FD"/>
    <w:rsid w:val="00F0201B"/>
    <w:rsid w:val="00F02090"/>
    <w:rsid w:val="00F02B8C"/>
    <w:rsid w:val="00F03487"/>
    <w:rsid w:val="00F0372D"/>
    <w:rsid w:val="00F03F2C"/>
    <w:rsid w:val="00F04103"/>
    <w:rsid w:val="00F04E17"/>
    <w:rsid w:val="00F07308"/>
    <w:rsid w:val="00F1002A"/>
    <w:rsid w:val="00F119A1"/>
    <w:rsid w:val="00F129A6"/>
    <w:rsid w:val="00F129C5"/>
    <w:rsid w:val="00F1375E"/>
    <w:rsid w:val="00F13F10"/>
    <w:rsid w:val="00F1691E"/>
    <w:rsid w:val="00F17A2C"/>
    <w:rsid w:val="00F20B90"/>
    <w:rsid w:val="00F20D3D"/>
    <w:rsid w:val="00F21321"/>
    <w:rsid w:val="00F218F4"/>
    <w:rsid w:val="00F23C74"/>
    <w:rsid w:val="00F25DBD"/>
    <w:rsid w:val="00F25DC1"/>
    <w:rsid w:val="00F26008"/>
    <w:rsid w:val="00F2604A"/>
    <w:rsid w:val="00F26708"/>
    <w:rsid w:val="00F279F5"/>
    <w:rsid w:val="00F30930"/>
    <w:rsid w:val="00F3162D"/>
    <w:rsid w:val="00F31FAF"/>
    <w:rsid w:val="00F321D9"/>
    <w:rsid w:val="00F35211"/>
    <w:rsid w:val="00F3568B"/>
    <w:rsid w:val="00F3716E"/>
    <w:rsid w:val="00F375F4"/>
    <w:rsid w:val="00F417C4"/>
    <w:rsid w:val="00F41B98"/>
    <w:rsid w:val="00F42F1F"/>
    <w:rsid w:val="00F43D26"/>
    <w:rsid w:val="00F44D04"/>
    <w:rsid w:val="00F45098"/>
    <w:rsid w:val="00F522AE"/>
    <w:rsid w:val="00F57D76"/>
    <w:rsid w:val="00F6020F"/>
    <w:rsid w:val="00F60EB8"/>
    <w:rsid w:val="00F62DD9"/>
    <w:rsid w:val="00F62E06"/>
    <w:rsid w:val="00F63BFE"/>
    <w:rsid w:val="00F643DA"/>
    <w:rsid w:val="00F644F6"/>
    <w:rsid w:val="00F6596A"/>
    <w:rsid w:val="00F6649B"/>
    <w:rsid w:val="00F66940"/>
    <w:rsid w:val="00F66A21"/>
    <w:rsid w:val="00F66CC6"/>
    <w:rsid w:val="00F67144"/>
    <w:rsid w:val="00F67D32"/>
    <w:rsid w:val="00F7383C"/>
    <w:rsid w:val="00F73A58"/>
    <w:rsid w:val="00F7572B"/>
    <w:rsid w:val="00F757AF"/>
    <w:rsid w:val="00F75CCA"/>
    <w:rsid w:val="00F76E25"/>
    <w:rsid w:val="00F76E84"/>
    <w:rsid w:val="00F779DB"/>
    <w:rsid w:val="00F77D24"/>
    <w:rsid w:val="00F833AC"/>
    <w:rsid w:val="00F83EFA"/>
    <w:rsid w:val="00F840B0"/>
    <w:rsid w:val="00F86C47"/>
    <w:rsid w:val="00F87008"/>
    <w:rsid w:val="00F9035F"/>
    <w:rsid w:val="00F937E8"/>
    <w:rsid w:val="00F93CED"/>
    <w:rsid w:val="00F9495F"/>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9DD"/>
    <w:rsid w:val="00FB6F70"/>
    <w:rsid w:val="00FB7CF4"/>
    <w:rsid w:val="00FC02A8"/>
    <w:rsid w:val="00FC325E"/>
    <w:rsid w:val="00FC3513"/>
    <w:rsid w:val="00FC579D"/>
    <w:rsid w:val="00FC6F5C"/>
    <w:rsid w:val="00FC70E3"/>
    <w:rsid w:val="00FD02DD"/>
    <w:rsid w:val="00FD0D70"/>
    <w:rsid w:val="00FD2587"/>
    <w:rsid w:val="00FD2A2C"/>
    <w:rsid w:val="00FD2A38"/>
    <w:rsid w:val="00FD4C26"/>
    <w:rsid w:val="00FD59E8"/>
    <w:rsid w:val="00FE2423"/>
    <w:rsid w:val="00FE2D23"/>
    <w:rsid w:val="00FE3D93"/>
    <w:rsid w:val="00FE4463"/>
    <w:rsid w:val="00FE486E"/>
    <w:rsid w:val="00FE50FD"/>
    <w:rsid w:val="00FE5C2E"/>
    <w:rsid w:val="00FF072E"/>
    <w:rsid w:val="00FF18A5"/>
    <w:rsid w:val="00FF2BC9"/>
    <w:rsid w:val="00FF2FAF"/>
    <w:rsid w:val="00FF61A7"/>
    <w:rsid w:val="00FF6AD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 w:type="paragraph" w:customStyle="1" w:styleId="14">
    <w:name w:val="标题1"/>
    <w:qFormat/>
    <w:rsid w:val="002950C1"/>
    <w:pPr>
      <w:jc w:val="center"/>
    </w:pPr>
    <w:rPr>
      <w:b/>
      <w:sz w:val="56"/>
      <w:szCs w:val="56"/>
    </w:rPr>
  </w:style>
  <w:style w:type="paragraph" w:customStyle="1" w:styleId="aff4">
    <w:name w:val="图表标题"/>
    <w:basedOn w:val="aa"/>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header" Target="header4.xml"/><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542A733-FABF-B744-A69A-D790F9326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38</Pages>
  <Words>3812</Words>
  <Characters>21733</Characters>
  <Application>Microsoft Macintosh Word</Application>
  <DocSecurity>0</DocSecurity>
  <Lines>181</Lines>
  <Paragraphs>50</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1442</cp:revision>
  <cp:lastPrinted>2014-11-26T09:37:00Z</cp:lastPrinted>
  <dcterms:created xsi:type="dcterms:W3CDTF">2014-11-18T13:22:00Z</dcterms:created>
  <dcterms:modified xsi:type="dcterms:W3CDTF">2018-01-07T10:42:00Z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