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ind w:firstLine="281" w:firstLineChars="100"/>
        <w:jc w:val="both"/>
        <w:rPr>
          <w:rFonts w:hint="eastAsia"/>
          <w:b/>
          <w:bCs/>
          <w:i w:val="0"/>
          <w:iCs w:val="0"/>
          <w:color w:val="FF0000"/>
          <w:sz w:val="28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color w:val="0000FF"/>
          <w:sz w:val="28"/>
          <w:szCs w:val="24"/>
          <w:lang w:val="en-US" w:eastAsia="zh-CN"/>
        </w:rPr>
        <w:t>一14一</w:t>
      </w:r>
      <w:r>
        <w:rPr>
          <w:rFonts w:hint="eastAsia"/>
          <w:b/>
          <w:bCs/>
          <w:i w:val="0"/>
          <w:iCs w:val="0"/>
          <w:color w:val="0000FF"/>
          <w:sz w:val="28"/>
          <w:szCs w:val="24"/>
          <w:lang w:val="en-US" w:eastAsia="zh-CN"/>
        </w:rPr>
        <w:tab/>
      </w:r>
      <w:r>
        <w:rPr>
          <w:rFonts w:hint="eastAsia"/>
          <w:b/>
          <w:bCs/>
          <w:i w:val="0"/>
          <w:iCs w:val="0"/>
          <w:color w:val="0000FF"/>
          <w:sz w:val="28"/>
          <w:szCs w:val="24"/>
          <w:lang w:val="en-US" w:eastAsia="zh-CN"/>
        </w:rPr>
        <w:tab/>
      </w:r>
      <w:r>
        <w:rPr>
          <w:rFonts w:hint="eastAsia"/>
          <w:b/>
          <w:bCs/>
          <w:i w:val="0"/>
          <w:iCs w:val="0"/>
          <w:color w:val="FF0000"/>
          <w:sz w:val="28"/>
          <w:szCs w:val="24"/>
          <w:lang w:val="en-US" w:eastAsia="zh-CN"/>
        </w:rPr>
        <w:t>一14一</w:t>
      </w:r>
      <w:r>
        <w:rPr>
          <w:rFonts w:hint="eastAsia"/>
          <w:b/>
          <w:bCs/>
          <w:i w:val="0"/>
          <w:iCs w:val="0"/>
          <w:color w:val="FF0000"/>
          <w:sz w:val="28"/>
          <w:szCs w:val="24"/>
          <w:lang w:val="en-US" w:eastAsia="zh-CN"/>
        </w:rPr>
        <w:tab/>
      </w:r>
      <w:r>
        <w:rPr>
          <w:rFonts w:hint="eastAsia"/>
          <w:b/>
          <w:bCs/>
          <w:i w:val="0"/>
          <w:iCs w:val="0"/>
          <w:color w:val="FF0000"/>
          <w:sz w:val="28"/>
          <w:szCs w:val="24"/>
          <w:lang w:val="en-US" w:eastAsia="zh-CN"/>
        </w:rPr>
        <w:tab/>
      </w:r>
      <w:r>
        <w:rPr>
          <w:rFonts w:hint="eastAsia"/>
          <w:b/>
          <w:bCs/>
          <w:i w:val="0"/>
          <w:iCs w:val="0"/>
          <w:color w:val="0070C0"/>
          <w:sz w:val="24"/>
          <w:szCs w:val="22"/>
          <w:lang w:val="en-US" w:eastAsia="zh-CN"/>
        </w:rPr>
        <w:t>一12一</w:t>
      </w:r>
      <w:r>
        <w:rPr>
          <w:rFonts w:hint="eastAsia"/>
          <w:b/>
          <w:bCs/>
          <w:i w:val="0"/>
          <w:iCs w:val="0"/>
          <w:color w:val="0070C0"/>
          <w:sz w:val="24"/>
          <w:szCs w:val="22"/>
          <w:lang w:val="en-US" w:eastAsia="zh-CN"/>
        </w:rPr>
        <w:tab/>
      </w:r>
      <w:r>
        <w:rPr>
          <w:rFonts w:hint="eastAsia"/>
          <w:b/>
          <w:bCs/>
          <w:i w:val="0"/>
          <w:iCs w:val="0"/>
          <w:color w:val="0070C0"/>
          <w:sz w:val="24"/>
          <w:szCs w:val="22"/>
          <w:lang w:val="en-US" w:eastAsia="zh-CN"/>
        </w:rPr>
        <w:tab/>
      </w:r>
      <w:r>
        <w:rPr>
          <w:rFonts w:hint="eastAsia"/>
          <w:b/>
          <w:bCs/>
          <w:i w:val="0"/>
          <w:iCs w:val="0"/>
          <w:color w:val="00B050"/>
          <w:sz w:val="22"/>
          <w:szCs w:val="22"/>
          <w:lang w:val="en-US" w:eastAsia="zh-CN"/>
        </w:rPr>
        <w:t>一11一</w:t>
      </w:r>
      <w:r>
        <w:rPr>
          <w:rFonts w:hint="eastAsia" w:ascii="Consolas" w:hAnsi="Consolas"/>
          <w:color w:val="008080"/>
          <w:sz w:val="22"/>
          <w:szCs w:val="22"/>
          <w:lang w:val="en-US" w:eastAsia="zh-CN"/>
        </w:rPr>
        <w:tab/>
      </w:r>
      <w:r>
        <w:rPr>
          <w:rFonts w:hint="eastAsia" w:ascii="Consolas" w:hAnsi="Consolas"/>
          <w:color w:val="008080"/>
          <w:sz w:val="22"/>
          <w:lang w:val="en-US" w:eastAsia="zh-CN"/>
        </w:rPr>
        <w:tab/>
      </w:r>
      <w:r>
        <w:rPr>
          <w:rFonts w:hint="eastAsia" w:ascii="Consolas" w:hAnsi="Consolas"/>
          <w:color w:val="008080"/>
          <w:sz w:val="22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color w:val="FF0000"/>
          <w:sz w:val="21"/>
          <w:szCs w:val="21"/>
          <w:lang w:val="en-US" w:eastAsia="zh-CN"/>
        </w:rPr>
        <w:t>一10.5一</w:t>
      </w:r>
      <w:r>
        <w:rPr>
          <w:rFonts w:hint="eastAsia"/>
          <w:b w:val="0"/>
          <w:bCs w:val="0"/>
          <w:i w:val="0"/>
          <w:iCs w:val="0"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i w:val="0"/>
          <w:iCs w:val="0"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一10.5一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F5FBF"/>
          <w:sz w:val="20"/>
          <w:szCs w:val="20"/>
          <w:lang w:val="en-US" w:eastAsia="zh-CN"/>
        </w:rPr>
        <w:t>'一10一</w:t>
      </w:r>
      <w:r>
        <w:rPr>
          <w:rFonts w:hint="eastAsia"/>
          <w:lang w:val="en-US" w:eastAsia="zh-CN"/>
        </w:rPr>
        <w:t>"</w:t>
      </w:r>
    </w:p>
    <w:p>
      <w:pPr>
        <w:pStyle w:val="10"/>
        <w:tabs>
          <w:tab w:val="right" w:leader="dot" w:pos="10546"/>
        </w:tabs>
        <w:jc w:val="center"/>
        <w:rPr>
          <w:rFonts w:hint="eastAsia" w:ascii="楷体" w:hAnsi="楷体" w:eastAsia="楷体" w:cs="楷体"/>
          <w:b/>
          <w:bCs/>
          <w:i w:val="0"/>
          <w:iCs w:val="0"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iCs w:val="0"/>
          <w:sz w:val="52"/>
          <w:szCs w:val="52"/>
          <w:lang w:val="en-US" w:eastAsia="zh-CN"/>
        </w:rPr>
        <w:t>目  录</w:t>
      </w:r>
    </w:p>
    <w:p>
      <w:pPr>
        <w:pStyle w:val="10"/>
        <w:tabs>
          <w:tab w:val="right" w:leader="dot" w:pos="11340"/>
        </w:tabs>
        <w:rPr>
          <w:rFonts w:hint="eastAsia"/>
          <w:b w:val="0"/>
          <w:bCs w:val="0"/>
          <w:i w:val="0"/>
          <w:iCs w:val="0"/>
          <w:sz w:val="72"/>
          <w:szCs w:val="72"/>
          <w:lang w:val="en-US" w:eastAsia="zh-CN"/>
        </w:rPr>
        <w:sectPr>
          <w:pgSz w:w="11906" w:h="16838"/>
          <w:pgMar w:top="283" w:right="283" w:bottom="283" w:left="283" w:header="851" w:footer="992" w:gutter="0"/>
          <w:cols w:space="720" w:num="1"/>
          <w:rtlGutter w:val="0"/>
          <w:docGrid w:type="lines" w:linePitch="313" w:charSpace="0"/>
        </w:sectPr>
      </w:pPr>
    </w:p>
    <w:p>
      <w:pPr>
        <w:pStyle w:val="10"/>
        <w:tabs>
          <w:tab w:val="right" w:leader="dot" w:pos="5457"/>
        </w:tabs>
      </w:pPr>
      <w:bookmarkStart w:id="0" w:name="_Toc30792"/>
      <w:r>
        <w:rPr>
          <w:rFonts w:hint="eastAsia" w:ascii="宋体" w:hAnsi="宋体" w:eastAsia="宋体" w:cs="宋体"/>
          <w:bCs w:val="0"/>
          <w:i w:val="0"/>
          <w:iCs w:val="0"/>
          <w:kern w:val="2"/>
          <w:szCs w:val="7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 w:val="0"/>
          <w:i w:val="0"/>
          <w:iCs w:val="0"/>
          <w:kern w:val="2"/>
          <w:szCs w:val="72"/>
          <w:lang w:val="en-US" w:eastAsia="zh-CN" w:bidi="ar-SA"/>
        </w:rPr>
        <w:instrText xml:space="preserve">TOC \o "1-5" \h \u </w:instrText>
      </w:r>
      <w:r>
        <w:rPr>
          <w:rFonts w:hint="eastAsia" w:ascii="宋体" w:hAnsi="宋体" w:eastAsia="宋体" w:cs="宋体"/>
          <w:bCs w:val="0"/>
          <w:i w:val="0"/>
          <w:iCs w:val="0"/>
          <w:kern w:val="2"/>
          <w:szCs w:val="7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bCs w:val="0"/>
          <w:i w:val="0"/>
          <w:iCs w:val="0"/>
          <w:kern w:val="2"/>
          <w:szCs w:val="7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 w:val="0"/>
          <w:i w:val="0"/>
          <w:iCs w:val="0"/>
          <w:kern w:val="2"/>
          <w:szCs w:val="72"/>
          <w:lang w:val="en-US" w:eastAsia="zh-CN" w:bidi="ar-SA"/>
        </w:rPr>
        <w:instrText xml:space="preserve"> HYPERLINK \l _Toc8589 </w:instrText>
      </w:r>
      <w:r>
        <w:rPr>
          <w:rFonts w:hint="eastAsia" w:ascii="宋体" w:hAnsi="宋体" w:eastAsia="宋体" w:cs="宋体"/>
          <w:bCs w:val="0"/>
          <w:i w:val="0"/>
          <w:iCs w:val="0"/>
          <w:kern w:val="2"/>
          <w:szCs w:val="72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bCs w:val="0"/>
          <w:i w:val="0"/>
          <w:iCs w:val="0"/>
          <w:szCs w:val="52"/>
          <w:lang w:val="en-US" w:eastAsia="zh-CN"/>
        </w:rPr>
        <w:t>开始</w:t>
      </w:r>
      <w:r>
        <w:tab/>
      </w:r>
      <w:r>
        <w:fldChar w:fldCharType="begin"/>
      </w:r>
      <w:r>
        <w:instrText xml:space="preserve"> PAGEREF _Toc8589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 w:val="0"/>
          <w:i w:val="0"/>
          <w:iCs w:val="0"/>
          <w:kern w:val="2"/>
          <w:szCs w:val="72"/>
          <w:lang w:val="en-US" w:eastAsia="zh-CN" w:bidi="ar-SA"/>
        </w:rPr>
        <w:fldChar w:fldCharType="end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Chars="0"/>
        <w:rPr>
          <w:rFonts w:hint="eastAsia" w:ascii="宋体" w:hAnsi="宋体" w:eastAsia="宋体" w:cs="宋体"/>
          <w:bCs w:val="0"/>
          <w:i w:val="0"/>
          <w:iCs w:val="0"/>
          <w:kern w:val="2"/>
          <w:szCs w:val="72"/>
          <w:lang w:val="en-US" w:eastAsia="zh-CN" w:bidi="ar-SA"/>
        </w:rPr>
        <w:sectPr>
          <w:type w:val="continuous"/>
          <w:pgSz w:w="11906" w:h="16838"/>
          <w:pgMar w:top="283" w:right="283" w:bottom="283" w:left="283" w:header="851" w:footer="992" w:gutter="0"/>
          <w:cols w:equalWidth="0" w:num="2">
            <w:col w:w="5457" w:space="425"/>
            <w:col w:w="5457"/>
          </w:cols>
          <w:rtlGutter w:val="0"/>
          <w:docGrid w:type="lines" w:linePitch="313" w:charSpace="0"/>
        </w:sectPr>
      </w:pPr>
      <w:r>
        <w:rPr>
          <w:rFonts w:hint="eastAsia" w:ascii="宋体" w:hAnsi="宋体" w:eastAsia="宋体" w:cs="宋体"/>
          <w:bCs w:val="0"/>
          <w:i w:val="0"/>
          <w:iCs w:val="0"/>
          <w:color w:val="7030A0"/>
          <w:kern w:val="2"/>
          <w:szCs w:val="72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52"/>
          <w:szCs w:val="52"/>
          <w:lang w:val="en-US" w:eastAsia="zh-CN"/>
        </w:rPr>
        <w:br w:type="page"/>
      </w:r>
      <w:bookmarkEnd w:id="0"/>
      <w:bookmarkStart w:id="1" w:name="_Toc8589"/>
      <w:r>
        <w:rPr>
          <w:rFonts w:hint="eastAsia"/>
          <w:b w:val="0"/>
          <w:bCs w:val="0"/>
          <w:i w:val="0"/>
          <w:iCs w:val="0"/>
          <w:sz w:val="52"/>
          <w:szCs w:val="52"/>
          <w:lang w:val="en-US" w:eastAsia="zh-CN"/>
        </w:rPr>
        <w:t>开始</w:t>
      </w:r>
      <w:bookmarkEnd w:id="1"/>
    </w:p>
    <w:p>
      <w:pPr>
        <w:rPr>
          <w:rFonts w:hint="eastAsia"/>
          <w:lang w:val="en-US" w:eastAsia="zh-CN"/>
        </w:rPr>
      </w:pPr>
      <w:bookmarkStart w:id="2" w:name="_GoBack"/>
      <w:bookmarkEnd w:id="2"/>
    </w:p>
    <w:sectPr>
      <w:type w:val="continuous"/>
      <w:pgSz w:w="11906" w:h="16838"/>
      <w:pgMar w:top="567" w:right="283" w:bottom="567" w:left="283" w:header="283" w:footer="283" w:gutter="0"/>
      <w:cols w:space="720" w:num="1"/>
      <w:rtlGutter w:val="0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1E46C"/>
    <w:multiLevelType w:val="multilevel"/>
    <w:tmpl w:val="5681E46C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8E5B00"/>
    <w:rsid w:val="070A2246"/>
    <w:rsid w:val="19534192"/>
    <w:rsid w:val="1EEC2A9A"/>
    <w:rsid w:val="201A6535"/>
    <w:rsid w:val="305245A5"/>
    <w:rsid w:val="346D39CE"/>
    <w:rsid w:val="3FDF43F7"/>
    <w:rsid w:val="4CBB4DCA"/>
    <w:rsid w:val="5373095C"/>
    <w:rsid w:val="554E30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0" w:semiHidden="0" w:name="header"/>
    <w:lsdException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numPr>
        <w:ilvl w:val="0"/>
        <w:numId w:val="1"/>
      </w:numPr>
      <w:spacing w:beforeAutospacing="0" w:afterAutospacing="0" w:line="240" w:lineRule="auto"/>
      <w:ind w:left="432" w:hanging="432"/>
      <w:jc w:val="left"/>
      <w:outlineLvl w:val="0"/>
    </w:pPr>
    <w:rPr>
      <w:rFonts w:hint="eastAsia" w:ascii="宋体" w:hAnsi="宋体" w:eastAsia="楷体" w:cs="楷体"/>
      <w:b/>
      <w:color w:val="7030A0"/>
      <w:kern w:val="44"/>
      <w:sz w:val="48"/>
      <w:szCs w:val="48"/>
      <w:lang w:bidi="ar-SA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Lines="0" w:beforeAutospacing="0" w:afterLines="0" w:afterAutospacing="0" w:line="240" w:lineRule="auto"/>
      <w:ind w:left="575" w:hanging="575"/>
      <w:outlineLvl w:val="1"/>
    </w:pPr>
    <w:rPr>
      <w:rFonts w:ascii="Arial" w:hAnsi="Arial" w:eastAsia="华文行楷"/>
      <w:color w:val="C0504D"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Lines="0" w:beforeAutospacing="0" w:afterLines="0" w:afterAutospacing="0" w:line="240" w:lineRule="auto"/>
      <w:ind w:left="720" w:hanging="720"/>
      <w:outlineLvl w:val="2"/>
    </w:pPr>
    <w:rPr>
      <w:rFonts w:ascii="Times New Roman" w:hAnsi="Times New Roman"/>
      <w:b/>
      <w:color w:val="CF2E7D"/>
      <w:sz w:val="27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Lines="0" w:beforeAutospacing="0" w:afterLines="0" w:afterAutospacing="0" w:line="240" w:lineRule="auto"/>
      <w:ind w:left="864" w:hanging="864"/>
      <w:outlineLvl w:val="3"/>
    </w:pPr>
    <w:rPr>
      <w:rFonts w:ascii="Arial" w:hAnsi="Arial" w:eastAsia="黑体"/>
      <w:b/>
      <w:color w:val="31849B"/>
      <w:sz w:val="24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Lines="0" w:beforeAutospacing="0" w:afterLines="0" w:afterAutospacing="0" w:line="240" w:lineRule="auto"/>
      <w:ind w:left="1008" w:hanging="1008"/>
      <w:outlineLvl w:val="4"/>
    </w:pPr>
    <w:rPr>
      <w:rFonts w:ascii="Times New Roman" w:hAnsi="Times New Roman"/>
      <w:b/>
      <w:color w:val="7030A0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1"/>
    <w:basedOn w:val="1"/>
    <w:next w:val="2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-SA"/>
    </w:rPr>
  </w:style>
  <w:style w:type="character" w:styleId="15">
    <w:name w:val="Hyperlink"/>
    <w:basedOn w:val="14"/>
    <w:unhideWhenUsed/>
    <w:qFormat/>
    <w:uiPriority w:val="99"/>
    <w:rPr>
      <w:color w:val="333333"/>
      <w:u w:val="none"/>
    </w:rPr>
  </w:style>
  <w:style w:type="paragraph" w:customStyle="1" w:styleId="17">
    <w:name w:val="10Green"/>
    <w:basedOn w:val="1"/>
    <w:next w:val="1"/>
    <w:uiPriority w:val="0"/>
    <w:rPr>
      <w:rFonts w:ascii="Consolas" w:hAnsi="Consolas" w:cs="Times New Roman"/>
      <w:color w:val="00B050"/>
      <w:sz w:val="20"/>
    </w:rPr>
  </w:style>
  <w:style w:type="paragraph" w:customStyle="1" w:styleId="18">
    <w:name w:val="9"/>
    <w:basedOn w:val="1"/>
    <w:next w:val="1"/>
    <w:qFormat/>
    <w:uiPriority w:val="0"/>
    <w:rPr>
      <w:rFonts w:ascii="Consolas" w:hAnsi="Consolas" w:cs="Times New Roman"/>
      <w:color w:val="3F5FBF"/>
      <w:sz w:val="18"/>
    </w:rPr>
  </w:style>
  <w:style w:type="character" w:customStyle="1" w:styleId="19">
    <w:name w:val="10 Char"/>
    <w:link w:val="20"/>
    <w:uiPriority w:val="0"/>
    <w:rPr>
      <w:rFonts w:ascii="Consolas" w:hAnsi="Consolas" w:eastAsia="宋体" w:cs="Times New Roman"/>
      <w:color w:val="3F5FBF"/>
      <w:sz w:val="20"/>
    </w:rPr>
  </w:style>
  <w:style w:type="paragraph" w:customStyle="1" w:styleId="20">
    <w:name w:val="10"/>
    <w:basedOn w:val="1"/>
    <w:next w:val="1"/>
    <w:link w:val="19"/>
    <w:qFormat/>
    <w:uiPriority w:val="0"/>
    <w:rPr>
      <w:rFonts w:ascii="Consolas" w:hAnsi="Consolas" w:cs="Times New Roman"/>
      <w:color w:val="3F5FBF"/>
      <w:sz w:val="20"/>
    </w:rPr>
  </w:style>
  <w:style w:type="paragraph" w:customStyle="1" w:styleId="21">
    <w:name w:val="11B"/>
    <w:basedOn w:val="1"/>
    <w:next w:val="1"/>
    <w:qFormat/>
    <w:uiPriority w:val="0"/>
    <w:rPr>
      <w:rFonts w:ascii="Times New Roman" w:hAnsi="Times New Roman"/>
      <w:b/>
      <w:color w:val="00B050"/>
      <w:sz w:val="22"/>
    </w:rPr>
  </w:style>
  <w:style w:type="paragraph" w:customStyle="1" w:styleId="22">
    <w:name w:val="10.5"/>
    <w:basedOn w:val="1"/>
    <w:next w:val="1"/>
    <w:qFormat/>
    <w:uiPriority w:val="0"/>
    <w:rPr>
      <w:rFonts w:ascii="Times New Roman" w:hAnsi="Times New Roman"/>
      <w:color w:val="FF0000"/>
    </w:rPr>
  </w:style>
  <w:style w:type="paragraph" w:customStyle="1" w:styleId="23">
    <w:name w:val="14B2"/>
    <w:basedOn w:val="1"/>
    <w:next w:val="1"/>
    <w:qFormat/>
    <w:uiPriority w:val="0"/>
    <w:rPr>
      <w:rFonts w:ascii="Times New Roman" w:hAnsi="Times New Roman"/>
      <w:b/>
      <w:color w:val="FF0000"/>
      <w:sz w:val="28"/>
    </w:rPr>
  </w:style>
  <w:style w:type="paragraph" w:customStyle="1" w:styleId="24">
    <w:name w:val="14B"/>
    <w:basedOn w:val="1"/>
    <w:next w:val="1"/>
    <w:qFormat/>
    <w:uiPriority w:val="0"/>
    <w:rPr>
      <w:rFonts w:ascii="Times New Roman" w:hAnsi="Times New Roman"/>
      <w:b/>
      <w:color w:val="0000F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ChenGY</dc:creator>
  <cp:lastModifiedBy>晋小树</cp:lastModifiedBy>
  <dcterms:modified xsi:type="dcterms:W3CDTF">2019-02-01T02:57:33Z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