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C6D0" w14:textId="62305839" w:rsidR="005F10A7" w:rsidRDefault="00337002">
      <w:r>
        <w:rPr>
          <w:rFonts w:hint="eastAsia"/>
        </w:rPr>
        <w:t>引：</w:t>
      </w:r>
    </w:p>
    <w:p w14:paraId="73B57498" w14:textId="4D944B65" w:rsidR="00337002" w:rsidRDefault="00337002">
      <w:r>
        <w:rPr>
          <w:rFonts w:hint="eastAsia"/>
        </w:rPr>
        <w:t>如果对什么是线程，什么是进程</w:t>
      </w:r>
    </w:p>
    <w:p w14:paraId="4D1D310A" w14:textId="27017D30" w:rsidR="00337002" w:rsidRDefault="00337002">
      <w:r>
        <w:rPr>
          <w:noProof/>
        </w:rPr>
        <w:drawing>
          <wp:inline distT="0" distB="0" distL="0" distR="0" wp14:anchorId="6374C397" wp14:editId="496446EB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6FC7" w14:textId="253336C8" w:rsidR="00337002" w:rsidRDefault="00337002">
      <w:hyperlink r:id="rId7" w:history="1">
        <w:r w:rsidRPr="00B2531D">
          <w:rPr>
            <w:rStyle w:val="a7"/>
          </w:rPr>
          <w:t>https://baike.baidu.com/item/%E7%BA%BF%E7%A8%8B/103101?fr=aladdin</w:t>
        </w:r>
      </w:hyperlink>
      <w:r>
        <w:rPr>
          <w:noProof/>
        </w:rPr>
        <w:drawing>
          <wp:inline distT="0" distB="0" distL="0" distR="0" wp14:anchorId="38C9621C" wp14:editId="47CAB889">
            <wp:extent cx="5274310" cy="2476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2B9D" w14:textId="0CDAAEAC" w:rsidR="00337002" w:rsidRDefault="00337002">
      <w:r>
        <w:rPr>
          <w:noProof/>
        </w:rPr>
        <w:drawing>
          <wp:inline distT="0" distB="0" distL="0" distR="0" wp14:anchorId="3759BE4B" wp14:editId="248A1BD1">
            <wp:extent cx="5274310" cy="305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002">
        <w:lastRenderedPageBreak/>
        <w:t>https://baike.baidu.com/item/%E8%BF%9B%E7%A8%8B/382503?fr=</w:t>
      </w:r>
      <w:r w:rsidR="00AC2CD9">
        <w:t>Aladdin</w:t>
      </w:r>
    </w:p>
    <w:p w14:paraId="7039CB57" w14:textId="3C6BBD73" w:rsidR="00AC2CD9" w:rsidRDefault="00AC2CD9"/>
    <w:p w14:paraId="0C4FAAC4" w14:textId="329A508B" w:rsidR="00AC2CD9" w:rsidRDefault="00543705">
      <w:r>
        <w:rPr>
          <w:rFonts w:hint="eastAsia"/>
        </w:rPr>
        <w:t>用多线程只有一个目的：</w:t>
      </w:r>
    </w:p>
    <w:p w14:paraId="6287DFFE" w14:textId="1747FC18" w:rsidR="00543705" w:rsidRDefault="00543705">
      <w:r>
        <w:rPr>
          <w:rFonts w:hint="eastAsia"/>
        </w:rPr>
        <w:t>那就是更好的利用C</w:t>
      </w:r>
      <w:r>
        <w:t>PU</w:t>
      </w:r>
      <w:r>
        <w:rPr>
          <w:rFonts w:hint="eastAsia"/>
        </w:rPr>
        <w:t>资源，应为所有的多线程代码都可以用单线程来实现，说这个话其实只有一半对，应为反应“多角色”程序代码最起码每个角色要给他一个线程，否则连实际的场景都无法模拟，当然也没说能用单线程来实现：比如，最常见的“生产者，消费者模型</w:t>
      </w:r>
    </w:p>
    <w:p w14:paraId="3F9EE395" w14:textId="4D8DB42E" w:rsidR="00543705" w:rsidRDefault="00543705"/>
    <w:p w14:paraId="50461583" w14:textId="32A3E805" w:rsidR="00543705" w:rsidRDefault="00543705">
      <w:r>
        <w:rPr>
          <w:rFonts w:hint="eastAsia"/>
        </w:rPr>
        <w:t>很多人都对其中的一些概念不够明确：比如同步，并发，</w:t>
      </w:r>
    </w:p>
    <w:p w14:paraId="5508CA17" w14:textId="46EAFB73" w:rsidR="00543705" w:rsidRDefault="00543705">
      <w:r>
        <w:rPr>
          <w:rFonts w:hint="eastAsia"/>
        </w:rPr>
        <w:t xml:space="preserve"> 多线程：之的是这个程序（一个进程）运行时产生了不止一个线程。</w:t>
      </w:r>
    </w:p>
    <w:p w14:paraId="3FBD3B53" w14:textId="79A94ABF" w:rsidR="00543705" w:rsidRDefault="00543705">
      <w:r>
        <w:rPr>
          <w:rFonts w:hint="eastAsia"/>
        </w:rPr>
        <w:t>并行（</w:t>
      </w:r>
      <w:r w:rsidRPr="00543705">
        <w:t>Parallel</w:t>
      </w:r>
      <w:r>
        <w:rPr>
          <w:rFonts w:hint="eastAsia"/>
        </w:rPr>
        <w:t>）与并发（</w:t>
      </w:r>
      <w:r w:rsidRPr="00543705">
        <w:t>concurrent</w:t>
      </w:r>
      <w:r>
        <w:rPr>
          <w:rFonts w:hint="eastAsia"/>
        </w:rPr>
        <w:t>）：</w:t>
      </w:r>
    </w:p>
    <w:p w14:paraId="5F37A063" w14:textId="26AE10A1" w:rsidR="00543705" w:rsidRDefault="00543705">
      <w:r>
        <w:rPr>
          <w:rFonts w:hint="eastAsia"/>
        </w:rPr>
        <w:t>并行。多个cp</w:t>
      </w:r>
      <w:r>
        <w:t>u</w:t>
      </w:r>
      <w:r>
        <w:rPr>
          <w:rFonts w:hint="eastAsia"/>
        </w:rPr>
        <w:t>实例或者多台机器同时执行一段处理逻辑，是真正的同时。</w:t>
      </w:r>
    </w:p>
    <w:p w14:paraId="7EC0C9E0" w14:textId="004CF097" w:rsidR="00543705" w:rsidRDefault="00543705">
      <w:r>
        <w:rPr>
          <w:rFonts w:hint="eastAsia"/>
        </w:rPr>
        <w:t>并发：通过C</w:t>
      </w:r>
      <w:r>
        <w:t>PU</w:t>
      </w:r>
      <w:r>
        <w:rPr>
          <w:rFonts w:hint="eastAsia"/>
        </w:rPr>
        <w:t>调度算法：</w:t>
      </w:r>
    </w:p>
    <w:p w14:paraId="22B6817C" w14:textId="1E515C5A" w:rsidR="00543705" w:rsidRDefault="00543705">
      <w:r>
        <w:rPr>
          <w:rFonts w:hint="eastAsia"/>
        </w:rPr>
        <w:t>让用户看上去同时执行，实际上从C</w:t>
      </w:r>
      <w:r>
        <w:t>PU</w:t>
      </w:r>
      <w:r>
        <w:rPr>
          <w:rFonts w:hint="eastAsia"/>
        </w:rPr>
        <w:t>操作层面不是真正的同时，并发往往在场景中有公用的资源，那么针对这个公用的资源玩玩产生瓶颈，我们会用T</w:t>
      </w:r>
      <w:r>
        <w:t>PS</w:t>
      </w:r>
      <w:r>
        <w:rPr>
          <w:rFonts w:hint="eastAsia"/>
        </w:rPr>
        <w:t>或者Q</w:t>
      </w:r>
      <w:r>
        <w:t>PS</w:t>
      </w:r>
      <w:r>
        <w:rPr>
          <w:rFonts w:hint="eastAsia"/>
        </w:rPr>
        <w:t>来反应这个系统的处理能力。</w:t>
      </w:r>
    </w:p>
    <w:p w14:paraId="3250A803" w14:textId="0F16DE54" w:rsidR="00543705" w:rsidRDefault="00543705"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151E57C4" wp14:editId="06696DD5">
            <wp:extent cx="4724400" cy="4793615"/>
            <wp:effectExtent l="0" t="0" r="0" b="6985"/>
            <wp:docPr id="4" name="图片 4" descr="http://upload-images.jianshu.io/upload_images/1689841-f622a468b26942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689841-f622a468b26942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F695" w14:textId="44029B74" w:rsidR="009B67B6" w:rsidRDefault="009B67B6">
      <w:r>
        <w:rPr>
          <w:rFonts w:hint="eastAsia"/>
        </w:rPr>
        <w:t>并发与并行</w:t>
      </w:r>
    </w:p>
    <w:p w14:paraId="3312964C" w14:textId="5BA30233" w:rsidR="009B67B6" w:rsidRDefault="009B67B6">
      <w:r>
        <w:rPr>
          <w:rFonts w:hint="eastAsia"/>
        </w:rPr>
        <w:t>线程安全：经常用来描绘一段代码，指在并发的情况下，该代码经过多线程使用，现场的调度顺序不影响任何结果。这个时候使用多线程，我们只要关注系统的内存，C</w:t>
      </w:r>
      <w:r>
        <w:t>PU</w:t>
      </w:r>
      <w:r>
        <w:rPr>
          <w:rFonts w:hint="eastAsia"/>
        </w:rPr>
        <w:t>是不是够用即可，</w:t>
      </w:r>
    </w:p>
    <w:p w14:paraId="17983718" w14:textId="523DE0C2" w:rsidR="009B67B6" w:rsidRDefault="009B67B6">
      <w:r>
        <w:rPr>
          <w:rFonts w:hint="eastAsia"/>
        </w:rPr>
        <w:lastRenderedPageBreak/>
        <w:t>反过来，线程不安全就意味着现场的调度顺序会影响最终结果。如不加事物的转账代码：</w:t>
      </w:r>
    </w:p>
    <w:p w14:paraId="2AE45D7A" w14:textId="772213D4" w:rsidR="009B67B6" w:rsidRDefault="009B67B6">
      <w:r>
        <w:rPr>
          <w:noProof/>
        </w:rPr>
        <w:drawing>
          <wp:inline distT="0" distB="0" distL="0" distR="0" wp14:anchorId="43B7026B" wp14:editId="6D37220C">
            <wp:extent cx="5274310" cy="76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9463" w14:textId="072EB0CF" w:rsidR="009B67B6" w:rsidRDefault="009B67B6">
      <w:r>
        <w:rPr>
          <w:rFonts w:hint="eastAsia"/>
        </w:rPr>
        <w:t>同步：J</w:t>
      </w:r>
      <w:r>
        <w:t>ava</w:t>
      </w:r>
      <w:r>
        <w:rPr>
          <w:rFonts w:hint="eastAsia"/>
        </w:rPr>
        <w:t>中的同步至的通过认为的控制和调度，保证共享资源的多线程访问成为现场安全</w:t>
      </w:r>
      <w:r w:rsidR="001A0DED">
        <w:rPr>
          <w:rFonts w:hint="eastAsia"/>
        </w:rPr>
        <w:t>的，保证结果正确，如上面代码简单加入@</w:t>
      </w:r>
      <w:r w:rsidR="001A0DED">
        <w:t xml:space="preserve"> synchronized </w:t>
      </w:r>
      <w:r w:rsidR="001A0DED">
        <w:rPr>
          <w:rFonts w:hint="eastAsia"/>
        </w:rPr>
        <w:t>关键字。在保证结果准确的同时，提高性能，才是优秀的程序，现场安全性的优先级高于性能。</w:t>
      </w:r>
    </w:p>
    <w:p w14:paraId="2541A5FB" w14:textId="5A467128" w:rsidR="001A0DED" w:rsidRDefault="005658F0">
      <w:r>
        <w:rPr>
          <w:rFonts w:hint="eastAsia"/>
        </w:rPr>
        <w:t>1：扎好马步：线程的状态</w:t>
      </w:r>
    </w:p>
    <w:p w14:paraId="5B6FE79E" w14:textId="4AB80A60" w:rsidR="005658F0" w:rsidRDefault="005658F0">
      <w:r>
        <w:rPr>
          <w:rFonts w:hint="eastAsia"/>
        </w:rPr>
        <w:t>2：内功心法：每个对象都有的方法（机制）</w:t>
      </w:r>
    </w:p>
    <w:p w14:paraId="1172D4FA" w14:textId="1AA8398C" w:rsidR="005658F0" w:rsidRDefault="005658F0">
      <w:r>
        <w:rPr>
          <w:rFonts w:hint="eastAsia"/>
        </w:rPr>
        <w:t>3：太祖长拳：基本线程类</w:t>
      </w:r>
    </w:p>
    <w:p w14:paraId="42B466DB" w14:textId="4324D6CE" w:rsidR="005658F0" w:rsidRDefault="005658F0">
      <w:r>
        <w:rPr>
          <w:rFonts w:hint="eastAsia"/>
        </w:rPr>
        <w:t>4：九阴真经：高级多线程控制类</w:t>
      </w:r>
    </w:p>
    <w:p w14:paraId="775182CF" w14:textId="0D144792" w:rsidR="005658F0" w:rsidRDefault="005658F0"/>
    <w:p w14:paraId="5E0A75FE" w14:textId="2EEFF923" w:rsidR="005658F0" w:rsidRDefault="005658F0">
      <w:r>
        <w:rPr>
          <w:rFonts w:hint="eastAsia"/>
        </w:rPr>
        <w:t>扎好马步：现场的状态：</w:t>
      </w:r>
    </w:p>
    <w:p w14:paraId="47358D1B" w14:textId="02723488" w:rsidR="005658F0" w:rsidRDefault="005658F0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66FEC867" wp14:editId="0FC8A09C">
            <wp:extent cx="5274310" cy="1744776"/>
            <wp:effectExtent l="0" t="0" r="2540" b="8255"/>
            <wp:docPr id="6" name="图片 6" descr="http://upload-images.jianshu.io/upload_images/1689841-af3e5b75b44e972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689841-af3e5b75b44e972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8F0"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3D2F55EE" wp14:editId="343EA07D">
            <wp:extent cx="5274310" cy="3651803"/>
            <wp:effectExtent l="0" t="0" r="2540" b="6350"/>
            <wp:docPr id="8" name="图片 8" descr="http://upload-images.jianshu.io/upload_images/1689841-383f7101e658809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689841-383f7101e658809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070A" w14:textId="6F7A0E17" w:rsidR="00CE26CB" w:rsidRDefault="00CE26CB">
      <w:r>
        <w:rPr>
          <w:rFonts w:hint="eastAsia"/>
        </w:rPr>
        <w:t>线程状态转换：</w:t>
      </w:r>
    </w:p>
    <w:p w14:paraId="387B7274" w14:textId="155432A5" w:rsidR="00CE26CB" w:rsidRDefault="00CE26CB">
      <w:r>
        <w:rPr>
          <w:rFonts w:hint="eastAsia"/>
        </w:rPr>
        <w:t>线程在R</w:t>
      </w:r>
      <w:r>
        <w:t>unning</w:t>
      </w:r>
      <w:r>
        <w:rPr>
          <w:rFonts w:hint="eastAsia"/>
        </w:rPr>
        <w:t>的过程中可能会遇到阻塞（B</w:t>
      </w:r>
      <w:r>
        <w:t>locked</w:t>
      </w:r>
      <w:r>
        <w:rPr>
          <w:rFonts w:hint="eastAsia"/>
        </w:rPr>
        <w:t>）情况：</w:t>
      </w:r>
    </w:p>
    <w:p w14:paraId="5A27AD5F" w14:textId="61A52999" w:rsidR="00CE26CB" w:rsidRDefault="00CE26CB">
      <w:r>
        <w:rPr>
          <w:rFonts w:hint="eastAsia"/>
        </w:rPr>
        <w:lastRenderedPageBreak/>
        <w:t>1：调用j</w:t>
      </w:r>
      <w:r>
        <w:t>oin()</w:t>
      </w:r>
      <w:r>
        <w:rPr>
          <w:rFonts w:hint="eastAsia"/>
        </w:rPr>
        <w:t>和sleep</w:t>
      </w:r>
      <w:r>
        <w:t>()</w:t>
      </w:r>
      <w:r>
        <w:rPr>
          <w:rFonts w:hint="eastAsia"/>
        </w:rPr>
        <w:t>方法，</w:t>
      </w:r>
      <w:r>
        <w:t>sleep()</w:t>
      </w:r>
      <w:r>
        <w:rPr>
          <w:rFonts w:hint="eastAsia"/>
        </w:rPr>
        <w:t>时间结束或被打断，join</w:t>
      </w:r>
      <w:r>
        <w:t>()</w:t>
      </w:r>
      <w:r>
        <w:rPr>
          <w:rFonts w:hint="eastAsia"/>
        </w:rPr>
        <w:t>中断，I</w:t>
      </w:r>
      <w:r>
        <w:t>O</w:t>
      </w:r>
      <w:r>
        <w:rPr>
          <w:rFonts w:hint="eastAsia"/>
        </w:rPr>
        <w:t>完成都会回到R</w:t>
      </w:r>
      <w:r>
        <w:t>unnable</w:t>
      </w:r>
      <w:r>
        <w:rPr>
          <w:rFonts w:hint="eastAsia"/>
        </w:rPr>
        <w:t>状态：等待J</w:t>
      </w:r>
      <w:r>
        <w:t>VM</w:t>
      </w:r>
      <w:r>
        <w:rPr>
          <w:rFonts w:hint="eastAsia"/>
        </w:rPr>
        <w:t>的调度。</w:t>
      </w:r>
    </w:p>
    <w:p w14:paraId="1839B50A" w14:textId="45E37A35" w:rsidR="00CE26CB" w:rsidRDefault="00CE26CB">
      <w:r>
        <w:rPr>
          <w:rFonts w:hint="eastAsia"/>
        </w:rPr>
        <w:t>2：调用wait</w:t>
      </w:r>
      <w:r>
        <w:t>(),</w:t>
      </w:r>
      <w:r>
        <w:rPr>
          <w:rFonts w:hint="eastAsia"/>
        </w:rPr>
        <w:t>使该线程处于等待池（w</w:t>
      </w:r>
      <w:r>
        <w:t>ait blocked pool</w:t>
      </w:r>
      <w:r>
        <w:rPr>
          <w:rFonts w:hint="eastAsia"/>
        </w:rPr>
        <w:t>），直到</w:t>
      </w:r>
      <w:r w:rsidR="00EE78F1">
        <w:rPr>
          <w:rFonts w:hint="eastAsia"/>
        </w:rPr>
        <w:t>notify</w:t>
      </w:r>
      <w:r w:rsidR="00EE78F1">
        <w:t>()/nofityAll(),</w:t>
      </w:r>
      <w:r w:rsidR="00EE78F1">
        <w:rPr>
          <w:rFonts w:hint="eastAsia"/>
        </w:rPr>
        <w:t>线程非唤醒放到锁定池（lock</w:t>
      </w:r>
      <w:r w:rsidR="00EE78F1">
        <w:t xml:space="preserve"> blocked pool</w:t>
      </w:r>
      <w:r w:rsidR="00EE78F1">
        <w:rPr>
          <w:rFonts w:hint="eastAsia"/>
        </w:rPr>
        <w:t>）,释放同步锁使用线程回到可运行状态（R</w:t>
      </w:r>
      <w:r w:rsidR="00EE78F1">
        <w:t>unnable</w:t>
      </w:r>
      <w:r w:rsidR="00EE78F1">
        <w:rPr>
          <w:rFonts w:hint="eastAsia"/>
        </w:rPr>
        <w:t>）</w:t>
      </w:r>
    </w:p>
    <w:p w14:paraId="42D42423" w14:textId="5A5B81F6" w:rsidR="00EE78F1" w:rsidRDefault="00EE78F1">
      <w:r>
        <w:t>3:</w:t>
      </w:r>
      <w:r>
        <w:rPr>
          <w:rFonts w:hint="eastAsia"/>
        </w:rPr>
        <w:t>对R</w:t>
      </w:r>
      <w:r>
        <w:t xml:space="preserve">unning </w:t>
      </w:r>
      <w:r>
        <w:rPr>
          <w:rFonts w:hint="eastAsia"/>
        </w:rPr>
        <w:t xml:space="preserve">状态的线程加 同步锁 </w:t>
      </w:r>
      <w:r>
        <w:t xml:space="preserve">Synchronized </w:t>
      </w:r>
      <w:r>
        <w:rPr>
          <w:rFonts w:hint="eastAsia"/>
        </w:rPr>
        <w:t>使其进入锁定池（lock</w:t>
      </w:r>
      <w:r>
        <w:t xml:space="preserve"> blocked pool</w:t>
      </w:r>
      <w:r>
        <w:rPr>
          <w:rFonts w:hint="eastAsia"/>
        </w:rPr>
        <w:t>）</w:t>
      </w:r>
    </w:p>
    <w:p w14:paraId="0395A704" w14:textId="022A2467" w:rsidR="00EE78F1" w:rsidRDefault="00EE78F1">
      <w:r>
        <w:rPr>
          <w:rFonts w:hint="eastAsia"/>
        </w:rPr>
        <w:t>同步锁被释放进入可运行状态（R</w:t>
      </w:r>
      <w:r>
        <w:t>unnable</w:t>
      </w:r>
      <w:r>
        <w:rPr>
          <w:rFonts w:hint="eastAsia"/>
        </w:rPr>
        <w:t>）；</w:t>
      </w:r>
    </w:p>
    <w:p w14:paraId="2177A7C1" w14:textId="4D703D79" w:rsidR="00EE78F1" w:rsidRDefault="00EE78F1">
      <w:r>
        <w:rPr>
          <w:rFonts w:hint="eastAsia"/>
        </w:rPr>
        <w:t>此外：在runnable</w:t>
      </w:r>
      <w:r>
        <w:t xml:space="preserve"> </w:t>
      </w:r>
      <w:r>
        <w:rPr>
          <w:rFonts w:hint="eastAsia"/>
        </w:rPr>
        <w:t>状态的线程处于被调度的线程，此时的调度顺序不一定的，</w:t>
      </w:r>
      <w:r>
        <w:t>Thread</w:t>
      </w:r>
      <w:r>
        <w:rPr>
          <w:rFonts w:hint="eastAsia"/>
        </w:rPr>
        <w:t>类中的yie</w:t>
      </w:r>
      <w:r>
        <w:t>ld</w:t>
      </w:r>
      <w:r>
        <w:rPr>
          <w:rFonts w:hint="eastAsia"/>
        </w:rPr>
        <w:t>方法可以让一个running状态转入Runnable状态。</w:t>
      </w:r>
    </w:p>
    <w:p w14:paraId="65F31D3A" w14:textId="3AB524D8" w:rsidR="00C236D2" w:rsidRDefault="00C236D2"/>
    <w:p w14:paraId="52534617" w14:textId="68B6BFE3" w:rsidR="00C236D2" w:rsidRDefault="00C236D2">
      <w:r>
        <w:rPr>
          <w:rFonts w:hint="eastAsia"/>
        </w:rPr>
        <w:t>内功心法：每个对象都有的方法：（机制）</w:t>
      </w:r>
    </w:p>
    <w:p w14:paraId="45EC4BCB" w14:textId="17E09045" w:rsidR="00C236D2" w:rsidRDefault="00C236D2">
      <w:r>
        <w:t xml:space="preserve">Synchronized,wait,notify </w:t>
      </w:r>
      <w:r>
        <w:rPr>
          <w:rFonts w:hint="eastAsia"/>
        </w:rPr>
        <w:t>是任何对象都具有的同步工具，让我们来了解他们：</w:t>
      </w: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0161B9CE" wp14:editId="60753A8E">
            <wp:extent cx="5098415" cy="3449955"/>
            <wp:effectExtent l="0" t="0" r="6985" b="0"/>
            <wp:docPr id="9" name="图片 9" descr="http://upload-images.jianshu.io/upload_images/1689841-a8720771d68cb2b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1689841-a8720771d68cb2b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879E" w14:textId="77777777" w:rsidR="00C236D2" w:rsidRPr="00C236D2" w:rsidRDefault="00C236D2" w:rsidP="00C23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36D2">
        <w:rPr>
          <w:rFonts w:ascii="Helvetica" w:eastAsia="宋体" w:hAnsi="Helvetica" w:cs="Helvetica"/>
          <w:color w:val="000000"/>
          <w:kern w:val="0"/>
          <w:szCs w:val="21"/>
        </w:rPr>
        <w:t>他们是应用于同步问题的人工线程调度工具。讲其本质，首先就要明确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的概念，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中的每个对象都有一个监视器，来监测并发代码的重入。在非多线程编码时该监视器不发挥作用，反之如果在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 xml:space="preserve">synchronized 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范围内，监视器发挥作用。</w:t>
      </w:r>
    </w:p>
    <w:p w14:paraId="4169AD70" w14:textId="77777777" w:rsidR="00C236D2" w:rsidRPr="00C236D2" w:rsidRDefault="00C236D2" w:rsidP="00C236D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36D2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必须存在于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块中。并且，这三个关键字针对的是同一个监视器（某对象的监视器）。这意味着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之后，其他线程可以进入同步块执行。</w:t>
      </w:r>
    </w:p>
    <w:p w14:paraId="0E2F70E4" w14:textId="77777777" w:rsidR="00C236D2" w:rsidRPr="00C236D2" w:rsidRDefault="00C236D2" w:rsidP="00C236D2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236D2">
        <w:rPr>
          <w:rFonts w:ascii="Helvetica" w:eastAsia="宋体" w:hAnsi="Helvetica" w:cs="Helvetica"/>
          <w:color w:val="000000"/>
          <w:kern w:val="0"/>
          <w:szCs w:val="21"/>
        </w:rPr>
        <w:t>当某代码并不持有监视器的使用权时（如图中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的状态，即脱离同步块）去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notify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，会抛出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java.lang.IllegalMonitorStateException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。也包括在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块中去调用另一个对象的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C236D2">
        <w:rPr>
          <w:rFonts w:ascii="Helvetica" w:eastAsia="宋体" w:hAnsi="Helvetica" w:cs="Helvetica"/>
          <w:color w:val="000000"/>
          <w:kern w:val="0"/>
          <w:szCs w:val="21"/>
        </w:rPr>
        <w:t>，因为不同对象的监视器不同，同样会抛出此异常。</w:t>
      </w:r>
    </w:p>
    <w:p w14:paraId="1D0B5D18" w14:textId="77777777" w:rsidR="00C236D2" w:rsidRPr="00C236D2" w:rsidRDefault="00C236D2">
      <w:pPr>
        <w:rPr>
          <w:rFonts w:hint="eastAsia"/>
        </w:rPr>
      </w:pPr>
      <w:bookmarkStart w:id="0" w:name="_GoBack"/>
      <w:bookmarkEnd w:id="0"/>
    </w:p>
    <w:p w14:paraId="3C0CB60F" w14:textId="77777777" w:rsidR="00C236D2" w:rsidRPr="00EE78F1" w:rsidRDefault="00C236D2">
      <w:pPr>
        <w:rPr>
          <w:rFonts w:hint="eastAsia"/>
        </w:rPr>
      </w:pPr>
    </w:p>
    <w:p w14:paraId="2792C3A4" w14:textId="6DAE3EB5" w:rsidR="00CE26CB" w:rsidRPr="005658F0" w:rsidRDefault="00CE26CB">
      <w:pPr>
        <w:rPr>
          <w:rFonts w:hint="eastAsia"/>
        </w:rPr>
      </w:pPr>
    </w:p>
    <w:sectPr w:rsidR="00CE26CB" w:rsidRPr="0056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27F2E" w14:textId="77777777" w:rsidR="00101E73" w:rsidRDefault="00101E73" w:rsidP="00337002">
      <w:r>
        <w:separator/>
      </w:r>
    </w:p>
  </w:endnote>
  <w:endnote w:type="continuationSeparator" w:id="0">
    <w:p w14:paraId="510256C0" w14:textId="77777777" w:rsidR="00101E73" w:rsidRDefault="00101E73" w:rsidP="0033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20D79" w14:textId="77777777" w:rsidR="00101E73" w:rsidRDefault="00101E73" w:rsidP="00337002">
      <w:r>
        <w:separator/>
      </w:r>
    </w:p>
  </w:footnote>
  <w:footnote w:type="continuationSeparator" w:id="0">
    <w:p w14:paraId="5A0DCBFA" w14:textId="77777777" w:rsidR="00101E73" w:rsidRDefault="00101E73" w:rsidP="00337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46"/>
    <w:rsid w:val="00101E73"/>
    <w:rsid w:val="001A0DED"/>
    <w:rsid w:val="00337002"/>
    <w:rsid w:val="00374146"/>
    <w:rsid w:val="00423B6F"/>
    <w:rsid w:val="00543705"/>
    <w:rsid w:val="005658F0"/>
    <w:rsid w:val="009B67B6"/>
    <w:rsid w:val="00AC2CD9"/>
    <w:rsid w:val="00C236D2"/>
    <w:rsid w:val="00CE26CB"/>
    <w:rsid w:val="00EE78F1"/>
    <w:rsid w:val="00F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65F4D"/>
  <w15:chartTrackingRefBased/>
  <w15:docId w15:val="{A42D3361-366C-448D-A311-9C919CBA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002"/>
    <w:rPr>
      <w:sz w:val="18"/>
      <w:szCs w:val="18"/>
    </w:rPr>
  </w:style>
  <w:style w:type="character" w:styleId="a7">
    <w:name w:val="Hyperlink"/>
    <w:basedOn w:val="a0"/>
    <w:uiPriority w:val="99"/>
    <w:unhideWhenUsed/>
    <w:rsid w:val="0033700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70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41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3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698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49965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441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31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4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0638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822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198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7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A%BF%E7%A8%8B/103101?fr=aladdi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lvmin</dc:creator>
  <cp:keywords/>
  <dc:description/>
  <cp:lastModifiedBy>lvmin</cp:lastModifiedBy>
  <cp:revision>6</cp:revision>
  <dcterms:created xsi:type="dcterms:W3CDTF">2017-11-27T02:01:00Z</dcterms:created>
  <dcterms:modified xsi:type="dcterms:W3CDTF">2017-11-27T03:00:00Z</dcterms:modified>
</cp:coreProperties>
</file>