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widowControl/>
        <w:shd w:val="clear" w:color="auto" w:fill="FFFFFF"/>
        <w:spacing w:before="100" w:beforeAutospacing="1" w:after="100" w:afterAutospacing="1"/>
        <w:jc w:val="center"/>
        <w:outlineLvl w:val="1"/>
        <w:rPr>
          <w:rFonts w:ascii="Helvetica" w:hAnsi="Helvetica" w:eastAsia="宋体" w:cs="宋体"/>
          <w:b/>
          <w:color w:val="3A3A3A"/>
          <w:kern w:val="0"/>
          <w:sz w:val="28"/>
          <w:szCs w:val="18"/>
        </w:rPr>
      </w:pPr>
      <w:bookmarkStart w:id="0" w:name="_GoBack"/>
      <w:r>
        <w:rPr>
          <w:rFonts w:ascii="Helvetica" w:hAnsi="Helvetica" w:eastAsia="宋体" w:cs="宋体"/>
          <w:b/>
          <w:color w:val="3A3A3A"/>
          <w:kern w:val="0"/>
          <w:sz w:val="28"/>
          <w:szCs w:val="18"/>
        </w:rPr>
        <w:t>学习笔记：使用OpenCV识别QRCode</w:t>
      </w:r>
    </w:p>
    <w:bookmarkEnd w:id="0"/>
    <w:p>
      <w:pPr>
        <w:widowControl/>
        <w:shd w:val="clear" w:color="auto" w:fill="FFFFFF"/>
        <w:spacing w:before="100" w:beforeAutospacing="1" w:after="100" w:afterAutospacing="1" w:line="420" w:lineRule="atLeast"/>
        <w:jc w:val="left"/>
        <w:outlineLvl w:val="1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背景</w:t>
      </w:r>
      <w:r>
        <w:rPr>
          <w:rFonts w:hint="eastAsia" w:ascii="Helvetica" w:hAnsi="Helvetica" w:eastAsia="宋体" w:cs="宋体"/>
          <w:color w:val="252525"/>
          <w:kern w:val="0"/>
          <w:sz w:val="24"/>
          <w:szCs w:val="24"/>
        </w:rPr>
        <w:t>：</w:t>
      </w: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识别二维码的项目数不胜数，每次都是开箱即用，方便得很。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这次想用 OpenCV 从零识别二维码，主要是温习一下图像处理方面的基础概念，熟悉 OpenCV 的常见操作，以及了解二维码识别和编码的基本原理。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作者本人在图像处理方面还是一名新手，采用的方法大多原始粗暴，如果有更好的解决方案欢迎指教。</w:t>
      </w:r>
    </w:p>
    <w:p>
      <w:pPr>
        <w:widowControl/>
        <w:shd w:val="clear" w:color="auto" w:fill="FFFFFF"/>
        <w:spacing w:before="100" w:beforeAutospacing="1" w:after="100" w:afterAutospacing="1" w:line="420" w:lineRule="atLeast"/>
        <w:jc w:val="left"/>
        <w:outlineLvl w:val="1"/>
        <w:rPr>
          <w:rFonts w:ascii="Helvetica" w:hAnsi="Helvetica" w:eastAsia="宋体" w:cs="宋体"/>
          <w:b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b/>
          <w:color w:val="252525"/>
          <w:kern w:val="0"/>
          <w:sz w:val="24"/>
          <w:szCs w:val="24"/>
        </w:rPr>
        <w:t>QRCode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二维码有很多种，这里我选择的是比较常见的 QRCode 作为探索对象。QRCode 全名是 Quick Response Code，是一种可以快速识别的二维码。</w:t>
      </w:r>
    </w:p>
    <w:p>
      <w:pPr>
        <w:widowControl/>
        <w:shd w:val="clear" w:color="auto" w:fill="FFFFFF"/>
        <w:spacing w:before="100" w:beforeAutospacing="1" w:after="100" w:afterAutospacing="1" w:line="420" w:lineRule="atLeast"/>
        <w:jc w:val="left"/>
        <w:outlineLvl w:val="1"/>
        <w:rPr>
          <w:rFonts w:ascii="Helvetica" w:hAnsi="Helvetica" w:eastAsia="宋体" w:cs="宋体"/>
          <w:b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b/>
          <w:color w:val="252525"/>
          <w:kern w:val="0"/>
          <w:sz w:val="24"/>
          <w:szCs w:val="24"/>
        </w:rPr>
        <w:t>尺寸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QRCode 有不同的 Version ，不同的 Version 对应着不同的尺寸。将最小单位的黑白块称为 module ，则 QRCode 尺寸的公式如下：</w:t>
      </w:r>
    </w:p>
    <w:p>
      <w:pPr>
        <w:widowControl/>
        <w:shd w:val="clear" w:color="auto" w:fill="FFFFFF"/>
        <w:spacing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Version V = ((V-1)*4 + 21) ^ 2 modules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常见的 QRCode 一共有40种尺寸：</w:t>
      </w:r>
    </w:p>
    <w:p>
      <w:pPr>
        <w:widowControl/>
        <w:numPr>
          <w:ilvl w:val="0"/>
          <w:numId w:val="1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Version 1 : 21 * 21 modules</w:t>
      </w:r>
    </w:p>
    <w:p>
      <w:pPr>
        <w:widowControl/>
        <w:numPr>
          <w:ilvl w:val="0"/>
          <w:numId w:val="1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Version 2 : 25 * 25 modules</w:t>
      </w:r>
    </w:p>
    <w:p>
      <w:pPr>
        <w:widowControl/>
        <w:numPr>
          <w:ilvl w:val="0"/>
          <w:numId w:val="1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…</w:t>
      </w:r>
    </w:p>
    <w:p>
      <w:pPr>
        <w:widowControl/>
        <w:numPr>
          <w:ilvl w:val="0"/>
          <w:numId w:val="1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Version 40: 177 * 177 modules</w:t>
      </w:r>
    </w:p>
    <w:p>
      <w:pPr>
        <w:widowControl/>
        <w:shd w:val="clear" w:color="auto" w:fill="FFFFFF"/>
        <w:spacing w:before="100" w:beforeAutospacing="1" w:after="100" w:afterAutospacing="1" w:line="420" w:lineRule="atLeast"/>
        <w:jc w:val="left"/>
        <w:outlineLvl w:val="1"/>
        <w:rPr>
          <w:rFonts w:ascii="Helvetica" w:hAnsi="Helvetica" w:eastAsia="宋体" w:cs="宋体"/>
          <w:b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b/>
          <w:color w:val="252525"/>
          <w:kern w:val="0"/>
          <w:sz w:val="24"/>
          <w:szCs w:val="24"/>
        </w:rPr>
        <w:t>分类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QRCode 分为 Model 1、Model 2、Micro QR 三类：</w:t>
      </w:r>
    </w:p>
    <w:p>
      <w:pPr>
        <w:widowControl/>
        <w:numPr>
          <w:ilvl w:val="0"/>
          <w:numId w:val="2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Model 1 ：是 Model 2 和 Micro QR 的原型，有 Version 1 到 Version 14 共14种尺寸。</w:t>
      </w:r>
    </w:p>
    <w:p>
      <w:pPr>
        <w:widowControl/>
        <w:numPr>
          <w:ilvl w:val="0"/>
          <w:numId w:val="2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Model 2 ：是 Model 1 的改良版本，添加了对齐标记，有 Version 1 到 Version 40 共40种尺寸。</w:t>
      </w:r>
    </w:p>
    <w:p>
      <w:pPr>
        <w:widowControl/>
        <w:numPr>
          <w:ilvl w:val="0"/>
          <w:numId w:val="2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Micro QR ：只有一个定位标记，最小尺寸是 11*11 modules 。</w:t>
      </w:r>
    </w:p>
    <w:p>
      <w:pPr>
        <w:widowControl/>
        <w:shd w:val="clear" w:color="auto" w:fill="FFFFFF"/>
        <w:spacing w:before="100" w:beforeAutospacing="1" w:after="100" w:afterAutospacing="1" w:line="420" w:lineRule="atLeast"/>
        <w:jc w:val="left"/>
        <w:outlineLvl w:val="1"/>
        <w:rPr>
          <w:rFonts w:ascii="Helvetica" w:hAnsi="Helvetica" w:eastAsia="宋体" w:cs="宋体"/>
          <w:b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b/>
          <w:color w:val="252525"/>
          <w:kern w:val="0"/>
          <w:sz w:val="24"/>
          <w:szCs w:val="24"/>
        </w:rPr>
        <w:t>组成</w:t>
      </w:r>
    </w:p>
    <w:p>
      <w:pPr>
        <w:widowControl/>
        <w:shd w:val="clear" w:color="auto" w:fill="FFFFFF"/>
        <w:spacing w:before="100" w:beforeAutospacing="1" w:after="300" w:line="420" w:lineRule="atLeast"/>
        <w:ind w:left="-1134" w:leftChars="-54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drawing>
          <wp:inline distT="0" distB="0" distL="0" distR="0">
            <wp:extent cx="7402195" cy="4936490"/>
            <wp:effectExtent l="0" t="0" r="8255" b="0"/>
            <wp:docPr id="19" name="图片 19" descr="http://ww1.sinaimg.cn/large/61d238c7jw1f33jbzaxkxj21e00xcq5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http://ww1.sinaimg.cn/large/61d238c7jw1f33jbzaxkxj21e00xcq5b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17615" cy="494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QRCode 主要由以下部分组成：</w:t>
      </w:r>
    </w:p>
    <w:p>
      <w:pPr>
        <w:widowControl/>
        <w:numPr>
          <w:ilvl w:val="0"/>
          <w:numId w:val="3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1 - Position Detection Pattern：位于三个角落，可以快速检测二维码位置。</w:t>
      </w:r>
    </w:p>
    <w:p>
      <w:pPr>
        <w:widowControl/>
        <w:numPr>
          <w:ilvl w:val="0"/>
          <w:numId w:val="3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2 - Separators：一个单位宽的分割线，提高二维码位置检测的效率。</w:t>
      </w:r>
    </w:p>
    <w:p>
      <w:pPr>
        <w:widowControl/>
        <w:numPr>
          <w:ilvl w:val="0"/>
          <w:numId w:val="3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3 - Timing Pattern：黑白相间，用于修正坐标系。</w:t>
      </w:r>
    </w:p>
    <w:p>
      <w:pPr>
        <w:widowControl/>
        <w:numPr>
          <w:ilvl w:val="0"/>
          <w:numId w:val="3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4 - Alignment Patterns：提高二维码在失真情况下的识别率。</w:t>
      </w:r>
    </w:p>
    <w:p>
      <w:pPr>
        <w:widowControl/>
        <w:numPr>
          <w:ilvl w:val="0"/>
          <w:numId w:val="3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5 - Format Information：格式信息，包含了错误修正级别和掩码图案。</w:t>
      </w:r>
    </w:p>
    <w:p>
      <w:pPr>
        <w:widowControl/>
        <w:numPr>
          <w:ilvl w:val="0"/>
          <w:numId w:val="3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6 - Data：真正的数据部分。</w:t>
      </w:r>
    </w:p>
    <w:p>
      <w:pPr>
        <w:widowControl/>
        <w:numPr>
          <w:ilvl w:val="0"/>
          <w:numId w:val="3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7 - Error Correction：用于错误修正，和 Data 部分格式相同。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具体的生成原理和识别细节可以阅读文末的参考文献，比如耗子叔的这篇《</w:t>
      </w:r>
      <w:r>
        <w:fldChar w:fldCharType="begin"/>
      </w:r>
      <w:r>
        <w:instrText xml:space="preserve"> HYPERLINK "http://coolshell.cn/articles/10590.html" \t "_blank" </w:instrText>
      </w:r>
      <w:r>
        <w:fldChar w:fldCharType="separate"/>
      </w:r>
      <w:r>
        <w:rPr>
          <w:rFonts w:ascii="Helvetica" w:hAnsi="Helvetica" w:eastAsia="宋体" w:cs="宋体"/>
          <w:color w:val="EB6100"/>
          <w:kern w:val="0"/>
          <w:sz w:val="24"/>
          <w:szCs w:val="24"/>
        </w:rPr>
        <w:t>二维码的生成细节和原理</w:t>
      </w:r>
      <w:r>
        <w:rPr>
          <w:rFonts w:ascii="Helvetica" w:hAnsi="Helvetica" w:eastAsia="宋体" w:cs="宋体"/>
          <w:color w:val="EB6100"/>
          <w:kern w:val="0"/>
          <w:sz w:val="24"/>
          <w:szCs w:val="24"/>
        </w:rPr>
        <w:fldChar w:fldCharType="end"/>
      </w: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》。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 xml:space="preserve">由于二维码的解码步骤比较复杂，而本次学习重点是数字图像处理相关的内容，所以本文主要是解决二维码的识别定位问题，数据解码的工作交给第三方库（比如 </w:t>
      </w:r>
      <w:r>
        <w:fldChar w:fldCharType="begin"/>
      </w:r>
      <w:r>
        <w:instrText xml:space="preserve"> HYPERLINK "https://github.com/ZBar/ZBar" \t "_blank" </w:instrText>
      </w:r>
      <w:r>
        <w:fldChar w:fldCharType="separate"/>
      </w:r>
      <w:r>
        <w:rPr>
          <w:rFonts w:ascii="Helvetica" w:hAnsi="Helvetica" w:eastAsia="宋体" w:cs="宋体"/>
          <w:color w:val="EB6100"/>
          <w:kern w:val="0"/>
          <w:sz w:val="24"/>
          <w:szCs w:val="24"/>
        </w:rPr>
        <w:t>ZBAR</w:t>
      </w:r>
      <w:r>
        <w:rPr>
          <w:rFonts w:ascii="Helvetica" w:hAnsi="Helvetica" w:eastAsia="宋体" w:cs="宋体"/>
          <w:color w:val="EB6100"/>
          <w:kern w:val="0"/>
          <w:sz w:val="24"/>
          <w:szCs w:val="24"/>
        </w:rPr>
        <w:fldChar w:fldCharType="end"/>
      </w: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）完成。</w:t>
      </w:r>
    </w:p>
    <w:p>
      <w:pPr>
        <w:widowControl/>
        <w:shd w:val="clear" w:color="auto" w:fill="FFFFFF"/>
        <w:spacing w:before="100" w:beforeAutospacing="1" w:after="100" w:afterAutospacing="1" w:line="420" w:lineRule="atLeast"/>
        <w:jc w:val="left"/>
        <w:outlineLvl w:val="1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OpenCV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在开始识别二维码之前，还需要补补课，了解一些图像处理相关的基本概念。</w:t>
      </w:r>
    </w:p>
    <w:p>
      <w:pPr>
        <w:widowControl/>
        <w:shd w:val="clear" w:color="auto" w:fill="FFFFFF"/>
        <w:spacing w:before="100" w:beforeAutospacing="1" w:after="100" w:afterAutospacing="1" w:line="420" w:lineRule="atLeast"/>
        <w:jc w:val="left"/>
        <w:outlineLvl w:val="1"/>
        <w:rPr>
          <w:rFonts w:ascii="Helvetica" w:hAnsi="Helvetica" w:eastAsia="宋体" w:cs="宋体"/>
          <w:b/>
          <w:color w:val="252525"/>
          <w:kern w:val="0"/>
          <w:sz w:val="32"/>
          <w:szCs w:val="24"/>
        </w:rPr>
      </w:pPr>
      <w:r>
        <w:rPr>
          <w:rFonts w:ascii="Helvetica" w:hAnsi="Helvetica" w:eastAsia="宋体" w:cs="宋体"/>
          <w:b/>
          <w:color w:val="252525"/>
          <w:kern w:val="0"/>
          <w:sz w:val="32"/>
          <w:szCs w:val="24"/>
        </w:rPr>
        <w:t>contours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轮廓（contour）可以简单理解为一段连续的像素点。比如一个长方形的边，比如一条线，比如一个点，都属于轮廓。而轮廓之间有一定的层级关系，以下图为例：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drawing>
          <wp:inline distT="0" distB="0" distL="0" distR="0">
            <wp:extent cx="5902960" cy="3937000"/>
            <wp:effectExtent l="0" t="0" r="2540" b="6350"/>
            <wp:docPr id="18" name="图片 18" descr="http://ww1.sinaimg.cn/large/61d238c7jw1f341rc2qogj21e00xcg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http://ww1.sinaimg.cn/large/61d238c7jw1f341rc2qogj21e00xcgms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2983" cy="3950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主要说明以下概念：</w:t>
      </w:r>
    </w:p>
    <w:p>
      <w:pPr>
        <w:widowControl/>
        <w:numPr>
          <w:ilvl w:val="0"/>
          <w:numId w:val="4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external &amp; internal：对于最大的包围盒而言，2 是外部轮廓（external），2a 是内部轮廓（internal）。</w:t>
      </w:r>
    </w:p>
    <w:p>
      <w:pPr>
        <w:widowControl/>
        <w:numPr>
          <w:ilvl w:val="0"/>
          <w:numId w:val="4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parent &amp; child：2 是 2a 的父轮廓（parent），2a 是 2 的子轮廓（child），3 是 2a 的子轮廓，同理，3a 是 3 的子轮廓，4 和 5 都是 3a 的子轮廓。</w:t>
      </w:r>
    </w:p>
    <w:p>
      <w:pPr>
        <w:widowControl/>
        <w:numPr>
          <w:ilvl w:val="0"/>
          <w:numId w:val="4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external | outermost：0、1、2 都属于最外围轮廓（outermost）。</w:t>
      </w:r>
    </w:p>
    <w:p>
      <w:pPr>
        <w:widowControl/>
        <w:numPr>
          <w:ilvl w:val="0"/>
          <w:numId w:val="4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hierarchy level：0、1、2 是同一层级（same hierarchy），都属于 hierarchy-0 ，它们的第一层子轮廓属于 hierarchy-1 。</w:t>
      </w:r>
    </w:p>
    <w:p>
      <w:pPr>
        <w:widowControl/>
        <w:numPr>
          <w:ilvl w:val="0"/>
          <w:numId w:val="4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first child：4 是 3a 的第一个子轮廓（first child）。实际上 5 也可以，这个看个人喜好了。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在 OpenCV 中，通过一个数组表达轮廓的层级关系：</w:t>
      </w:r>
    </w:p>
    <w:p>
      <w:pPr>
        <w:widowControl/>
        <w:shd w:val="clear" w:color="auto" w:fill="FFFFFF"/>
        <w:spacing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[Next, Previous, First_Child, Parent]</w:t>
      </w:r>
    </w:p>
    <w:p>
      <w:pPr>
        <w:widowControl/>
        <w:numPr>
          <w:ilvl w:val="0"/>
          <w:numId w:val="5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Next：同一层级的下一个轮廓。在上图中， 0 的 Next 就是 1 ，1 的 Next 就是 2 ，2 的 Next 是 -1 ，表示没有下一个同级轮廓。</w:t>
      </w:r>
    </w:p>
    <w:p>
      <w:pPr>
        <w:widowControl/>
        <w:numPr>
          <w:ilvl w:val="0"/>
          <w:numId w:val="5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Previous：同一层级的上一个轮廓。比如 5 的 Previous 是 4， 1 的 Previous 就是 0 ，0 的 Previous 是 -1 。</w:t>
      </w:r>
    </w:p>
    <w:p>
      <w:pPr>
        <w:widowControl/>
        <w:numPr>
          <w:ilvl w:val="0"/>
          <w:numId w:val="5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First_Child：第一个子轮廓，比如 2 的 First_Child 就是 2a ，像 3a 这种有两个 Child ，只取第一个，比如选择 4 作为 First_Child 。</w:t>
      </w:r>
    </w:p>
    <w:p>
      <w:pPr>
        <w:widowControl/>
        <w:numPr>
          <w:ilvl w:val="0"/>
          <w:numId w:val="5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Parent：父轮廓，比如 4 和 5 的 Parent 都是 3a ，3a 的 Parent 是 3 。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关于轮廓层级的问题，参考阅读：《</w:t>
      </w:r>
      <w:r>
        <w:fldChar w:fldCharType="begin"/>
      </w:r>
      <w:r>
        <w:instrText xml:space="preserve"> HYPERLINK "http://docs.opencv.org/3.1.0/d9/d8b/tutorial_py_contours_hierarchy.html" \t "_blank" </w:instrText>
      </w:r>
      <w:r>
        <w:fldChar w:fldCharType="separate"/>
      </w:r>
      <w:r>
        <w:rPr>
          <w:rFonts w:ascii="Helvetica" w:hAnsi="Helvetica" w:eastAsia="宋体" w:cs="宋体"/>
          <w:color w:val="EB6100"/>
          <w:kern w:val="0"/>
          <w:sz w:val="24"/>
          <w:szCs w:val="24"/>
        </w:rPr>
        <w:t>Tutorial: Contours Hierarchy</w:t>
      </w:r>
      <w:r>
        <w:rPr>
          <w:rFonts w:ascii="Helvetica" w:hAnsi="Helvetica" w:eastAsia="宋体" w:cs="宋体"/>
          <w:color w:val="EB6100"/>
          <w:kern w:val="0"/>
          <w:sz w:val="24"/>
          <w:szCs w:val="24"/>
        </w:rPr>
        <w:fldChar w:fldCharType="end"/>
      </w: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》</w:t>
      </w:r>
    </w:p>
    <w:p>
      <w:pPr>
        <w:widowControl/>
        <w:shd w:val="clear" w:color="auto" w:fill="FFFFFF"/>
        <w:spacing w:before="100" w:beforeAutospacing="1" w:after="100" w:afterAutospacing="1" w:line="420" w:lineRule="atLeast"/>
        <w:jc w:val="left"/>
        <w:outlineLvl w:val="1"/>
        <w:rPr>
          <w:rFonts w:ascii="Helvetica" w:hAnsi="Helvetica" w:eastAsia="宋体" w:cs="宋体"/>
          <w:b/>
          <w:color w:val="252525"/>
          <w:kern w:val="0"/>
          <w:sz w:val="32"/>
          <w:szCs w:val="24"/>
        </w:rPr>
      </w:pPr>
      <w:r>
        <w:rPr>
          <w:rFonts w:ascii="Helvetica" w:hAnsi="Helvetica" w:eastAsia="宋体" w:cs="宋体"/>
          <w:b/>
          <w:color w:val="252525"/>
          <w:kern w:val="0"/>
          <w:sz w:val="32"/>
          <w:szCs w:val="24"/>
        </w:rPr>
        <w:t>findContours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了解了 contour 相关的基础概念之后，接下来就是在 OpenCV 里的具体代码了。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宋体" w:hAnsi="宋体" w:eastAsia="宋体" w:cs="宋体"/>
          <w:color w:val="252525"/>
          <w:kern w:val="0"/>
          <w:sz w:val="24"/>
          <w:szCs w:val="24"/>
        </w:rPr>
        <w:t>findContours</w:t>
      </w: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 xml:space="preserve"> 是寻找轮廓的函数，函数定义如下：</w:t>
      </w:r>
    </w:p>
    <w:p>
      <w:pPr>
        <w:widowControl/>
        <w:shd w:val="clear" w:color="auto" w:fill="FFFFFF"/>
        <w:spacing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cv2.findContours(image, mode, method) → image, contours, hierarchy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其中：</w:t>
      </w:r>
    </w:p>
    <w:p>
      <w:pPr>
        <w:widowControl/>
        <w:numPr>
          <w:ilvl w:val="0"/>
          <w:numId w:val="6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image：资源图片，8 bit 单通道，一般需要将普通的 BGR 图片通过 cvtColor 函数转换。</w:t>
      </w:r>
    </w:p>
    <w:p>
      <w:pPr>
        <w:widowControl/>
        <w:numPr>
          <w:ilvl w:val="0"/>
          <w:numId w:val="6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mode：边缘检测的模式，包括：</w:t>
      </w:r>
    </w:p>
    <w:p>
      <w:pPr>
        <w:widowControl/>
        <w:numPr>
          <w:ilvl w:val="1"/>
          <w:numId w:val="6"/>
        </w:numPr>
        <w:shd w:val="clear" w:color="auto" w:fill="FFFFFF"/>
        <w:spacing w:line="420" w:lineRule="atLeast"/>
        <w:ind w:left="96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CV_RETR_EXTERNAL：只检索最大的外部轮廓（extreme outer），没有层级关系，只取根节点的轮廓。</w:t>
      </w:r>
    </w:p>
    <w:p>
      <w:pPr>
        <w:widowControl/>
        <w:numPr>
          <w:ilvl w:val="1"/>
          <w:numId w:val="6"/>
        </w:numPr>
        <w:shd w:val="clear" w:color="auto" w:fill="FFFFFF"/>
        <w:spacing w:line="420" w:lineRule="atLeast"/>
        <w:ind w:left="96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CV_RETR_LIST：检索所有轮廓，但是没有 Parent 和 Child 的层级关系，所有轮廓都是同级的。</w:t>
      </w:r>
    </w:p>
    <w:p>
      <w:pPr>
        <w:widowControl/>
        <w:numPr>
          <w:ilvl w:val="1"/>
          <w:numId w:val="6"/>
        </w:numPr>
        <w:shd w:val="clear" w:color="auto" w:fill="FFFFFF"/>
        <w:spacing w:line="420" w:lineRule="atLeast"/>
        <w:ind w:left="96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CV_RETR_CCOMP：检索所有轮廓，并且按照二级结构组织：外轮廓和内轮廓。以前面的大图为例，0、1、2、3、4、5 都属于第0层，2a 和 3a 都属于第1层。</w:t>
      </w:r>
    </w:p>
    <w:p>
      <w:pPr>
        <w:widowControl/>
        <w:numPr>
          <w:ilvl w:val="1"/>
          <w:numId w:val="6"/>
        </w:numPr>
        <w:shd w:val="clear" w:color="auto" w:fill="FFFFFF"/>
        <w:spacing w:line="420" w:lineRule="atLeast"/>
        <w:ind w:left="96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CV_RETR_TREE：检索所有轮廓，并且按照嵌套关系组织层级。以前面的大图为例，0、1、2 属于第0层，2a 属于第1层，3 属于第2层，3a 属于第3层，4、5 属于第4层。</w:t>
      </w:r>
    </w:p>
    <w:p>
      <w:pPr>
        <w:widowControl/>
        <w:numPr>
          <w:ilvl w:val="0"/>
          <w:numId w:val="6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method：边缘近似的方法，包括：</w:t>
      </w:r>
    </w:p>
    <w:p>
      <w:pPr>
        <w:widowControl/>
        <w:numPr>
          <w:ilvl w:val="1"/>
          <w:numId w:val="6"/>
        </w:numPr>
        <w:shd w:val="clear" w:color="auto" w:fill="FFFFFF"/>
        <w:spacing w:line="420" w:lineRule="atLeast"/>
        <w:ind w:left="96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CV_CHAIN_APPROX_NONE：严格存储所有边缘点，即：序列中任意两个点的距离均为1。</w:t>
      </w:r>
    </w:p>
    <w:p>
      <w:pPr>
        <w:widowControl/>
        <w:numPr>
          <w:ilvl w:val="1"/>
          <w:numId w:val="6"/>
        </w:numPr>
        <w:shd w:val="clear" w:color="auto" w:fill="FFFFFF"/>
        <w:spacing w:line="420" w:lineRule="atLeast"/>
        <w:ind w:left="96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CV_CHAIN_APPROX_SIMPLE：压缩边缘，通过顶点绘制轮廓。</w:t>
      </w:r>
    </w:p>
    <w:p>
      <w:pPr>
        <w:widowControl/>
        <w:shd w:val="clear" w:color="auto" w:fill="FFFFFF"/>
        <w:spacing w:before="100" w:beforeAutospacing="1" w:after="100" w:afterAutospacing="1" w:line="420" w:lineRule="atLeast"/>
        <w:jc w:val="left"/>
        <w:outlineLvl w:val="1"/>
        <w:rPr>
          <w:rFonts w:ascii="Helvetica" w:hAnsi="Helvetica" w:eastAsia="宋体" w:cs="宋体"/>
          <w:b/>
          <w:color w:val="252525"/>
          <w:kern w:val="0"/>
          <w:sz w:val="32"/>
          <w:szCs w:val="24"/>
        </w:rPr>
      </w:pPr>
      <w:r>
        <w:rPr>
          <w:rFonts w:ascii="Helvetica" w:hAnsi="Helvetica" w:eastAsia="宋体" w:cs="宋体"/>
          <w:b/>
          <w:color w:val="252525"/>
          <w:kern w:val="0"/>
          <w:sz w:val="32"/>
          <w:szCs w:val="24"/>
        </w:rPr>
        <w:t>drawContours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宋体" w:hAnsi="宋体" w:eastAsia="宋体" w:cs="宋体"/>
          <w:color w:val="252525"/>
          <w:kern w:val="0"/>
          <w:sz w:val="24"/>
          <w:szCs w:val="24"/>
        </w:rPr>
        <w:t>drawContours</w:t>
      </w: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 xml:space="preserve"> 是绘制边缘的函数，可以传入 </w:t>
      </w:r>
      <w:r>
        <w:rPr>
          <w:rFonts w:ascii="宋体" w:hAnsi="宋体" w:eastAsia="宋体" w:cs="宋体"/>
          <w:color w:val="252525"/>
          <w:kern w:val="0"/>
          <w:sz w:val="24"/>
          <w:szCs w:val="24"/>
        </w:rPr>
        <w:t>findContours</w:t>
      </w: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 xml:space="preserve"> 函数返回的轮廓结果，在目标图像上绘制轮廓。函数定义如下：</w:t>
      </w:r>
    </w:p>
    <w:p>
      <w:pPr>
        <w:widowControl/>
        <w:shd w:val="clear" w:color="auto" w:fill="FFFFFF"/>
        <w:spacing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Python: cv2.drawContours(image, contours, contourIdx, color) → image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其中：</w:t>
      </w:r>
    </w:p>
    <w:p>
      <w:pPr>
        <w:widowControl/>
        <w:numPr>
          <w:ilvl w:val="0"/>
          <w:numId w:val="7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image：目标图像，直接修改目标的像素点，实现绘制。</w:t>
      </w:r>
    </w:p>
    <w:p>
      <w:pPr>
        <w:widowControl/>
        <w:numPr>
          <w:ilvl w:val="0"/>
          <w:numId w:val="7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contours：需要绘制的边缘数组。</w:t>
      </w:r>
    </w:p>
    <w:p>
      <w:pPr>
        <w:widowControl/>
        <w:numPr>
          <w:ilvl w:val="0"/>
          <w:numId w:val="7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contourIdx：需要绘制的边缘索引，如果全部绘制则为 -1。</w:t>
      </w:r>
    </w:p>
    <w:p>
      <w:pPr>
        <w:widowControl/>
        <w:numPr>
          <w:ilvl w:val="0"/>
          <w:numId w:val="7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color：绘制的颜色，为 BGR 格式的 Scalar 。</w:t>
      </w:r>
    </w:p>
    <w:p>
      <w:pPr>
        <w:widowControl/>
        <w:numPr>
          <w:ilvl w:val="0"/>
          <w:numId w:val="7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thickness：可选，绘制的密度，即描绘轮廓时所用的画笔粗细。</w:t>
      </w:r>
    </w:p>
    <w:p>
      <w:pPr>
        <w:widowControl/>
        <w:numPr>
          <w:ilvl w:val="0"/>
          <w:numId w:val="7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lineType: 可选，连线类型，分为以下几种：</w:t>
      </w:r>
    </w:p>
    <w:p>
      <w:pPr>
        <w:widowControl/>
        <w:numPr>
          <w:ilvl w:val="1"/>
          <w:numId w:val="7"/>
        </w:numPr>
        <w:shd w:val="clear" w:color="auto" w:fill="FFFFFF"/>
        <w:spacing w:line="420" w:lineRule="atLeast"/>
        <w:ind w:left="96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LINE_4：4-connected line，只有相邻的点可以连接成线，一个点有四个相邻的坑位。</w:t>
      </w:r>
    </w:p>
    <w:p>
      <w:pPr>
        <w:widowControl/>
        <w:numPr>
          <w:ilvl w:val="1"/>
          <w:numId w:val="7"/>
        </w:numPr>
        <w:shd w:val="clear" w:color="auto" w:fill="FFFFFF"/>
        <w:spacing w:line="420" w:lineRule="atLeast"/>
        <w:ind w:left="96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LINE_8：8-connected line，相邻的点或者斜对角相邻的点可以连接成线，一个点有四个相邻的坑位和四个斜对角相邻的坑位，所以一共有8个坑位。</w:t>
      </w:r>
    </w:p>
    <w:p>
      <w:pPr>
        <w:widowControl/>
        <w:numPr>
          <w:ilvl w:val="1"/>
          <w:numId w:val="7"/>
        </w:numPr>
        <w:shd w:val="clear" w:color="auto" w:fill="FFFFFF"/>
        <w:spacing w:line="420" w:lineRule="atLeast"/>
        <w:ind w:left="96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LINE_AA：antialiased line，抗锯齿连线。</w:t>
      </w:r>
    </w:p>
    <w:p>
      <w:pPr>
        <w:widowControl/>
        <w:numPr>
          <w:ilvl w:val="0"/>
          <w:numId w:val="7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hierarchy：可选，如果需要绘制某些层级的轮廓时作为层级关系传入。</w:t>
      </w:r>
    </w:p>
    <w:p>
      <w:pPr>
        <w:widowControl/>
        <w:numPr>
          <w:ilvl w:val="0"/>
          <w:numId w:val="7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maxLevel：可选，需要绘制的层级中的最大级别。如果为1，则只绘制最外层轮廓，如果为2，绘制最外层和第二层轮廓，以此类推。</w:t>
      </w:r>
    </w:p>
    <w:p>
      <w:pPr>
        <w:widowControl/>
        <w:shd w:val="clear" w:color="auto" w:fill="FFFFFF"/>
        <w:spacing w:before="100" w:beforeAutospacing="1" w:after="100" w:afterAutospacing="1" w:line="420" w:lineRule="atLeast"/>
        <w:jc w:val="left"/>
        <w:outlineLvl w:val="1"/>
        <w:rPr>
          <w:rFonts w:ascii="Helvetica" w:hAnsi="Helvetica" w:eastAsia="宋体" w:cs="宋体"/>
          <w:b/>
          <w:color w:val="252525"/>
          <w:kern w:val="0"/>
          <w:sz w:val="32"/>
          <w:szCs w:val="24"/>
        </w:rPr>
      </w:pPr>
      <w:r>
        <w:rPr>
          <w:rFonts w:ascii="Helvetica" w:hAnsi="Helvetica" w:eastAsia="宋体" w:cs="宋体"/>
          <w:b/>
          <w:color w:val="252525"/>
          <w:kern w:val="0"/>
          <w:sz w:val="32"/>
          <w:szCs w:val="24"/>
        </w:rPr>
        <w:t>moments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矩（moment）起源于物理学的力矩，最早由阿基米德提出，后来发展到统计学，再后来到数学进行归纳。本质上来讲，物理学和统计学的矩都是数学上矩的特例。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物理学中的矩表示作用力促使物体绕着支点旋转的趋向，通俗理解就像是拧螺丝时用的扭转的力，由矢量和作用力组成。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数学中的矩用来描述数据分布特征的一类数字特征，例如：算术平均数、方差、标准差、平均差，这些值都是矩。在实数域上的实函数 f(x) 相对于值 c 的 n 阶矩为：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drawing>
          <wp:inline distT="0" distB="0" distL="0" distR="0">
            <wp:extent cx="2067560" cy="374015"/>
            <wp:effectExtent l="0" t="0" r="8890" b="6985"/>
            <wp:docPr id="17" name="图片 17" descr="https://upload.wikimedia.org/math/9/0/f/90ffd165ffed509a09057c505a660c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https://upload.wikimedia.org/math/9/0/f/90ffd165ffed509a09057c505a660c6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7560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常用的矩有两类：</w:t>
      </w:r>
    </w:p>
    <w:p>
      <w:pPr>
        <w:widowControl/>
        <w:numPr>
          <w:ilvl w:val="0"/>
          <w:numId w:val="8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原点矩（raw moment）：相对原点的矩，即当 c 为 0 的时候。1阶原点矩为期望，也成为中心。</w:t>
      </w:r>
    </w:p>
    <w:p>
      <w:pPr>
        <w:widowControl/>
        <w:numPr>
          <w:ilvl w:val="0"/>
          <w:numId w:val="8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中心矩（central moment）：相对于中心点的矩，即当 c 为 E(x) 的时候。1阶中心矩为0，2阶中心矩为方差。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到了图像处理领域，对于灰度图（单通道，每个像素点由一个数值来表示）而言，把坐标看成二维变量 (X, Y)，那么图像可以用二维灰度密度函数 I(x, y) 来表示。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简单来讲，图像的矩就是图像的像素相对于某个点的分布情况统计，是图像的一种特征描述。</w:t>
      </w:r>
    </w:p>
    <w:p>
      <w:pPr>
        <w:widowControl/>
        <w:shd w:val="clear" w:color="auto" w:fill="FFFFFF"/>
        <w:spacing w:before="100" w:beforeAutospacing="1" w:after="100" w:afterAutospacing="1" w:line="420" w:lineRule="atLeast"/>
        <w:jc w:val="left"/>
        <w:outlineLvl w:val="1"/>
        <w:rPr>
          <w:rFonts w:ascii="Helvetica" w:hAnsi="Helvetica" w:eastAsia="宋体" w:cs="宋体"/>
          <w:b/>
          <w:color w:val="252525"/>
          <w:kern w:val="0"/>
          <w:sz w:val="32"/>
          <w:szCs w:val="24"/>
        </w:rPr>
      </w:pPr>
      <w:r>
        <w:rPr>
          <w:rFonts w:ascii="Helvetica" w:hAnsi="Helvetica" w:eastAsia="宋体" w:cs="宋体"/>
          <w:b/>
          <w:color w:val="252525"/>
          <w:kern w:val="0"/>
          <w:sz w:val="32"/>
          <w:szCs w:val="24"/>
        </w:rPr>
        <w:t>raw moment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图像的原点矩（raw moment）是相对于原点的矩，公式为：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drawing>
          <wp:inline distT="0" distB="0" distL="0" distR="0">
            <wp:extent cx="1900555" cy="374015"/>
            <wp:effectExtent l="0" t="0" r="4445" b="6985"/>
            <wp:docPr id="16" name="图片 16" descr="https://upload.wikimedia.org/math/2/2/e/22ebb2a58ea6d43753b1f5885530c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https://upload.wikimedia.org/math/2/2/e/22ebb2a58ea6d43753b1f5885530c11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055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对于图像的原点矩而言：</w:t>
      </w:r>
    </w:p>
    <w:p>
      <w:pPr>
        <w:widowControl/>
        <w:numPr>
          <w:ilvl w:val="0"/>
          <w:numId w:val="9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M</w:t>
      </w:r>
      <w:r>
        <w:rPr>
          <w:rFonts w:ascii="Helvetica" w:hAnsi="Helvetica" w:eastAsia="宋体" w:cs="宋体"/>
          <w:color w:val="252525"/>
          <w:kern w:val="0"/>
          <w:sz w:val="24"/>
          <w:szCs w:val="24"/>
          <w:vertAlign w:val="subscript"/>
        </w:rPr>
        <w:t>00</w:t>
      </w: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 xml:space="preserve"> 相当于权重系数为 1 。将所有 I(x, y) 相加，对于二值图像而言，相当于将每个点记为 1 然后求和，也就是图像的面积；对于灰度图像而言，则是图像的灰度值的和。</w:t>
      </w:r>
    </w:p>
    <w:p>
      <w:pPr>
        <w:widowControl/>
        <w:numPr>
          <w:ilvl w:val="0"/>
          <w:numId w:val="9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M</w:t>
      </w:r>
      <w:r>
        <w:rPr>
          <w:rFonts w:ascii="Helvetica" w:hAnsi="Helvetica" w:eastAsia="宋体" w:cs="宋体"/>
          <w:color w:val="252525"/>
          <w:kern w:val="0"/>
          <w:sz w:val="24"/>
          <w:szCs w:val="24"/>
          <w:vertAlign w:val="subscript"/>
        </w:rPr>
        <w:t>10</w:t>
      </w: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 xml:space="preserve"> 相当于权重为 x 。对二值图像而言，相当于将所有的 x 坐标相加。</w:t>
      </w:r>
    </w:p>
    <w:p>
      <w:pPr>
        <w:widowControl/>
        <w:numPr>
          <w:ilvl w:val="0"/>
          <w:numId w:val="9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M</w:t>
      </w:r>
      <w:r>
        <w:rPr>
          <w:rFonts w:ascii="Helvetica" w:hAnsi="Helvetica" w:eastAsia="宋体" w:cs="宋体"/>
          <w:color w:val="252525"/>
          <w:kern w:val="0"/>
          <w:sz w:val="24"/>
          <w:szCs w:val="24"/>
          <w:vertAlign w:val="subscript"/>
        </w:rPr>
        <w:t>01</w:t>
      </w: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 xml:space="preserve"> 相当于权重为 y 。对二值图像而言，相当于将所有的 y 坐标相加。</w:t>
      </w:r>
    </w:p>
    <w:p>
      <w:pPr>
        <w:widowControl/>
        <w:numPr>
          <w:ilvl w:val="0"/>
          <w:numId w:val="9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图像的几何中心（centroid）等于 (M</w:t>
      </w:r>
      <w:r>
        <w:rPr>
          <w:rFonts w:ascii="Helvetica" w:hAnsi="Helvetica" w:eastAsia="宋体" w:cs="宋体"/>
          <w:color w:val="252525"/>
          <w:kern w:val="0"/>
          <w:sz w:val="24"/>
          <w:szCs w:val="24"/>
          <w:vertAlign w:val="subscript"/>
        </w:rPr>
        <w:t>10</w:t>
      </w: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 xml:space="preserve"> / M</w:t>
      </w:r>
      <w:r>
        <w:rPr>
          <w:rFonts w:ascii="Helvetica" w:hAnsi="Helvetica" w:eastAsia="宋体" w:cs="宋体"/>
          <w:color w:val="252525"/>
          <w:kern w:val="0"/>
          <w:sz w:val="24"/>
          <w:szCs w:val="24"/>
          <w:vertAlign w:val="subscript"/>
        </w:rPr>
        <w:t>00</w:t>
      </w: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 xml:space="preserve"> , M</w:t>
      </w:r>
      <w:r>
        <w:rPr>
          <w:rFonts w:ascii="Helvetica" w:hAnsi="Helvetica" w:eastAsia="宋体" w:cs="宋体"/>
          <w:color w:val="252525"/>
          <w:kern w:val="0"/>
          <w:sz w:val="24"/>
          <w:szCs w:val="24"/>
          <w:vertAlign w:val="subscript"/>
        </w:rPr>
        <w:t>01</w:t>
      </w: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 xml:space="preserve"> / M</w:t>
      </w:r>
      <w:r>
        <w:rPr>
          <w:rFonts w:ascii="Helvetica" w:hAnsi="Helvetica" w:eastAsia="宋体" w:cs="宋体"/>
          <w:color w:val="252525"/>
          <w:kern w:val="0"/>
          <w:sz w:val="24"/>
          <w:szCs w:val="24"/>
          <w:vertAlign w:val="subscript"/>
        </w:rPr>
        <w:t>00</w:t>
      </w: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)。</w:t>
      </w:r>
    </w:p>
    <w:p>
      <w:pPr>
        <w:widowControl/>
        <w:shd w:val="clear" w:color="auto" w:fill="FFFFFF"/>
        <w:spacing w:before="100" w:beforeAutospacing="1" w:after="100" w:afterAutospacing="1" w:line="420" w:lineRule="atLeast"/>
        <w:jc w:val="left"/>
        <w:outlineLvl w:val="1"/>
        <w:rPr>
          <w:rFonts w:ascii="Helvetica" w:hAnsi="Helvetica" w:eastAsia="宋体" w:cs="宋体"/>
          <w:b/>
          <w:color w:val="252525"/>
          <w:kern w:val="0"/>
          <w:sz w:val="32"/>
          <w:szCs w:val="24"/>
        </w:rPr>
      </w:pPr>
      <w:r>
        <w:rPr>
          <w:rFonts w:ascii="Helvetica" w:hAnsi="Helvetica" w:eastAsia="宋体" w:cs="宋体"/>
          <w:b/>
          <w:color w:val="252525"/>
          <w:kern w:val="0"/>
          <w:sz w:val="32"/>
          <w:szCs w:val="24"/>
        </w:rPr>
        <w:t>central moment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图像的中心矩（central moment）是相对于几何中心的矩，公式为：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drawing>
          <wp:inline distT="0" distB="0" distL="0" distR="0">
            <wp:extent cx="2830830" cy="365760"/>
            <wp:effectExtent l="0" t="0" r="7620" b="0"/>
            <wp:docPr id="15" name="图片 15" descr="https://upload.wikimedia.org/math/0/7/e/07ee9a5a28d49bda17ea47ff4499b2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https://upload.wikimedia.org/math/0/7/e/07ee9a5a28d49bda17ea47ff4499b2fb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083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可以看到，中心矩表现的是图像相对于几何中心的分布情况。一个通用的描述中心矩和原点矩关系的公式是：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drawing>
          <wp:inline distT="0" distB="0" distL="0" distR="0">
            <wp:extent cx="3736975" cy="485140"/>
            <wp:effectExtent l="0" t="0" r="0" b="0"/>
            <wp:docPr id="14" name="图片 14" descr="https://upload.wikimedia.org/math/1/0/0/100a93ef0d9f869abe36164a0369f9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https://upload.wikimedia.org/math/1/0/0/100a93ef0d9f869abe36164a0369f9f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6975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中心矩在图像处理中的一个应用便是寻找不变矩（invariant moments），这是一个高度浓缩的图像特征。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所谓的不变性有三种，分别对应图像处理中的三种仿射变换：</w:t>
      </w:r>
    </w:p>
    <w:p>
      <w:pPr>
        <w:widowControl/>
        <w:numPr>
          <w:ilvl w:val="0"/>
          <w:numId w:val="10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平移不变性（translation invariants）：中心矩本身就具有平移不变性，因为它是相对于自身的中心的分布统计，相当于是采用了相对坐标系，而平移改变的是整体坐标。</w:t>
      </w:r>
    </w:p>
    <w:p>
      <w:pPr>
        <w:widowControl/>
        <w:numPr>
          <w:ilvl w:val="0"/>
          <w:numId w:val="10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缩放不变性（scale invariants）：为了实现缩放不变性，可以构造一个规格化的中心矩，即将中心矩除以 (1+(i+j)/2) 阶的0阶中心矩，具体公式见 《</w:t>
      </w:r>
      <w:r>
        <w:fldChar w:fldCharType="begin"/>
      </w:r>
      <w:r>
        <w:instrText xml:space="preserve"> HYPERLINK "https://en.wikipedia.org/wiki/Image_moment" \l "Scale_invariants" \t "_blank" </w:instrText>
      </w:r>
      <w:r>
        <w:fldChar w:fldCharType="separate"/>
      </w:r>
      <w:r>
        <w:rPr>
          <w:rFonts w:ascii="Helvetica" w:hAnsi="Helvetica" w:eastAsia="宋体" w:cs="宋体"/>
          <w:color w:val="EB6100"/>
          <w:kern w:val="0"/>
          <w:sz w:val="24"/>
          <w:szCs w:val="24"/>
        </w:rPr>
        <w:t>Wiki: scale invariants</w:t>
      </w:r>
      <w:r>
        <w:rPr>
          <w:rFonts w:ascii="Helvetica" w:hAnsi="Helvetica" w:eastAsia="宋体" w:cs="宋体"/>
          <w:color w:val="EB6100"/>
          <w:kern w:val="0"/>
          <w:sz w:val="24"/>
          <w:szCs w:val="24"/>
        </w:rPr>
        <w:fldChar w:fldCharType="end"/>
      </w: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》。</w:t>
      </w:r>
    </w:p>
    <w:p>
      <w:pPr>
        <w:widowControl/>
        <w:numPr>
          <w:ilvl w:val="0"/>
          <w:numId w:val="10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旋转不变性（rotation invariants）：通过2阶和3阶的规格化中心矩可以构建7个不变矩组，构成的特征量具有旋转不变性。具体可以看 《</w:t>
      </w:r>
      <w:r>
        <w:fldChar w:fldCharType="begin"/>
      </w:r>
      <w:r>
        <w:instrText xml:space="preserve"> HYPERLINK "https://en.wikipedia.org/wiki/Image_moment" \l "Rotation_invariants" \t "_blank" </w:instrText>
      </w:r>
      <w:r>
        <w:fldChar w:fldCharType="separate"/>
      </w:r>
      <w:r>
        <w:rPr>
          <w:rFonts w:ascii="Helvetica" w:hAnsi="Helvetica" w:eastAsia="宋体" w:cs="宋体"/>
          <w:color w:val="EB6100"/>
          <w:kern w:val="0"/>
          <w:sz w:val="24"/>
          <w:szCs w:val="24"/>
        </w:rPr>
        <w:t>Wiki: rotation invariants</w:t>
      </w:r>
      <w:r>
        <w:rPr>
          <w:rFonts w:ascii="Helvetica" w:hAnsi="Helvetica" w:eastAsia="宋体" w:cs="宋体"/>
          <w:color w:val="EB6100"/>
          <w:kern w:val="0"/>
          <w:sz w:val="24"/>
          <w:szCs w:val="24"/>
        </w:rPr>
        <w:fldChar w:fldCharType="end"/>
      </w: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》。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Hu moment 和 Zernike moment 之类的内容就不继续展开了，感兴趣的可以翻阅相关文章。</w:t>
      </w:r>
    </w:p>
    <w:p>
      <w:pPr>
        <w:widowControl/>
        <w:shd w:val="clear" w:color="auto" w:fill="FFFFFF"/>
        <w:spacing w:before="100" w:beforeAutospacing="1" w:after="100" w:afterAutospacing="1" w:line="420" w:lineRule="atLeast"/>
        <w:jc w:val="left"/>
        <w:outlineLvl w:val="1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OpenCV + QRCode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接下来就是将 QRCode 和 OpenCV 结合起来的具体使用了。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初步构想的识别步骤如下：</w:t>
      </w:r>
    </w:p>
    <w:p>
      <w:pPr>
        <w:widowControl/>
        <w:numPr>
          <w:ilvl w:val="0"/>
          <w:numId w:val="11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加载图像，并且进行一些预处理，比如通过高斯模糊去噪。</w:t>
      </w:r>
    </w:p>
    <w:p>
      <w:pPr>
        <w:widowControl/>
        <w:numPr>
          <w:ilvl w:val="0"/>
          <w:numId w:val="11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通过 Canny 边缘检测算法，找出图像中的边缘</w:t>
      </w:r>
    </w:p>
    <w:p>
      <w:pPr>
        <w:widowControl/>
        <w:numPr>
          <w:ilvl w:val="0"/>
          <w:numId w:val="11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寻找边缘中的轮廓，将嵌套层数大于 4 的边缘找出，得到 Position Detection Pattern 。</w:t>
      </w:r>
    </w:p>
    <w:p>
      <w:pPr>
        <w:widowControl/>
        <w:numPr>
          <w:ilvl w:val="0"/>
          <w:numId w:val="11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如果上一步得到的结果不为 3 ，则通过 Timing Pattern 去除错误答案。</w:t>
      </w:r>
    </w:p>
    <w:p>
      <w:pPr>
        <w:widowControl/>
        <w:numPr>
          <w:ilvl w:val="0"/>
          <w:numId w:val="11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计算定位标记的最小矩形包围盒，获得三个最外围顶点，算出第四个顶点，从而确定二维码的区域。</w:t>
      </w:r>
    </w:p>
    <w:p>
      <w:pPr>
        <w:widowControl/>
        <w:numPr>
          <w:ilvl w:val="0"/>
          <w:numId w:val="11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计算定位标记的几何中心，连线组成三角形，从而修正坐标，得到仿射变换前的 QRCode 。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在接下来的内容里，将会尝试用 OpenCV 识别下图中的二维码：</w:t>
      </w:r>
    </w:p>
    <w:p>
      <w:pPr>
        <w:widowControl/>
        <w:shd w:val="clear" w:color="auto" w:fill="FFFFFF"/>
        <w:spacing w:before="100" w:beforeAutospacing="1" w:after="300" w:line="420" w:lineRule="atLeast"/>
        <w:ind w:left="-850" w:leftChars="-405" w:firstLine="991" w:firstLineChars="413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drawing>
          <wp:inline distT="0" distB="0" distL="0" distR="0">
            <wp:extent cx="6443980" cy="4834255"/>
            <wp:effectExtent l="0" t="0" r="0" b="4445"/>
            <wp:docPr id="13" name="图片 13" descr="http://ww1.sinaimg.cn/large/61d238c7jw1f35ewx12r0j20zk0qo41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http://ww1.sinaimg.cn/large/61d238c7jw1f35ewx12r0j20zk0qo41q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2251" cy="484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00" w:beforeAutospacing="1" w:after="100" w:afterAutospacing="1" w:line="420" w:lineRule="atLeast"/>
        <w:jc w:val="left"/>
        <w:outlineLvl w:val="2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加载图像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 xml:space="preserve">首先加载图像，并通过 </w:t>
      </w:r>
      <w:r>
        <w:rPr>
          <w:rFonts w:ascii="宋体" w:hAnsi="宋体" w:eastAsia="宋体" w:cs="宋体"/>
          <w:color w:val="252525"/>
          <w:kern w:val="0"/>
          <w:sz w:val="24"/>
          <w:szCs w:val="24"/>
        </w:rPr>
        <w:t>matplotlib</w:t>
      </w: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 xml:space="preserve"> 显示图像查看效果：</w:t>
      </w:r>
    </w:p>
    <w:tbl>
      <w:tblPr>
        <w:tblStyle w:val="15"/>
        <w:tblW w:w="9523" w:type="dxa"/>
        <w:tblInd w:w="0" w:type="dxa"/>
        <w:tblBorders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523"/>
      </w:tblGrid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9523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vAlign w:val="center"/>
          </w:tcPr>
          <w:p>
            <w:pPr>
              <w:widowControl/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jc w:val="left"/>
              <w:rPr>
                <w:rFonts w:ascii="宋体" w:hAns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>%matplotlib inline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import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cv2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from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matplotlib </w:t>
            </w: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import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pyplot </w:t>
            </w: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as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plt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import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numpy </w:t>
            </w: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as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np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def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show(img, code=cv2.COLOR_BGR2RGB):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cv_rgb = cv2.cvtColor(img, code)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fig, ax = plt.subplots(figsize=(16, 10))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ax.imshow(cv_rgb)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fig.show()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>img = cv2.imread(</w:t>
            </w:r>
            <w:r>
              <w:rPr>
                <w:rFonts w:ascii="宋体" w:hAnsi="宋体" w:eastAsia="宋体" w:cs="宋体"/>
                <w:color w:val="0000FF"/>
                <w:kern w:val="0"/>
                <w:sz w:val="18"/>
                <w:szCs w:val="18"/>
              </w:rPr>
              <w:t>'1.jpg'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>)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>show(img)</w:t>
            </w:r>
          </w:p>
        </w:tc>
      </w:tr>
    </w:tbl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 xml:space="preserve">OpenCV 中默认是 BGR 通道，通过 </w:t>
      </w:r>
      <w:r>
        <w:rPr>
          <w:rFonts w:ascii="宋体" w:hAnsi="宋体" w:eastAsia="宋体" w:cs="宋体"/>
          <w:color w:val="252525"/>
          <w:kern w:val="0"/>
          <w:sz w:val="24"/>
          <w:szCs w:val="24"/>
        </w:rPr>
        <w:t>cvtColor</w:t>
      </w: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 xml:space="preserve"> 函数将原图转换成灰度图：</w:t>
      </w:r>
    </w:p>
    <w:tbl>
      <w:tblPr>
        <w:tblStyle w:val="15"/>
        <w:tblW w:w="9523" w:type="dxa"/>
        <w:tblInd w:w="0" w:type="dxa"/>
        <w:tblBorders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523"/>
      </w:tblGrid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9523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vAlign w:val="center"/>
          </w:tcPr>
          <w:p>
            <w:pPr>
              <w:widowControl/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jc w:val="left"/>
              <w:rPr>
                <w:rFonts w:ascii="宋体" w:hAns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>img_gray = cv2.cvtColor(img, cv2.COLOR_BGR2GRAY)</w:t>
            </w:r>
          </w:p>
        </w:tc>
      </w:tr>
    </w:tbl>
    <w:p>
      <w:pPr>
        <w:widowControl/>
        <w:shd w:val="clear" w:color="auto" w:fill="FFFFFF"/>
        <w:spacing w:before="100" w:beforeAutospacing="1" w:after="100" w:afterAutospacing="1" w:line="420" w:lineRule="atLeast"/>
        <w:jc w:val="left"/>
        <w:outlineLvl w:val="2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边缘检测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有了灰度图之后，接下来用 Canny 边缘检测算法检测边缘。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Canny 边缘检测算法主要是以下几个步骤：</w:t>
      </w:r>
    </w:p>
    <w:p>
      <w:pPr>
        <w:widowControl/>
        <w:numPr>
          <w:ilvl w:val="0"/>
          <w:numId w:val="12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用高斯滤波器平滑图像去除噪声干扰（低通滤波器消除高频噪声）。</w:t>
      </w:r>
    </w:p>
    <w:p>
      <w:pPr>
        <w:widowControl/>
        <w:numPr>
          <w:ilvl w:val="0"/>
          <w:numId w:val="12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生成每个点的亮度梯度图（intensity gradients），以及亮度梯度的方向。</w:t>
      </w:r>
    </w:p>
    <w:p>
      <w:pPr>
        <w:widowControl/>
        <w:numPr>
          <w:ilvl w:val="0"/>
          <w:numId w:val="12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通过非极大值抑制（non-maximum suppression）缩小边缘宽度。非极大值抑制的意思是，只保留梯度方向上的极大值，删除其他非极大值，从而实现锐化的效果。</w:t>
      </w:r>
    </w:p>
    <w:p>
      <w:pPr>
        <w:widowControl/>
        <w:numPr>
          <w:ilvl w:val="0"/>
          <w:numId w:val="12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通过双阈值法（double threshold）寻找潜在边缘。大于高阈值为强边缘（strong edge），保留；小于低阈值则删除；不大不小的为弱边缘（weak edge），待定。</w:t>
      </w:r>
    </w:p>
    <w:p>
      <w:pPr>
        <w:widowControl/>
        <w:numPr>
          <w:ilvl w:val="0"/>
          <w:numId w:val="12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通过迟滞现象（Hysteresis）处理待定边缘。弱边缘有可能是边缘，也可能是噪音，判断标准是：如果一个弱边缘点附近的八个相邻点中，存在一个强边缘，则此弱边缘为强边缘，否则排除。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 xml:space="preserve">在 OpenCV 中可以直接使用 </w:t>
      </w:r>
      <w:r>
        <w:rPr>
          <w:rFonts w:ascii="宋体" w:hAnsi="宋体" w:eastAsia="宋体" w:cs="宋体"/>
          <w:color w:val="252525"/>
          <w:kern w:val="0"/>
          <w:sz w:val="24"/>
          <w:szCs w:val="24"/>
        </w:rPr>
        <w:t>Canny</w:t>
      </w: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 xml:space="preserve"> 函数，不过在那之前要先用 </w:t>
      </w:r>
      <w:r>
        <w:rPr>
          <w:rFonts w:ascii="宋体" w:hAnsi="宋体" w:eastAsia="宋体" w:cs="宋体"/>
          <w:color w:val="252525"/>
          <w:kern w:val="0"/>
          <w:sz w:val="24"/>
          <w:szCs w:val="24"/>
        </w:rPr>
        <w:t>GaussianBlur</w:t>
      </w: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 xml:space="preserve"> 函数进行高斯模糊：</w:t>
      </w:r>
    </w:p>
    <w:tbl>
      <w:tblPr>
        <w:tblStyle w:val="15"/>
        <w:tblW w:w="9523" w:type="dxa"/>
        <w:tblInd w:w="0" w:type="dxa"/>
        <w:tblBorders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523"/>
      </w:tblGrid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9523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vAlign w:val="center"/>
          </w:tcPr>
          <w:p>
            <w:pPr>
              <w:widowControl/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jc w:val="left"/>
              <w:rPr>
                <w:rFonts w:ascii="宋体" w:hAns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>img_gb = cv2.GaussianBlur(img_gray, (5, 5), 0)</w:t>
            </w:r>
          </w:p>
        </w:tc>
      </w:tr>
    </w:tbl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 xml:space="preserve">接下来使用 </w:t>
      </w:r>
      <w:r>
        <w:rPr>
          <w:rFonts w:ascii="宋体" w:hAnsi="宋体" w:eastAsia="宋体" w:cs="宋体"/>
          <w:color w:val="252525"/>
          <w:kern w:val="0"/>
          <w:sz w:val="24"/>
          <w:szCs w:val="24"/>
        </w:rPr>
        <w:t>Canny</w:t>
      </w: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 xml:space="preserve"> 函数检测边缘，选择 100 和 200 作为高低阈值：</w:t>
      </w:r>
    </w:p>
    <w:tbl>
      <w:tblPr>
        <w:tblStyle w:val="15"/>
        <w:tblW w:w="9523" w:type="dxa"/>
        <w:tblInd w:w="0" w:type="dxa"/>
        <w:tblBorders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523"/>
      </w:tblGrid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9523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vAlign w:val="center"/>
          </w:tcPr>
          <w:p>
            <w:pPr>
              <w:widowControl/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jc w:val="left"/>
              <w:rPr>
                <w:rFonts w:ascii="宋体" w:hAns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>edges = cv2.Canny(img_gray, 100 , 200)</w:t>
            </w:r>
          </w:p>
        </w:tc>
      </w:tr>
    </w:tbl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执行结果如下：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drawing>
          <wp:inline distT="0" distB="0" distL="0" distR="0">
            <wp:extent cx="5601970" cy="4237355"/>
            <wp:effectExtent l="0" t="0" r="0" b="0"/>
            <wp:docPr id="12" name="图片 12" descr="http://ww1.sinaimg.cn/large/61d238c7jw1f35lyz7rmtj20lp0gfwg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http://ww1.sinaimg.cn/large/61d238c7jw1f35lyz7rmtj20lp0gfwgz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8307" cy="424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可以看到图像中的很多噪音都被处理掉了，只剩下了边缘部分。</w:t>
      </w:r>
    </w:p>
    <w:p>
      <w:pPr>
        <w:widowControl/>
        <w:shd w:val="clear" w:color="auto" w:fill="FFFFFF"/>
        <w:spacing w:before="100" w:beforeAutospacing="1" w:after="100" w:afterAutospacing="1" w:line="420" w:lineRule="atLeast"/>
        <w:jc w:val="left"/>
        <w:outlineLvl w:val="2"/>
        <w:rPr>
          <w:rFonts w:ascii="Helvetica" w:hAnsi="Helvetica" w:eastAsia="宋体" w:cs="宋体"/>
          <w:b/>
          <w:color w:val="252525"/>
          <w:kern w:val="0"/>
          <w:sz w:val="32"/>
          <w:szCs w:val="32"/>
        </w:rPr>
      </w:pPr>
      <w:r>
        <w:rPr>
          <w:rFonts w:ascii="Helvetica" w:hAnsi="Helvetica" w:eastAsia="宋体" w:cs="宋体"/>
          <w:b/>
          <w:color w:val="252525"/>
          <w:kern w:val="0"/>
          <w:sz w:val="32"/>
          <w:szCs w:val="32"/>
        </w:rPr>
        <w:t>寻找定位标记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有了边缘之后，接下来就是通过轮廓定位图像中的二维码。二维码的 Position Detection Pattern 在寻找轮廓之后，应该是有6层（因为一条边缘会被识别出两个轮廓，外轮廓和内轮廓）：</w:t>
      </w:r>
    </w:p>
    <w:p>
      <w:pPr>
        <w:widowControl/>
        <w:shd w:val="clear" w:color="auto" w:fill="FFFFFF"/>
        <w:spacing w:before="100" w:beforeAutospacing="1" w:after="300" w:line="420" w:lineRule="atLeast"/>
        <w:ind w:left="-2" w:leftChars="-540" w:hanging="1132" w:hangingChars="472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drawing>
          <wp:inline distT="0" distB="0" distL="0" distR="0">
            <wp:extent cx="6503670" cy="4878705"/>
            <wp:effectExtent l="0" t="0" r="0" b="0"/>
            <wp:docPr id="11" name="图片 11" descr="http://ww1.sinaimg.cn/large/61d238c7jw1f35n5f1l1qj218g0xcae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http://ww1.sinaimg.cn/large/61d238c7jw1f35n5f1l1qj218g0xcaei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46508" cy="4910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所以，如果简单处理的话，只要遍历图像的层级关系，然后嵌套层数大于等于5的取出来就可以了：</w:t>
      </w:r>
    </w:p>
    <w:tbl>
      <w:tblPr>
        <w:tblStyle w:val="15"/>
        <w:tblW w:w="9523" w:type="dxa"/>
        <w:tblInd w:w="0" w:type="dxa"/>
        <w:tblBorders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523"/>
      </w:tblGrid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9523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vAlign w:val="center"/>
          </w:tcPr>
          <w:p>
            <w:pPr>
              <w:widowControl/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jc w:val="left"/>
              <w:rPr>
                <w:rFonts w:ascii="宋体" w:hAns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>img_fc, contours, hierarchy = cv2.findContours(edges, cv2.RETR_TREE, cv2.CHAIN_APPROX_SIMPLE)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>hierarchy = hierarchy[0]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>found = []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for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i </w:t>
            </w: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in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range(len(contours)):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k = i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c = 0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</w:t>
            </w: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while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hierarchy[k][2] != -1: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    k = hierarchy[k][2]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    c = c + 1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</w:t>
            </w: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if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c &gt;= 5: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    found.append(i)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for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i </w:t>
            </w: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in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found: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img_dc = img.copy()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cv2.drawContours(img_dc, contours, i, (0, 255, 0), 3)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show(img_dc)</w:t>
            </w:r>
          </w:p>
        </w:tc>
      </w:tr>
    </w:tbl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绘制结果如下：</w:t>
      </w:r>
    </w:p>
    <w:p>
      <w:pPr>
        <w:widowControl/>
        <w:shd w:val="clear" w:color="auto" w:fill="FFFFFF"/>
        <w:spacing w:before="100" w:beforeAutospacing="1" w:after="300" w:line="420" w:lineRule="atLeast"/>
        <w:ind w:left="142" w:leftChars="67" w:hanging="1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drawing>
          <wp:inline distT="0" distB="0" distL="0" distR="0">
            <wp:extent cx="5864860" cy="4436110"/>
            <wp:effectExtent l="0" t="0" r="2540" b="2540"/>
            <wp:docPr id="10" name="图片 10" descr="http://ww2.sinaimg.cn/large/61d238c7jw1f35new9doej20lp0gfg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http://ww2.sinaimg.cn/large/61d238c7jw1f35new9doej20lp0gfgpp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1940" cy="44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br w:type="textWrapping"/>
      </w: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drawing>
          <wp:inline distT="0" distB="0" distL="0" distR="0">
            <wp:extent cx="6082665" cy="4600575"/>
            <wp:effectExtent l="0" t="0" r="0" b="9525"/>
            <wp:docPr id="9" name="图片 9" descr="http://ww4.sinaimg.cn/large/61d238c7jw1f35nf2m0d4j20lp0gfa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http://ww4.sinaimg.cn/large/61d238c7jw1f35nf2m0d4j20lp0gfae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7838" cy="461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br w:type="textWrapping"/>
      </w: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drawing>
          <wp:inline distT="0" distB="0" distL="0" distR="0">
            <wp:extent cx="7442200" cy="5629275"/>
            <wp:effectExtent l="0" t="0" r="6350" b="9525"/>
            <wp:docPr id="8" name="图片 8" descr="http://ww2.sinaimg.cn/large/61d238c7jw1f35nf83semj20lp0gfn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://ww2.sinaimg.cn/large/61d238c7jw1f35nf83semj20lp0gfn1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4220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br w:type="textWrapping"/>
      </w: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drawing>
          <wp:inline distT="0" distB="0" distL="0" distR="0">
            <wp:extent cx="7442200" cy="5629275"/>
            <wp:effectExtent l="0" t="0" r="6350" b="9525"/>
            <wp:docPr id="7" name="图片 7" descr="http://ww1.sinaimg.cn/large/61d238c7jw1f35nfczlvmj20lp0gf78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http://ww1.sinaimg.cn/large/61d238c7jw1f35nfczlvmj20lp0gf78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4220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00" w:beforeAutospacing="1" w:after="100" w:afterAutospacing="1" w:line="420" w:lineRule="atLeast"/>
        <w:jc w:val="left"/>
        <w:outlineLvl w:val="2"/>
        <w:rPr>
          <w:rFonts w:ascii="Helvetica" w:hAnsi="Helvetica" w:eastAsia="宋体" w:cs="宋体"/>
          <w:b/>
          <w:color w:val="252525"/>
          <w:kern w:val="0"/>
          <w:sz w:val="32"/>
          <w:szCs w:val="24"/>
        </w:rPr>
      </w:pPr>
      <w:r>
        <w:rPr>
          <w:rFonts w:ascii="Helvetica" w:hAnsi="Helvetica" w:eastAsia="宋体" w:cs="宋体"/>
          <w:b/>
          <w:color w:val="252525"/>
          <w:kern w:val="0"/>
          <w:sz w:val="32"/>
          <w:szCs w:val="24"/>
        </w:rPr>
        <w:t>定位筛选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接下来就是把所有找到的定位标记进行筛选。如果刚好找到三个那就可以直接跳过这一步了。然而，因为这张图比较特殊，找出了四个定位标记，所以需要排除一个错误答案。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讲真，如果只靠三个 Position Detection Pattern 组成的直角三角形，是没办法从这四个当中排除错误答案的。因为，一方面会有形变的影响，比如斜躺着的二维码，本身三个顶点连线就不是直角三角形；另一方面，极端情况下，多余的那个标记如果位置比较凑巧的话，完全和正确结果一模一样，比如下面这种情况：</w:t>
      </w:r>
    </w:p>
    <w:p>
      <w:pPr>
        <w:widowControl/>
        <w:shd w:val="clear" w:color="auto" w:fill="FFFFFF"/>
        <w:spacing w:before="100" w:beforeAutospacing="1" w:after="300" w:line="420" w:lineRule="atLeast"/>
        <w:ind w:leftChars="-405" w:hanging="849" w:hangingChars="354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drawing>
          <wp:inline distT="0" distB="0" distL="0" distR="0">
            <wp:extent cx="7193915" cy="3736340"/>
            <wp:effectExtent l="0" t="0" r="6985" b="0"/>
            <wp:docPr id="6" name="图片 6" descr="http://ww4.sinaimg.cn/large/61d238c7gw1f36r76ershj214l0l3ab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http://ww4.sinaimg.cn/large/61d238c7gw1f36r76ershj214l0l3abg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08136" cy="3744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所以我们需要 Timing Pattern 的帮助，也就是定位标记之间的黑白相间的那两条黑白相间的线。解决思路大致如下：</w:t>
      </w:r>
    </w:p>
    <w:p>
      <w:pPr>
        <w:widowControl/>
        <w:numPr>
          <w:ilvl w:val="0"/>
          <w:numId w:val="13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将4个定位标记两两配对</w:t>
      </w:r>
    </w:p>
    <w:p>
      <w:pPr>
        <w:widowControl/>
        <w:numPr>
          <w:ilvl w:val="0"/>
          <w:numId w:val="13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将他们的4个顶点两两连线，选出最短的那两根</w:t>
      </w:r>
    </w:p>
    <w:p>
      <w:pPr>
        <w:widowControl/>
        <w:numPr>
          <w:ilvl w:val="0"/>
          <w:numId w:val="13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如果两根线都不符合 Timing Pattern 的特征，则出局</w:t>
      </w:r>
    </w:p>
    <w:p>
      <w:pPr>
        <w:widowControl/>
        <w:shd w:val="clear" w:color="auto" w:fill="FFFFFF"/>
        <w:spacing w:before="100" w:beforeAutospacing="1" w:after="100" w:afterAutospacing="1" w:line="420" w:lineRule="atLeast"/>
        <w:jc w:val="left"/>
        <w:outlineLvl w:val="3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寻找定位标记的顶点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 xml:space="preserve">找的的定位标记是一个轮廓结果，由许多像素点组成。如果想找到定位标记的顶点，则需要找到定位标记的矩形包围盒。先通过 </w:t>
      </w:r>
      <w:r>
        <w:rPr>
          <w:rFonts w:ascii="宋体" w:hAnsi="宋体" w:eastAsia="宋体" w:cs="宋体"/>
          <w:color w:val="252525"/>
          <w:kern w:val="0"/>
          <w:sz w:val="24"/>
          <w:szCs w:val="24"/>
        </w:rPr>
        <w:t>minAreaRect</w:t>
      </w: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 xml:space="preserve"> 函数将检查到的轮廓转换成最小矩形包围盒，并且绘制出来：</w:t>
      </w:r>
    </w:p>
    <w:tbl>
      <w:tblPr>
        <w:tblStyle w:val="15"/>
        <w:tblW w:w="9523" w:type="dxa"/>
        <w:tblInd w:w="0" w:type="dxa"/>
        <w:tblBorders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523"/>
      </w:tblGrid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9523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vAlign w:val="center"/>
          </w:tcPr>
          <w:p>
            <w:pPr>
              <w:widowControl/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jc w:val="left"/>
              <w:rPr>
                <w:rFonts w:ascii="宋体" w:hAns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>draw_img = img.copy()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for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i </w:t>
            </w: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in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found: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rect = cv2.minAreaRect(contours[i])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box = cv2.boxPoints(rect)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box = np.int0(box)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cv2.drawContours(draw_img,[box], 0, (0,0,255), 2)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>show(draw_img)</w:t>
            </w:r>
          </w:p>
        </w:tc>
      </w:tr>
    </w:tbl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绘制如下：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drawing>
          <wp:inline distT="0" distB="0" distL="0" distR="0">
            <wp:extent cx="7442200" cy="5629275"/>
            <wp:effectExtent l="0" t="0" r="6350" b="9525"/>
            <wp:docPr id="5" name="图片 5" descr="http://ww2.sinaimg.cn/large/61d238c7gw1f35tm4ybi3j20lp0gfdk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http://ww2.sinaimg.cn/large/61d238c7gw1f35tm4ybi3j20lp0gfdk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4220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这个矩形包围盒的四个坐标点就是顶点，将它存储在 boxes 中：</w:t>
      </w:r>
    </w:p>
    <w:tbl>
      <w:tblPr>
        <w:tblStyle w:val="15"/>
        <w:tblW w:w="9523" w:type="dxa"/>
        <w:tblInd w:w="0" w:type="dxa"/>
        <w:tblBorders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523"/>
      </w:tblGrid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9523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vAlign w:val="center"/>
          </w:tcPr>
          <w:p>
            <w:pPr>
              <w:widowControl/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jc w:val="left"/>
              <w:rPr>
                <w:rFonts w:ascii="宋体" w:hAns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>boxes = []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for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i </w:t>
            </w: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in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found: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rect = cv2.minAreaRect(contours[i])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box = cv2.boxPoints(rect)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box = np.int0(box)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box = map(tuple, box)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boxes.append(box)</w:t>
            </w:r>
          </w:p>
        </w:tc>
      </w:tr>
    </w:tbl>
    <w:p>
      <w:pPr>
        <w:widowControl/>
        <w:shd w:val="clear" w:color="auto" w:fill="FFFFFF"/>
        <w:spacing w:before="100" w:beforeAutospacing="1" w:after="100" w:afterAutospacing="1" w:line="420" w:lineRule="atLeast"/>
        <w:jc w:val="left"/>
        <w:outlineLvl w:val="3"/>
        <w:rPr>
          <w:rFonts w:ascii="Helvetica" w:hAnsi="Helvetica" w:eastAsia="宋体" w:cs="宋体"/>
          <w:b/>
          <w:color w:val="252525"/>
          <w:kern w:val="0"/>
          <w:sz w:val="28"/>
          <w:szCs w:val="24"/>
        </w:rPr>
      </w:pPr>
      <w:r>
        <w:rPr>
          <w:rFonts w:ascii="Helvetica" w:hAnsi="Helvetica" w:eastAsia="宋体" w:cs="宋体"/>
          <w:b/>
          <w:color w:val="252525"/>
          <w:kern w:val="0"/>
          <w:sz w:val="28"/>
          <w:szCs w:val="24"/>
        </w:rPr>
        <w:t>定位标记的顶点连线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接下来先遍历所有顶点连线，然后从中选择最短的两根，并将它们绘制出来：</w:t>
      </w:r>
    </w:p>
    <w:tbl>
      <w:tblPr>
        <w:tblStyle w:val="15"/>
        <w:tblW w:w="9523" w:type="dxa"/>
        <w:tblInd w:w="0" w:type="dxa"/>
        <w:tblBorders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523"/>
      </w:tblGrid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9523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vAlign w:val="center"/>
          </w:tcPr>
          <w:p>
            <w:pPr>
              <w:widowControl/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jc w:val="left"/>
              <w:rPr>
                <w:rFonts w:ascii="宋体" w:hAns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def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cv_distance(P, Q):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</w:t>
            </w: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return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int(math.sqrt(pow((P[0] - Q[0]), 2) + pow((P[1] - Q[1]),2)))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def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check(a, b):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</w:t>
            </w:r>
            <w:r>
              <w:rPr>
                <w:rFonts w:ascii="宋体" w:hAnsi="宋体" w:eastAsia="宋体" w:cs="宋体"/>
                <w:color w:val="008200"/>
                <w:spacing w:val="30"/>
                <w:kern w:val="0"/>
                <w:sz w:val="24"/>
                <w:szCs w:val="24"/>
              </w:rPr>
              <w:t># 存储 ab 数组里最短的两点的组合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s1_ab = ()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s2_ab = ()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</w:t>
            </w:r>
            <w:r>
              <w:rPr>
                <w:rFonts w:ascii="宋体" w:hAnsi="宋体" w:eastAsia="宋体" w:cs="宋体"/>
                <w:color w:val="008200"/>
                <w:spacing w:val="30"/>
                <w:kern w:val="0"/>
                <w:sz w:val="24"/>
                <w:szCs w:val="24"/>
              </w:rPr>
              <w:t># 存储 ab 数组里最短的两点的距离，用于比较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s1 = np.iinfo(</w:t>
            </w:r>
            <w:r>
              <w:rPr>
                <w:rFonts w:ascii="宋体" w:hAnsi="宋体" w:eastAsia="宋体" w:cs="宋体"/>
                <w:color w:val="0000FF"/>
                <w:kern w:val="0"/>
                <w:sz w:val="18"/>
                <w:szCs w:val="18"/>
              </w:rPr>
              <w:t>'i'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>).max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s2 = s1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</w:t>
            </w: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for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ai </w:t>
            </w: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in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a: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    </w:t>
            </w: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for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bi </w:t>
            </w: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in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b: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        d = cv_distance(ai, bi)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        </w:t>
            </w: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if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d &lt; s2: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            </w:t>
            </w: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if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d &lt; s1: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                s1_ab, s2_ab = (ai, bi), s1_ab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                s1, s2 = d, s1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            </w:t>
            </w: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else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>: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                s2_ab = (ai, bi)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                s2 = d              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a1, a2 = s1_ab[0], s2_ab[0]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b1, b2 = s1_ab[1], s2_ab[1]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</w:t>
            </w:r>
            <w:r>
              <w:rPr>
                <w:rFonts w:ascii="宋体" w:hAnsi="宋体" w:eastAsia="宋体" w:cs="宋体"/>
                <w:color w:val="008200"/>
                <w:spacing w:val="30"/>
                <w:kern w:val="0"/>
                <w:sz w:val="24"/>
                <w:szCs w:val="24"/>
              </w:rPr>
              <w:t># 将最短的两个线画出来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cv2.line(draw_img, a1, b1, (0,0,255), 3)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cv2.line(draw_img, a2, b2, (0,0,255), 3)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for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i </w:t>
            </w: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in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range(len(boxes)):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</w:t>
            </w: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for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j </w:t>
            </w: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in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range(i+1, len(boxes)):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    check(boxes[i], boxes[j])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>show(draw_img)</w:t>
            </w:r>
          </w:p>
        </w:tc>
      </w:tr>
    </w:tbl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绘制结果如下：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drawing>
          <wp:inline distT="0" distB="0" distL="0" distR="0">
            <wp:extent cx="7442200" cy="5629275"/>
            <wp:effectExtent l="0" t="0" r="6350" b="9525"/>
            <wp:docPr id="4" name="图片 4" descr="http://ww1.sinaimg.cn/large/61d238c7gw1f36hijarwkj20lp0gf4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http://ww1.sinaimg.cn/large/61d238c7gw1f36hijarwkj20lp0gf439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4220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00" w:beforeAutospacing="1" w:after="100" w:afterAutospacing="1" w:line="420" w:lineRule="atLeast"/>
        <w:jc w:val="left"/>
        <w:outlineLvl w:val="3"/>
        <w:rPr>
          <w:rFonts w:ascii="Helvetica" w:hAnsi="Helvetica" w:eastAsia="宋体" w:cs="宋体"/>
          <w:b/>
          <w:color w:val="252525"/>
          <w:kern w:val="0"/>
          <w:sz w:val="32"/>
          <w:szCs w:val="24"/>
        </w:rPr>
      </w:pPr>
      <w:r>
        <w:rPr>
          <w:rFonts w:ascii="Helvetica" w:hAnsi="Helvetica" w:eastAsia="宋体" w:cs="宋体"/>
          <w:b/>
          <w:color w:val="252525"/>
          <w:kern w:val="0"/>
          <w:sz w:val="32"/>
          <w:szCs w:val="24"/>
        </w:rPr>
        <w:t>获取连线上的像素值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有了端点连线，接下来需要获取连线上的像素值，以便后面判断是否是 Timing Pattern 。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在这之前，为了更方便的判断黑白相间的情况，先对图像进行二值化：</w:t>
      </w:r>
    </w:p>
    <w:tbl>
      <w:tblPr>
        <w:tblStyle w:val="15"/>
        <w:tblW w:w="9523" w:type="dxa"/>
        <w:tblInd w:w="0" w:type="dxa"/>
        <w:tblBorders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523"/>
      </w:tblGrid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9523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vAlign w:val="center"/>
          </w:tcPr>
          <w:p>
            <w:pPr>
              <w:widowControl/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jc w:val="left"/>
              <w:rPr>
                <w:rFonts w:ascii="宋体" w:hAns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>th, bi_img = cv2.threshold(img_gray, 100, 255, cv2.THRESH_BINARY)</w:t>
            </w:r>
          </w:p>
        </w:tc>
      </w:tr>
    </w:tbl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 xml:space="preserve">接下来是获取连线像素值。由于 OpenCV3 的 Python 库中没有 </w:t>
      </w:r>
      <w:r>
        <w:rPr>
          <w:rFonts w:ascii="宋体" w:hAnsi="宋体" w:eastAsia="宋体" w:cs="宋体"/>
          <w:color w:val="252525"/>
          <w:kern w:val="0"/>
          <w:sz w:val="24"/>
          <w:szCs w:val="24"/>
        </w:rPr>
        <w:t>LineIterator</w:t>
      </w: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 xml:space="preserve"> ，只好自己写一个。在《</w:t>
      </w: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fldChar w:fldCharType="begin"/>
      </w: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instrText xml:space="preserve"> HYPERLINK "http://stackoverflow.com/a/32857432/3812779" \t "_blank" </w:instrText>
      </w: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fldChar w:fldCharType="separate"/>
      </w:r>
      <w:r>
        <w:rPr>
          <w:rFonts w:ascii="Helvetica" w:hAnsi="Helvetica" w:eastAsia="宋体" w:cs="宋体"/>
          <w:color w:val="EB6100"/>
          <w:kern w:val="0"/>
          <w:sz w:val="24"/>
          <w:szCs w:val="24"/>
        </w:rPr>
        <w:t>OpenCV 3.0 Python LineIterator</w:t>
      </w: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fldChar w:fldCharType="end"/>
      </w: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》这个问答里找到了可用的直线遍历函数，可以直接使用。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以一条 Timing Pattern 为例：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drawing>
          <wp:inline distT="0" distB="0" distL="0" distR="0">
            <wp:extent cx="7442200" cy="5629275"/>
            <wp:effectExtent l="0" t="0" r="6350" b="9525"/>
            <wp:docPr id="3" name="图片 3" descr="http://ww1.sinaimg.cn/large/61d238c7gw1f36laln556j20lp0gfdj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ttp://ww1.sinaimg.cn/large/61d238c7gw1f36laln556j20lp0gfdjw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4220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打印其像素点看下结果：</w:t>
      </w:r>
    </w:p>
    <w:tbl>
      <w:tblPr>
        <w:tblStyle w:val="15"/>
        <w:tblW w:w="9523" w:type="dxa"/>
        <w:tblInd w:w="0" w:type="dxa"/>
        <w:tblBorders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523"/>
      </w:tblGrid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9523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vAlign w:val="center"/>
          </w:tcPr>
          <w:p>
            <w:pPr>
              <w:widowControl/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jc w:val="left"/>
              <w:rPr>
                <w:rFonts w:ascii="宋体" w:hAns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>[ 255.  255.  255.  255.  255.  255.  255.  255.  255.  255.  255.    0.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0.    0.    0.    0.    0.    0.    0.    0.    0.    0.    0.    0.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0.    0.    0.    0.    0.    0.    0.    0.    0.    0.    0.    0.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0.    0.    0.    0.    0.    0.    0.    0.    0.    0.    0.    0.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0.  255.  255.  255.    0.    0.    0.    0.    0.    0.    0.    0.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0.    0.    0.    0.    0.    0.    0.    0.    0.  255.  255.  255.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255.  255.  255.  255.  255.  255.  255.  255.  255.  255.  255.  255.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255.  255.  255.  255.  255.  255.  255.  255.  255.  255.  255.  255.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0.    0.    0.  255.  255.  255.  255.  255.  255.  255.  255.  255.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255.    0.  255.  255.  255.  255.  255.  255.  255.  255.  255.  255.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255.  255.  255.  255.  255.  255.  255.  255.  255.]</w:t>
            </w:r>
          </w:p>
        </w:tc>
      </w:tr>
    </w:tbl>
    <w:p>
      <w:pPr>
        <w:widowControl/>
        <w:shd w:val="clear" w:color="auto" w:fill="FFFFFF"/>
        <w:spacing w:before="100" w:beforeAutospacing="1" w:after="100" w:afterAutospacing="1" w:line="420" w:lineRule="atLeast"/>
        <w:jc w:val="left"/>
        <w:outlineLvl w:val="3"/>
        <w:rPr>
          <w:rFonts w:ascii="Helvetica" w:hAnsi="Helvetica" w:eastAsia="宋体" w:cs="宋体"/>
          <w:b/>
          <w:color w:val="252525"/>
          <w:kern w:val="0"/>
          <w:sz w:val="32"/>
          <w:szCs w:val="24"/>
        </w:rPr>
      </w:pPr>
      <w:r>
        <w:rPr>
          <w:rFonts w:ascii="Helvetica" w:hAnsi="Helvetica" w:eastAsia="宋体" w:cs="宋体"/>
          <w:b/>
          <w:color w:val="252525"/>
          <w:kern w:val="0"/>
          <w:sz w:val="32"/>
          <w:szCs w:val="24"/>
        </w:rPr>
        <w:t>修正端点位置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照理说， Timing Pattern 的连线，像素值应该是黑白均匀相间才对，为什么是上面的这种一连一大片的结果呢？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仔细看下截图可以发现，由于取的是定位标记的外部包围盒的顶点，所以因为误差会超出定位标记的范围，导致没能正确定位到 Timing Pattern ，而是相邻的 Data 部分的像素点。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为了修正这部分误差，我们可以对端点坐标进行调整。因为 Position Detection Pattern 的大小是固定的，是一个 1-1-3-1-1 的黑白黑白黑相间的正方形，识别 Timing Pattern 的最佳端点应该是最靠里的黑色区域的中心位置，也就是图中的绿色虚线部分：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drawing>
          <wp:inline distT="0" distB="0" distL="0" distR="0">
            <wp:extent cx="7068185" cy="3671570"/>
            <wp:effectExtent l="0" t="0" r="0" b="5080"/>
            <wp:docPr id="2" name="图片 2" descr="http://ww2.sinaimg.cn/large/61d238c7gw1f36lht551bj214l0l3j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://ww2.sinaimg.cn/large/61d238c7gw1f36lht551bj214l0l3jto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00682" cy="368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所以我们需要对端点坐标进行调整。调整方式是，将一个端点的 x 和 y 值向另一个端点的 x 和 y 值靠近 1/14 个单位距离，代码如下：</w:t>
      </w:r>
    </w:p>
    <w:tbl>
      <w:tblPr>
        <w:tblStyle w:val="15"/>
        <w:tblW w:w="9523" w:type="dxa"/>
        <w:tblInd w:w="0" w:type="dxa"/>
        <w:tblBorders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523"/>
      </w:tblGrid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9523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vAlign w:val="center"/>
          </w:tcPr>
          <w:p>
            <w:pPr>
              <w:widowControl/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jc w:val="left"/>
              <w:rPr>
                <w:rFonts w:ascii="宋体" w:hAns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>a1 = (a1[0] + (a2[0]-a1[0])*1/14, a1[1] + (a2[1]-a1[1])*1/14)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>b1 = (b1[0] + (b2[0]-b1[0])*1/14, b1[1] + (b2[1]-b1[1])*1/14)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>a2 = (a2[0] + (a1[0]-a2[0])*1/14, a2[1] + (a1[1]-a2[1])*1/14)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>b2 = (b2[0] + (b1[0]-b2[0])*1/14, b2[1] + (b1[1]-b2[1])*1/14)</w:t>
            </w:r>
          </w:p>
        </w:tc>
      </w:tr>
    </w:tbl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调整之后的像素值就是正确的 Timing Pattern 了：</w:t>
      </w:r>
    </w:p>
    <w:tbl>
      <w:tblPr>
        <w:tblStyle w:val="15"/>
        <w:tblW w:w="9523" w:type="dxa"/>
        <w:tblInd w:w="0" w:type="dxa"/>
        <w:tblBorders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523"/>
      </w:tblGrid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9523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vAlign w:val="center"/>
          </w:tcPr>
          <w:p>
            <w:pPr>
              <w:widowControl/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jc w:val="left"/>
              <w:rPr>
                <w:rFonts w:ascii="宋体" w:hAns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>[ 255.  255.  255.  255.  255.  255.  255.  255.  255.  255.  255.    0.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0.    0.    0.    0.    0.    0.    0.    0.    0.    0.  255.  255.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255.  255.  255.  255.  255.  255.  255.  255.  255.  255.  255.    0.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0.    0.    0.    0.    0.    0.    0.    0.    0.    0.  255.  255.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255.  255.  255.  255.  255.  255.  255.  255.  255.  255.  255.    0.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0.    0.    0.    0.    0.    0.    0.    0.    0.    0.  255.  255.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255.  255.  255.  255.  255.  255.  255.  255.  255.  255.    0.    0.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0.    0.    0.    0.    0.    0.    0.    0.    0.    0.  255.  255.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255.  255.  255.  255.  255.  255.  255.  255.  255.  255.    0.    0.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0.    0.    0.    0.    0.    0.    0.    0.    0.    0.  255.  255.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255.  255.  255.  255.  255.  255.  255.  255.  255.]</w:t>
            </w:r>
          </w:p>
        </w:tc>
      </w:tr>
    </w:tbl>
    <w:p>
      <w:pPr>
        <w:widowControl/>
        <w:shd w:val="clear" w:color="auto" w:fill="FFFFFF"/>
        <w:spacing w:before="100" w:beforeAutospacing="1" w:after="100" w:afterAutospacing="1" w:line="420" w:lineRule="atLeast"/>
        <w:jc w:val="left"/>
        <w:outlineLvl w:val="3"/>
        <w:rPr>
          <w:rFonts w:ascii="Helvetica" w:hAnsi="Helvetica" w:eastAsia="宋体" w:cs="宋体"/>
          <w:b/>
          <w:color w:val="252525"/>
          <w:kern w:val="0"/>
          <w:sz w:val="28"/>
          <w:szCs w:val="24"/>
        </w:rPr>
      </w:pPr>
      <w:r>
        <w:rPr>
          <w:rFonts w:ascii="Helvetica" w:hAnsi="Helvetica" w:eastAsia="宋体" w:cs="宋体"/>
          <w:b/>
          <w:color w:val="252525"/>
          <w:kern w:val="0"/>
          <w:sz w:val="28"/>
          <w:szCs w:val="24"/>
        </w:rPr>
        <w:t>验证是否是 Timing Pattern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像素序列拿到了，接下来就是判断它是否是 Timing Pattern 了。 Timing Pattern 的特征是黑白均匀相间，所以每段同色区域的计数结果应该相同，而且旋转拉伸平移都不会影响这个特征。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于是，验证方案是：</w:t>
      </w:r>
    </w:p>
    <w:p>
      <w:pPr>
        <w:widowControl/>
        <w:numPr>
          <w:ilvl w:val="0"/>
          <w:numId w:val="14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先除去数组中开头和结尾处连续的白色像素点。</w:t>
      </w:r>
    </w:p>
    <w:p>
      <w:pPr>
        <w:widowControl/>
        <w:numPr>
          <w:ilvl w:val="0"/>
          <w:numId w:val="14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对数组中的元素进行计数，相邻的元素如果值相同则合并到计数结果中。比如 [0,1,1,1,0,0] 的计数结果就是 [1,3,2] 。</w:t>
      </w:r>
    </w:p>
    <w:p>
      <w:pPr>
        <w:widowControl/>
        <w:numPr>
          <w:ilvl w:val="0"/>
          <w:numId w:val="14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计数数组的长度如果小于 5 ，则不是 Timing Pattern 。</w:t>
      </w:r>
    </w:p>
    <w:p>
      <w:pPr>
        <w:widowControl/>
        <w:numPr>
          <w:ilvl w:val="0"/>
          <w:numId w:val="14"/>
        </w:numPr>
        <w:shd w:val="clear" w:color="auto" w:fill="FFFFFF"/>
        <w:spacing w:line="420" w:lineRule="atLeast"/>
        <w:ind w:left="480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计算计数数组的方差，看看分布是否离散，如果方差大于阈值，则不是 Timing Pattern 。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代码如下：</w:t>
      </w:r>
    </w:p>
    <w:tbl>
      <w:tblPr>
        <w:tblStyle w:val="15"/>
        <w:tblW w:w="9523" w:type="dxa"/>
        <w:tblInd w:w="0" w:type="dxa"/>
        <w:tblBorders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523"/>
      </w:tblGrid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9523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vAlign w:val="center"/>
          </w:tcPr>
          <w:p>
            <w:pPr>
              <w:widowControl/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jc w:val="left"/>
              <w:rPr>
                <w:rFonts w:ascii="宋体" w:hAns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def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isTimingPattern(line):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</w:t>
            </w:r>
            <w:r>
              <w:rPr>
                <w:rFonts w:ascii="宋体" w:hAnsi="宋体" w:eastAsia="宋体" w:cs="宋体"/>
                <w:color w:val="008200"/>
                <w:spacing w:val="30"/>
                <w:kern w:val="0"/>
                <w:sz w:val="24"/>
                <w:szCs w:val="24"/>
              </w:rPr>
              <w:t># 除去开头结尾的白色像素点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</w:t>
            </w: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while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line[0] != 0: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    line = line[1:]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</w:t>
            </w: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while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line[-1] != 0: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    line = line[:-1]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</w:t>
            </w:r>
            <w:r>
              <w:rPr>
                <w:rFonts w:ascii="宋体" w:hAnsi="宋体" w:eastAsia="宋体" w:cs="宋体"/>
                <w:color w:val="008200"/>
                <w:spacing w:val="30"/>
                <w:kern w:val="0"/>
                <w:sz w:val="24"/>
                <w:szCs w:val="24"/>
              </w:rPr>
              <w:t># 计数连续的黑白像素点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c = []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count = 1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l = line[0]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</w:t>
            </w: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for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p </w:t>
            </w: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in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line[1:]: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    </w:t>
            </w: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if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p == l: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        count = count + 1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    </w:t>
            </w: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else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>: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        c.append(count)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        count = 1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    l = p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c.append(count)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</w:t>
            </w:r>
            <w:r>
              <w:rPr>
                <w:rFonts w:ascii="宋体" w:hAnsi="宋体" w:eastAsia="宋体" w:cs="宋体"/>
                <w:color w:val="008200"/>
                <w:spacing w:val="30"/>
                <w:kern w:val="0"/>
                <w:sz w:val="24"/>
                <w:szCs w:val="24"/>
              </w:rPr>
              <w:t># 如果黑白间隔太少，直接排除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</w:t>
            </w: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if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len(c) &lt; 5: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    </w:t>
            </w: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return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</w:t>
            </w: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False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</w:t>
            </w:r>
            <w:r>
              <w:rPr>
                <w:rFonts w:ascii="宋体" w:hAnsi="宋体" w:eastAsia="宋体" w:cs="宋体"/>
                <w:color w:val="008200"/>
                <w:spacing w:val="30"/>
                <w:kern w:val="0"/>
                <w:sz w:val="24"/>
                <w:szCs w:val="24"/>
              </w:rPr>
              <w:t># 计算方差，根据离散程度判断是否是 Timing Pattern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threshold = 5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</w:t>
            </w: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return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np.var(c) &lt; threshold</w:t>
            </w:r>
          </w:p>
        </w:tc>
      </w:tr>
    </w:tbl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对前面的那条连线检测一下，计数数组为：</w:t>
      </w:r>
    </w:p>
    <w:tbl>
      <w:tblPr>
        <w:tblStyle w:val="15"/>
        <w:tblW w:w="9523" w:type="dxa"/>
        <w:tblInd w:w="0" w:type="dxa"/>
        <w:tblBorders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523"/>
      </w:tblGrid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9523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vAlign w:val="center"/>
          </w:tcPr>
          <w:p>
            <w:pPr>
              <w:widowControl/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jc w:val="left"/>
              <w:rPr>
                <w:rFonts w:ascii="宋体" w:hAns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>[11, 12, 11, 12, 11, 12, 11, 13, 11]</w:t>
            </w:r>
          </w:p>
        </w:tc>
      </w:tr>
    </w:tbl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方差为 0.47 。其他非 Timing Pattern 的连线方差均大于 10 。</w:t>
      </w:r>
    </w:p>
    <w:p>
      <w:pPr>
        <w:widowControl/>
        <w:shd w:val="clear" w:color="auto" w:fill="FFFFFF"/>
        <w:spacing w:before="100" w:beforeAutospacing="1" w:after="100" w:afterAutospacing="1" w:line="420" w:lineRule="atLeast"/>
        <w:jc w:val="left"/>
        <w:outlineLvl w:val="3"/>
        <w:rPr>
          <w:rFonts w:ascii="Helvetica" w:hAnsi="Helvetica" w:eastAsia="宋体" w:cs="宋体"/>
          <w:b/>
          <w:color w:val="252525"/>
          <w:kern w:val="0"/>
          <w:sz w:val="28"/>
          <w:szCs w:val="24"/>
        </w:rPr>
      </w:pPr>
      <w:r>
        <w:rPr>
          <w:rFonts w:ascii="Helvetica" w:hAnsi="Helvetica" w:eastAsia="宋体" w:cs="宋体"/>
          <w:b/>
          <w:color w:val="252525"/>
          <w:kern w:val="0"/>
          <w:sz w:val="28"/>
          <w:szCs w:val="24"/>
        </w:rPr>
        <w:t>找出错误的定位标记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接下来就是利用前面的结果除去错误的定位标记了，只要两个定位标记的端点连线中能找到 Timing Pattern ，则这两个定位标记有效，把它们存进 set 里：</w:t>
      </w:r>
    </w:p>
    <w:tbl>
      <w:tblPr>
        <w:tblStyle w:val="15"/>
        <w:tblW w:w="9523" w:type="dxa"/>
        <w:tblInd w:w="0" w:type="dxa"/>
        <w:tblBorders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523"/>
      </w:tblGrid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9523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vAlign w:val="center"/>
          </w:tcPr>
          <w:p>
            <w:pPr>
              <w:widowControl/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jc w:val="left"/>
              <w:rPr>
                <w:rFonts w:ascii="宋体" w:hAns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>valid = set()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for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i </w:t>
            </w: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in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range(len(boxes)):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</w:t>
            </w: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for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j </w:t>
            </w: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in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range(i+1, len(boxes)):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    </w:t>
            </w: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if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check(boxes[i], boxes[j]):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        valid.add(i)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        valid.add(j)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print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valid</w:t>
            </w:r>
          </w:p>
        </w:tc>
      </w:tr>
    </w:tbl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结果是：</w:t>
      </w:r>
    </w:p>
    <w:tbl>
      <w:tblPr>
        <w:tblStyle w:val="15"/>
        <w:tblW w:w="9523" w:type="dxa"/>
        <w:tblInd w:w="0" w:type="dxa"/>
        <w:tblBorders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523"/>
      </w:tblGrid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9523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vAlign w:val="center"/>
          </w:tcPr>
          <w:p>
            <w:pPr>
              <w:widowControl/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jc w:val="left"/>
              <w:rPr>
                <w:rFonts w:ascii="宋体" w:hAns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>set([1, 2, 3])</w:t>
            </w:r>
          </w:p>
        </w:tc>
      </w:tr>
    </w:tbl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好了，它们中出了一个叛徒，0、1、2、3 四个定位标记，0是无效的，1、2、3 才是需要识别的 QRCode 的定位标记。</w:t>
      </w:r>
    </w:p>
    <w:p>
      <w:pPr>
        <w:widowControl/>
        <w:shd w:val="clear" w:color="auto" w:fill="FFFFFF"/>
        <w:spacing w:before="100" w:beforeAutospacing="1" w:after="100" w:afterAutospacing="1" w:line="420" w:lineRule="atLeast"/>
        <w:jc w:val="left"/>
        <w:outlineLvl w:val="3"/>
        <w:rPr>
          <w:rFonts w:ascii="Helvetica" w:hAnsi="Helvetica" w:eastAsia="宋体" w:cs="宋体"/>
          <w:b/>
          <w:color w:val="252525"/>
          <w:kern w:val="0"/>
          <w:sz w:val="28"/>
          <w:szCs w:val="24"/>
        </w:rPr>
      </w:pPr>
      <w:r>
        <w:rPr>
          <w:rFonts w:ascii="Helvetica" w:hAnsi="Helvetica" w:eastAsia="宋体" w:cs="宋体"/>
          <w:b/>
          <w:color w:val="252525"/>
          <w:kern w:val="0"/>
          <w:sz w:val="28"/>
          <w:szCs w:val="24"/>
        </w:rPr>
        <w:t>找出二维码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有了定位标记之后，找出二维码就轻而易举了。只要找出三个定位标记轮廓的最小矩形包围盒，那就是二维码的位置了：</w:t>
      </w:r>
    </w:p>
    <w:tbl>
      <w:tblPr>
        <w:tblStyle w:val="15"/>
        <w:tblW w:w="9523" w:type="dxa"/>
        <w:tblInd w:w="0" w:type="dxa"/>
        <w:tblBorders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523"/>
      </w:tblGrid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9523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vAlign w:val="center"/>
          </w:tcPr>
          <w:p>
            <w:pPr>
              <w:widowControl/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jc w:val="left"/>
              <w:rPr>
                <w:rFonts w:ascii="宋体" w:hAns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>contour_all = np.array([])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while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len(valid) &gt; 0: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c = found[valid.pop()]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</w:t>
            </w: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for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sublist </w:t>
            </w: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in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c: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    </w:t>
            </w: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for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p </w:t>
            </w: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in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sublist: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            contour_all.append(p)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>rect = cv2.minAreaRect(contour_ALL)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>box = cv2.boxPoints(rect)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>box = np.array(box)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>draw_img = img.copy()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 xml:space="preserve">cv2.polylines(draw_img, np.int32([box]), </w:t>
            </w:r>
            <w:r>
              <w:rPr>
                <w:rFonts w:ascii="宋体" w:hAnsi="宋体" w:eastAsia="宋体" w:cs="宋体"/>
                <w:b/>
                <w:bCs/>
                <w:color w:val="006699"/>
                <w:kern w:val="0"/>
                <w:sz w:val="18"/>
                <w:szCs w:val="18"/>
              </w:rPr>
              <w:t>True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>, (0, 0, 255), 10)</w:t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>show(draw_img)</w:t>
            </w:r>
          </w:p>
        </w:tc>
      </w:tr>
    </w:tbl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绘制结果如下：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drawing>
          <wp:inline distT="0" distB="0" distL="0" distR="0">
            <wp:extent cx="6686550" cy="5057775"/>
            <wp:effectExtent l="0" t="0" r="0" b="0"/>
            <wp:docPr id="1" name="图片 1" descr="http://ww4.sinaimg.cn/large/61d238c7gw1f36q0l76joj20lp0gf0w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ttp://ww4.sinaimg.cn/large/61d238c7gw1f36q0l76joj20lp0gf0wz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96849" cy="506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00" w:beforeAutospacing="1" w:after="100" w:afterAutospacing="1" w:line="420" w:lineRule="atLeast"/>
        <w:jc w:val="left"/>
        <w:outlineLvl w:val="3"/>
        <w:rPr>
          <w:rFonts w:ascii="Helvetica" w:hAnsi="Helvetica" w:eastAsia="宋体" w:cs="宋体"/>
          <w:b/>
          <w:color w:val="252525"/>
          <w:kern w:val="0"/>
          <w:sz w:val="28"/>
          <w:szCs w:val="24"/>
        </w:rPr>
      </w:pPr>
      <w:r>
        <w:rPr>
          <w:rFonts w:ascii="Helvetica" w:hAnsi="Helvetica" w:eastAsia="宋体" w:cs="宋体"/>
          <w:b/>
          <w:color w:val="252525"/>
          <w:kern w:val="0"/>
          <w:sz w:val="28"/>
          <w:szCs w:val="24"/>
        </w:rPr>
        <w:t>小结</w:t>
      </w:r>
    </w:p>
    <w:p>
      <w:pPr>
        <w:widowControl/>
        <w:shd w:val="clear" w:color="auto" w:fill="FFFFFF"/>
        <w:spacing w:before="100" w:beforeAutospacing="1" w:after="300" w:line="420" w:lineRule="atLeast"/>
        <w:jc w:val="left"/>
        <w:rPr>
          <w:rFonts w:ascii="Helvetica" w:hAnsi="Helvetica" w:eastAsia="宋体" w:cs="宋体"/>
          <w:color w:val="252525"/>
          <w:kern w:val="0"/>
          <w:sz w:val="24"/>
          <w:szCs w:val="24"/>
        </w:rPr>
      </w:pPr>
      <w:r>
        <w:rPr>
          <w:rFonts w:ascii="Helvetica" w:hAnsi="Helvetica" w:eastAsia="宋体" w:cs="宋体"/>
          <w:color w:val="252525"/>
          <w:kern w:val="0"/>
          <w:sz w:val="24"/>
          <w:szCs w:val="24"/>
        </w:rPr>
        <w:t>后面仿射变换后坐标修正的问题实在是写不动了，这篇就先到这里吧。</w:t>
      </w:r>
    </w:p>
    <w:p>
      <w:pPr>
        <w:rPr>
          <w:rFonts w:hint="eastAsia"/>
        </w:rPr>
      </w:pPr>
    </w:p>
    <w:sectPr>
      <w:pgSz w:w="11906" w:h="16838"/>
      <w:pgMar w:top="1440" w:right="1800" w:bottom="1440" w:left="56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20B0504020202020204"/>
    <w:charset w:val="00"/>
    <w:family w:val="swiss"/>
    <w:pitch w:val="default"/>
    <w:sig w:usb0="00000000" w:usb1="00000000" w:usb2="00000000" w:usb3="00000000" w:csb0="0000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12078"/>
    <w:multiLevelType w:val="multilevel"/>
    <w:tmpl w:val="0151207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05084367"/>
    <w:multiLevelType w:val="multilevel"/>
    <w:tmpl w:val="0508436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050C470B"/>
    <w:multiLevelType w:val="multilevel"/>
    <w:tmpl w:val="050C470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191F72A5"/>
    <w:multiLevelType w:val="multilevel"/>
    <w:tmpl w:val="191F72A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1FE012F6"/>
    <w:multiLevelType w:val="multilevel"/>
    <w:tmpl w:val="1FE012F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24A9186A"/>
    <w:multiLevelType w:val="multilevel"/>
    <w:tmpl w:val="24A9186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>
    <w:nsid w:val="3498673F"/>
    <w:multiLevelType w:val="multilevel"/>
    <w:tmpl w:val="3498673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>
    <w:nsid w:val="3D5C2783"/>
    <w:multiLevelType w:val="multilevel"/>
    <w:tmpl w:val="3D5C278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>
    <w:nsid w:val="434D29CC"/>
    <w:multiLevelType w:val="multilevel"/>
    <w:tmpl w:val="434D29C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>
    <w:nsid w:val="45F46402"/>
    <w:multiLevelType w:val="multilevel"/>
    <w:tmpl w:val="45F4640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>
    <w:nsid w:val="4AD06459"/>
    <w:multiLevelType w:val="multilevel"/>
    <w:tmpl w:val="4AD0645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>
    <w:nsid w:val="53DE4079"/>
    <w:multiLevelType w:val="multilevel"/>
    <w:tmpl w:val="53DE407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>
    <w:nsid w:val="6A186F76"/>
    <w:multiLevelType w:val="multilevel"/>
    <w:tmpl w:val="6A186F7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3">
    <w:nsid w:val="75BC0F04"/>
    <w:multiLevelType w:val="multilevel"/>
    <w:tmpl w:val="75BC0F0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3"/>
  </w:num>
  <w:num w:numId="2">
    <w:abstractNumId w:val="1"/>
  </w:num>
  <w:num w:numId="3">
    <w:abstractNumId w:val="13"/>
  </w:num>
  <w:num w:numId="4">
    <w:abstractNumId w:val="4"/>
  </w:num>
  <w:num w:numId="5">
    <w:abstractNumId w:val="7"/>
  </w:num>
  <w:num w:numId="6">
    <w:abstractNumId w:val="5"/>
  </w:num>
  <w:num w:numId="7">
    <w:abstractNumId w:val="8"/>
  </w:num>
  <w:num w:numId="8">
    <w:abstractNumId w:val="6"/>
  </w:num>
  <w:num w:numId="9">
    <w:abstractNumId w:val="11"/>
  </w:num>
  <w:num w:numId="10">
    <w:abstractNumId w:val="0"/>
  </w:num>
  <w:num w:numId="11">
    <w:abstractNumId w:val="2"/>
  </w:num>
  <w:num w:numId="12">
    <w:abstractNumId w:val="9"/>
  </w:num>
  <w:num w:numId="13">
    <w:abstractNumId w:val="10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33F2"/>
    <w:rsid w:val="0027444A"/>
    <w:rsid w:val="004833F2"/>
    <w:rsid w:val="00502A1D"/>
    <w:rsid w:val="00EA6032"/>
    <w:rsid w:val="00EE11CC"/>
    <w:rsid w:val="57341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eastAsia="宋体" w:cs="宋体"/>
      <w:kern w:val="36"/>
      <w:sz w:val="24"/>
      <w:szCs w:val="24"/>
    </w:rPr>
  </w:style>
  <w:style w:type="paragraph" w:styleId="3">
    <w:name w:val="heading 2"/>
    <w:basedOn w:val="1"/>
    <w:next w:val="1"/>
    <w:link w:val="17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eastAsia="宋体" w:cs="宋体"/>
      <w:kern w:val="0"/>
      <w:sz w:val="24"/>
      <w:szCs w:val="24"/>
    </w:rPr>
  </w:style>
  <w:style w:type="paragraph" w:styleId="4">
    <w:name w:val="heading 3"/>
    <w:basedOn w:val="1"/>
    <w:next w:val="1"/>
    <w:link w:val="18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kern w:val="0"/>
      <w:sz w:val="24"/>
      <w:szCs w:val="24"/>
    </w:rPr>
  </w:style>
  <w:style w:type="paragraph" w:styleId="5">
    <w:name w:val="heading 4"/>
    <w:basedOn w:val="1"/>
    <w:next w:val="1"/>
    <w:link w:val="19"/>
    <w:qFormat/>
    <w:uiPriority w:val="9"/>
    <w:pPr>
      <w:widowControl/>
      <w:spacing w:before="100" w:beforeAutospacing="1" w:after="100" w:afterAutospacing="1"/>
      <w:jc w:val="left"/>
      <w:outlineLvl w:val="3"/>
    </w:pPr>
    <w:rPr>
      <w:rFonts w:ascii="宋体" w:hAnsi="宋体" w:eastAsia="宋体" w:cs="宋体"/>
      <w:kern w:val="0"/>
      <w:sz w:val="24"/>
      <w:szCs w:val="24"/>
    </w:rPr>
  </w:style>
  <w:style w:type="paragraph" w:styleId="6">
    <w:name w:val="heading 5"/>
    <w:basedOn w:val="1"/>
    <w:next w:val="1"/>
    <w:link w:val="20"/>
    <w:qFormat/>
    <w:uiPriority w:val="9"/>
    <w:pPr>
      <w:widowControl/>
      <w:spacing w:before="100" w:beforeAutospacing="1" w:after="100" w:afterAutospacing="1"/>
      <w:jc w:val="left"/>
      <w:outlineLvl w:val="4"/>
    </w:pPr>
    <w:rPr>
      <w:rFonts w:ascii="宋体" w:hAnsi="宋体" w:eastAsia="宋体" w:cs="宋体"/>
      <w:kern w:val="0"/>
      <w:sz w:val="24"/>
      <w:szCs w:val="24"/>
    </w:rPr>
  </w:style>
  <w:style w:type="paragraph" w:styleId="7">
    <w:name w:val="heading 6"/>
    <w:basedOn w:val="1"/>
    <w:next w:val="1"/>
    <w:link w:val="21"/>
    <w:qFormat/>
    <w:uiPriority w:val="9"/>
    <w:pPr>
      <w:widowControl/>
      <w:spacing w:before="100" w:beforeAutospacing="1" w:after="100" w:afterAutospacing="1"/>
      <w:jc w:val="left"/>
      <w:outlineLvl w:val="5"/>
    </w:pPr>
    <w:rPr>
      <w:rFonts w:ascii="宋体" w:hAnsi="宋体" w:eastAsia="宋体" w:cs="宋体"/>
      <w:kern w:val="0"/>
      <w:sz w:val="24"/>
      <w:szCs w:val="24"/>
    </w:rPr>
  </w:style>
  <w:style w:type="character" w:default="1" w:styleId="10">
    <w:name w:val="Default Paragraph Font"/>
    <w:semiHidden/>
    <w:unhideWhenUsed/>
    <w:uiPriority w:val="1"/>
  </w:style>
  <w:style w:type="table" w:default="1" w:styleId="15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Address"/>
    <w:basedOn w:val="1"/>
    <w:link w:val="22"/>
    <w:semiHidden/>
    <w:unhideWhenUsed/>
    <w:uiPriority w:val="99"/>
    <w:pPr>
      <w:widowControl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9">
    <w:name w:val="HTML Preformatted"/>
    <w:basedOn w:val="1"/>
    <w:link w:val="23"/>
    <w:semiHidden/>
    <w:unhideWhenUsed/>
    <w:uiPriority w:val="99"/>
    <w:pPr>
      <w:widowControl/>
      <w:shd w:val="clear" w:color="auto" w:fill="F7F7F7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240"/>
      <w:jc w:val="left"/>
    </w:pPr>
    <w:rPr>
      <w:rFonts w:ascii="宋体" w:hAnsi="宋体" w:eastAsia="宋体" w:cs="宋体"/>
      <w:kern w:val="0"/>
      <w:sz w:val="18"/>
      <w:szCs w:val="18"/>
    </w:rPr>
  </w:style>
  <w:style w:type="character" w:styleId="11">
    <w:name w:val="Strong"/>
    <w:basedOn w:val="10"/>
    <w:qFormat/>
    <w:uiPriority w:val="22"/>
  </w:style>
  <w:style w:type="character" w:styleId="12">
    <w:name w:val="Emphasis"/>
    <w:basedOn w:val="10"/>
    <w:qFormat/>
    <w:uiPriority w:val="20"/>
  </w:style>
  <w:style w:type="character" w:styleId="13">
    <w:name w:val="Hyperlink"/>
    <w:basedOn w:val="10"/>
    <w:semiHidden/>
    <w:unhideWhenUsed/>
    <w:uiPriority w:val="99"/>
    <w:rPr>
      <w:color w:val="3A3A3A"/>
      <w:u w:val="none"/>
    </w:rPr>
  </w:style>
  <w:style w:type="character" w:styleId="14">
    <w:name w:val="HTML Code"/>
    <w:basedOn w:val="10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6">
    <w:name w:val="标题 1 字符"/>
    <w:basedOn w:val="10"/>
    <w:link w:val="2"/>
    <w:uiPriority w:val="9"/>
    <w:rPr>
      <w:rFonts w:ascii="宋体" w:hAnsi="宋体" w:eastAsia="宋体" w:cs="宋体"/>
      <w:kern w:val="36"/>
      <w:sz w:val="24"/>
      <w:szCs w:val="24"/>
    </w:rPr>
  </w:style>
  <w:style w:type="character" w:customStyle="1" w:styleId="17">
    <w:name w:val="标题 2 字符"/>
    <w:basedOn w:val="10"/>
    <w:link w:val="3"/>
    <w:uiPriority w:val="9"/>
    <w:rPr>
      <w:rFonts w:ascii="宋体" w:hAnsi="宋体" w:eastAsia="宋体" w:cs="宋体"/>
      <w:kern w:val="0"/>
      <w:sz w:val="24"/>
      <w:szCs w:val="24"/>
    </w:rPr>
  </w:style>
  <w:style w:type="character" w:customStyle="1" w:styleId="18">
    <w:name w:val="标题 3 字符"/>
    <w:basedOn w:val="10"/>
    <w:link w:val="4"/>
    <w:uiPriority w:val="9"/>
    <w:rPr>
      <w:rFonts w:ascii="宋体" w:hAnsi="宋体" w:eastAsia="宋体" w:cs="宋体"/>
      <w:kern w:val="0"/>
      <w:sz w:val="24"/>
      <w:szCs w:val="24"/>
    </w:rPr>
  </w:style>
  <w:style w:type="character" w:customStyle="1" w:styleId="19">
    <w:name w:val="标题 4 字符"/>
    <w:basedOn w:val="10"/>
    <w:link w:val="5"/>
    <w:uiPriority w:val="9"/>
    <w:rPr>
      <w:rFonts w:ascii="宋体" w:hAnsi="宋体" w:eastAsia="宋体" w:cs="宋体"/>
      <w:kern w:val="0"/>
      <w:sz w:val="24"/>
      <w:szCs w:val="24"/>
    </w:rPr>
  </w:style>
  <w:style w:type="character" w:customStyle="1" w:styleId="20">
    <w:name w:val="标题 5 字符"/>
    <w:basedOn w:val="10"/>
    <w:link w:val="6"/>
    <w:uiPriority w:val="9"/>
    <w:rPr>
      <w:rFonts w:ascii="宋体" w:hAnsi="宋体" w:eastAsia="宋体" w:cs="宋体"/>
      <w:kern w:val="0"/>
      <w:sz w:val="24"/>
      <w:szCs w:val="24"/>
    </w:rPr>
  </w:style>
  <w:style w:type="character" w:customStyle="1" w:styleId="21">
    <w:name w:val="标题 6 字符"/>
    <w:basedOn w:val="10"/>
    <w:link w:val="7"/>
    <w:uiPriority w:val="9"/>
    <w:rPr>
      <w:rFonts w:ascii="宋体" w:hAnsi="宋体" w:eastAsia="宋体" w:cs="宋体"/>
      <w:kern w:val="0"/>
      <w:sz w:val="24"/>
      <w:szCs w:val="24"/>
    </w:rPr>
  </w:style>
  <w:style w:type="character" w:customStyle="1" w:styleId="22">
    <w:name w:val="HTML 地址 字符"/>
    <w:basedOn w:val="10"/>
    <w:link w:val="8"/>
    <w:semiHidden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3">
    <w:name w:val="HTML 预设格式 字符"/>
    <w:basedOn w:val="10"/>
    <w:link w:val="9"/>
    <w:semiHidden/>
    <w:uiPriority w:val="99"/>
    <w:rPr>
      <w:rFonts w:ascii="宋体" w:hAnsi="宋体" w:eastAsia="宋体" w:cs="宋体"/>
      <w:kern w:val="0"/>
      <w:sz w:val="18"/>
      <w:szCs w:val="18"/>
      <w:shd w:val="clear" w:color="auto" w:fill="F7F7F7"/>
    </w:rPr>
  </w:style>
  <w:style w:type="paragraph" w:customStyle="1" w:styleId="24">
    <w:name w:val="related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25">
    <w:name w:val="ml01"/>
    <w:basedOn w:val="10"/>
    <w:uiPriority w:val="0"/>
  </w:style>
  <w:style w:type="character" w:customStyle="1" w:styleId="26">
    <w:name w:val="line"/>
    <w:basedOn w:val="10"/>
    <w:uiPriority w:val="0"/>
  </w:style>
  <w:style w:type="character" w:customStyle="1" w:styleId="27">
    <w:name w:val="function"/>
    <w:basedOn w:val="10"/>
    <w:uiPriority w:val="0"/>
  </w:style>
  <w:style w:type="character" w:customStyle="1" w:styleId="28">
    <w:name w:val="title2"/>
    <w:basedOn w:val="10"/>
    <w:uiPriority w:val="0"/>
  </w:style>
  <w:style w:type="character" w:customStyle="1" w:styleId="29">
    <w:name w:val="params"/>
    <w:basedOn w:val="10"/>
    <w:uiPriority w:val="0"/>
  </w:style>
  <w:style w:type="character" w:customStyle="1" w:styleId="30">
    <w:name w:val="number3"/>
    <w:basedOn w:val="10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27</Pages>
  <Words>1947</Words>
  <Characters>11101</Characters>
  <Lines>92</Lines>
  <Paragraphs>26</Paragraphs>
  <TotalTime>0</TotalTime>
  <ScaleCrop>false</ScaleCrop>
  <LinksUpToDate>false</LinksUpToDate>
  <CharactersWithSpaces>13022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2018-05-08T06:01:00Z</dcterms:created>
  <dc:creator>cloudlou@163.com</dc:creator>
  <cp:lastModifiedBy>GT72VR</cp:lastModifiedBy>
  <dcterms:modified xsi:type="dcterms:W3CDTF">2018-05-08T10:52:01Z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